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rPr>
      </w:pPr>
      <w:r>
        <w:rPr>
          <w:rFonts w:hint="eastAsia" w:ascii="宋体" w:hAnsi="宋体" w:eastAsia="宋体"/>
        </w:rPr>
        <w:t>填空题</w:t>
      </w:r>
    </w:p>
    <w:p>
      <w:pPr>
        <w:pStyle w:val="8"/>
        <w:numPr>
          <w:ilvl w:val="0"/>
          <w:numId w:val="1"/>
        </w:numPr>
        <w:ind w:firstLineChars="0"/>
        <w:rPr>
          <w:rFonts w:ascii="宋体" w:hAnsi="宋体" w:eastAsia="宋体"/>
        </w:rPr>
      </w:pPr>
      <w:r>
        <w:rPr>
          <w:rFonts w:hint="eastAsia" w:ascii="宋体" w:hAnsi="宋体" w:eastAsia="宋体"/>
        </w:rPr>
        <w:t xml:space="preserve">计算机系统的组成部分 </w:t>
      </w:r>
      <w:r>
        <w:rPr>
          <w:rFonts w:ascii="宋体" w:hAnsi="宋体" w:eastAsia="宋体"/>
        </w:rPr>
        <w:t xml:space="preserve"> </w:t>
      </w:r>
      <w:r>
        <w:rPr>
          <w:rFonts w:hint="eastAsia" w:ascii="宋体" w:hAnsi="宋体" w:eastAsia="宋体"/>
          <w:color w:val="FF0000"/>
        </w:rPr>
        <w:t>计算机硬件、</w:t>
      </w:r>
      <w:r>
        <w:rPr>
          <w:rFonts w:ascii="宋体" w:hAnsi="宋体" w:eastAsia="宋体"/>
          <w:color w:val="FF0000"/>
        </w:rPr>
        <w:t>OS</w:t>
      </w:r>
      <w:r>
        <w:rPr>
          <w:rFonts w:hint="eastAsia" w:ascii="宋体" w:hAnsi="宋体" w:eastAsia="宋体"/>
          <w:color w:val="FF0000"/>
        </w:rPr>
        <w:t>、系统和应用程序、用户</w:t>
      </w:r>
    </w:p>
    <w:p>
      <w:pPr>
        <w:pStyle w:val="8"/>
        <w:numPr>
          <w:ilvl w:val="0"/>
          <w:numId w:val="1"/>
        </w:numPr>
        <w:ind w:firstLineChars="0"/>
        <w:rPr>
          <w:rFonts w:ascii="宋体" w:hAnsi="宋体" w:eastAsia="宋体"/>
        </w:rPr>
      </w:pPr>
      <w:r>
        <w:rPr>
          <w:rFonts w:hint="eastAsia" w:ascii="宋体" w:hAnsi="宋体" w:eastAsia="宋体"/>
        </w:rPr>
        <w:t>I</w:t>
      </w:r>
      <w:r>
        <w:rPr>
          <w:rFonts w:ascii="宋体" w:hAnsi="宋体" w:eastAsia="宋体"/>
        </w:rPr>
        <w:t xml:space="preserve">/O </w:t>
      </w:r>
      <w:r>
        <w:rPr>
          <w:rFonts w:hint="eastAsia" w:ascii="宋体" w:hAnsi="宋体" w:eastAsia="宋体"/>
        </w:rPr>
        <w:t xml:space="preserve">外设 </w:t>
      </w:r>
      <w:r>
        <w:rPr>
          <w:rFonts w:ascii="宋体" w:hAnsi="宋体" w:eastAsia="宋体"/>
        </w:rPr>
        <w:t>– CPU</w:t>
      </w:r>
      <w:r>
        <w:rPr>
          <w:rFonts w:hint="eastAsia" w:ascii="宋体" w:hAnsi="宋体" w:eastAsia="宋体"/>
        </w:rPr>
        <w:t>怎么样访问I</w:t>
      </w:r>
      <w:r>
        <w:rPr>
          <w:rFonts w:ascii="宋体" w:hAnsi="宋体" w:eastAsia="宋体"/>
        </w:rPr>
        <w:t xml:space="preserve">/O  </w:t>
      </w:r>
      <w:r>
        <w:rPr>
          <w:rFonts w:hint="eastAsia" w:ascii="宋体" w:hAnsi="宋体" w:eastAsia="宋体"/>
          <w:color w:val="FF0000"/>
        </w:rPr>
        <w:t>同步（查询），异步（中断）</w:t>
      </w:r>
    </w:p>
    <w:p>
      <w:pPr>
        <w:pStyle w:val="8"/>
        <w:numPr>
          <w:ilvl w:val="0"/>
          <w:numId w:val="1"/>
        </w:numPr>
        <w:ind w:firstLineChars="0"/>
        <w:rPr>
          <w:rFonts w:ascii="宋体" w:hAnsi="宋体" w:eastAsia="宋体"/>
        </w:rPr>
      </w:pPr>
      <w:r>
        <w:rPr>
          <w:rFonts w:hint="eastAsia" w:ascii="宋体" w:hAnsi="宋体" w:eastAsia="宋体"/>
        </w:rPr>
        <w:t>计算机系统的定义</w:t>
      </w:r>
      <w:r>
        <w:rPr>
          <w:rFonts w:hint="eastAsia" w:ascii="宋体" w:hAnsi="宋体" w:eastAsia="宋体"/>
          <w:color w:val="FF0000"/>
        </w:rPr>
        <w:t xml:space="preserve">？？？ </w:t>
      </w:r>
      <w:r>
        <w:rPr>
          <w:rFonts w:ascii="宋体" w:hAnsi="宋体" w:eastAsia="宋体"/>
        </w:rPr>
        <w:t>OS</w:t>
      </w:r>
      <w:r>
        <w:rPr>
          <w:rFonts w:hint="eastAsia" w:ascii="宋体" w:hAnsi="宋体" w:eastAsia="宋体"/>
        </w:rPr>
        <w:t>的定义：</w:t>
      </w:r>
      <w:r>
        <w:rPr>
          <w:rFonts w:hint="eastAsia" w:ascii="宋体" w:hAnsi="宋体" w:eastAsia="宋体"/>
          <w:color w:val="FF0000"/>
        </w:rPr>
        <w:t>控制程序、虚拟机、资源分配器。操作系统是配置在计算机硬件上带第一层软件，是对硬件系统的首次扩充。</w:t>
      </w:r>
    </w:p>
    <w:p>
      <w:pPr>
        <w:pStyle w:val="8"/>
        <w:numPr>
          <w:ilvl w:val="0"/>
          <w:numId w:val="1"/>
        </w:numPr>
        <w:ind w:firstLineChars="0"/>
        <w:rPr>
          <w:rFonts w:ascii="宋体" w:hAnsi="宋体" w:eastAsia="宋体"/>
        </w:rPr>
      </w:pPr>
      <w:r>
        <w:rPr>
          <w:rFonts w:hint="eastAsia" w:ascii="宋体" w:hAnsi="宋体" w:eastAsia="宋体"/>
        </w:rPr>
        <w:t>O</w:t>
      </w:r>
      <w:r>
        <w:rPr>
          <w:rFonts w:ascii="宋体" w:hAnsi="宋体" w:eastAsia="宋体"/>
        </w:rPr>
        <w:t>S</w:t>
      </w:r>
      <w:r>
        <w:rPr>
          <w:rFonts w:hint="eastAsia" w:ascii="宋体" w:hAnsi="宋体" w:eastAsia="宋体"/>
        </w:rPr>
        <w:t xml:space="preserve">的结构：内核/用户态，怎样切换 </w:t>
      </w:r>
      <w:r>
        <w:rPr>
          <w:rFonts w:ascii="宋体" w:hAnsi="宋体" w:eastAsia="宋体"/>
        </w:rPr>
        <w:t xml:space="preserve"> </w:t>
      </w:r>
      <w:r>
        <w:rPr>
          <w:rFonts w:hint="eastAsia" w:ascii="宋体" w:hAnsi="宋体" w:eastAsia="宋体"/>
          <w:color w:val="0000FF"/>
          <w:lang w:val="en-US" w:eastAsia="zh-CN"/>
        </w:rPr>
        <w:t>中断（外部设备触发）</w:t>
      </w:r>
      <w:r>
        <w:rPr>
          <w:rFonts w:hint="eastAsia" w:ascii="宋体" w:hAnsi="宋体" w:eastAsia="宋体"/>
          <w:color w:val="FF0000"/>
        </w:rPr>
        <w:t>异常或特殊指令进内核态</w:t>
      </w:r>
    </w:p>
    <w:p>
      <w:pPr>
        <w:pStyle w:val="8"/>
        <w:numPr>
          <w:ilvl w:val="0"/>
          <w:numId w:val="1"/>
        </w:numPr>
        <w:ind w:firstLineChars="0"/>
        <w:rPr>
          <w:rFonts w:ascii="宋体" w:hAnsi="宋体" w:eastAsia="宋体"/>
        </w:rPr>
      </w:pPr>
      <w:r>
        <w:rPr>
          <w:rFonts w:hint="eastAsia" w:ascii="宋体" w:hAnsi="宋体" w:eastAsia="宋体"/>
        </w:rPr>
        <w:t>最小服务单位，</w:t>
      </w:r>
      <w:r>
        <w:rPr>
          <w:rFonts w:hint="eastAsia" w:ascii="宋体" w:hAnsi="宋体" w:eastAsia="宋体"/>
          <w:color w:val="FF0000"/>
        </w:rPr>
        <w:t>系统调用</w:t>
      </w:r>
      <w:r>
        <w:rPr>
          <w:rFonts w:hint="eastAsia" w:ascii="宋体" w:hAnsi="宋体" w:eastAsia="宋体"/>
        </w:rPr>
        <w:t xml:space="preserve"> 用户怎样使用最小功能单位 </w:t>
      </w:r>
      <w:r>
        <w:rPr>
          <w:rFonts w:ascii="宋体" w:hAnsi="宋体" w:eastAsia="宋体"/>
          <w:color w:val="FF0000"/>
        </w:rPr>
        <w:t xml:space="preserve">API </w:t>
      </w:r>
    </w:p>
    <w:p>
      <w:pPr>
        <w:pStyle w:val="8"/>
        <w:numPr>
          <w:ilvl w:val="0"/>
          <w:numId w:val="1"/>
        </w:numPr>
        <w:ind w:firstLineChars="0"/>
        <w:rPr>
          <w:rFonts w:ascii="宋体" w:hAnsi="宋体" w:eastAsia="宋体"/>
        </w:rPr>
      </w:pPr>
      <w:r>
        <w:rPr>
          <w:rFonts w:hint="eastAsia" w:ascii="宋体" w:hAnsi="宋体" w:eastAsia="宋体"/>
        </w:rPr>
        <w:t>虚拟/物理地址转换（分页和分段，没写用1</w:t>
      </w:r>
      <w:r>
        <w:rPr>
          <w:rFonts w:ascii="宋体" w:hAnsi="宋体" w:eastAsia="宋体"/>
        </w:rPr>
        <w:t>6</w:t>
      </w:r>
      <w:r>
        <w:rPr>
          <w:rFonts w:hint="eastAsia" w:ascii="宋体" w:hAnsi="宋体" w:eastAsia="宋体"/>
        </w:rPr>
        <w:t>进制就用1</w:t>
      </w:r>
      <w:r>
        <w:rPr>
          <w:rFonts w:ascii="宋体" w:hAnsi="宋体" w:eastAsia="宋体"/>
        </w:rPr>
        <w:t>0</w:t>
      </w:r>
      <w:r>
        <w:rPr>
          <w:rFonts w:hint="eastAsia" w:ascii="宋体" w:hAnsi="宋体" w:eastAsia="宋体"/>
        </w:rPr>
        <w:t>进制）</w:t>
      </w:r>
    </w:p>
    <w:p>
      <w:pPr>
        <w:pStyle w:val="8"/>
        <w:numPr>
          <w:ilvl w:val="0"/>
          <w:numId w:val="1"/>
        </w:numPr>
        <w:ind w:firstLineChars="0"/>
        <w:rPr>
          <w:rFonts w:ascii="宋体" w:hAnsi="宋体" w:eastAsia="宋体"/>
          <w:color w:val="FF0000"/>
        </w:rPr>
      </w:pPr>
      <w:r>
        <w:rPr>
          <w:rFonts w:ascii="宋体" w:hAnsi="宋体" w:eastAsia="宋体"/>
        </w:rPr>
        <w:t>OS</w:t>
      </w:r>
      <w:r>
        <w:rPr>
          <w:rFonts w:hint="eastAsia" w:ascii="宋体" w:hAnsi="宋体" w:eastAsia="宋体"/>
        </w:rPr>
        <w:t xml:space="preserve">的典型例子 </w:t>
      </w:r>
      <w:r>
        <w:rPr>
          <w:rFonts w:ascii="宋体" w:hAnsi="宋体" w:eastAsia="宋体"/>
          <w:color w:val="FF0000"/>
        </w:rPr>
        <w:t>MS-DOS</w:t>
      </w:r>
      <w:r>
        <w:rPr>
          <w:rFonts w:hint="eastAsia" w:ascii="宋体" w:hAnsi="宋体" w:eastAsia="宋体"/>
          <w:color w:val="FF0000"/>
        </w:rPr>
        <w:t>是简单结构，T</w:t>
      </w:r>
      <w:r>
        <w:rPr>
          <w:rFonts w:ascii="宋体" w:hAnsi="宋体" w:eastAsia="宋体"/>
          <w:color w:val="FF0000"/>
        </w:rPr>
        <w:t>HE</w:t>
      </w:r>
      <w:r>
        <w:rPr>
          <w:rFonts w:hint="eastAsia" w:ascii="宋体" w:hAnsi="宋体" w:eastAsia="宋体"/>
          <w:color w:val="FF0000"/>
        </w:rPr>
        <w:t>是分层结构，</w:t>
      </w:r>
      <w:r>
        <w:rPr>
          <w:rFonts w:ascii="宋体" w:hAnsi="宋体" w:eastAsia="宋体"/>
          <w:color w:val="FF0000"/>
        </w:rPr>
        <w:t>MACH</w:t>
      </w:r>
      <w:r>
        <w:rPr>
          <w:rFonts w:hint="eastAsia" w:ascii="宋体" w:hAnsi="宋体" w:eastAsia="宋体"/>
          <w:color w:val="FF0000"/>
        </w:rPr>
        <w:t>是微内核结构，虚拟机</w:t>
      </w:r>
      <w:r>
        <w:rPr>
          <w:rFonts w:hint="eastAsia" w:ascii="宋体" w:hAnsi="宋体" w:eastAsia="宋体"/>
          <w:color w:val="FF0000"/>
          <w:lang w:val="en-US" w:eastAsia="zh-CN"/>
        </w:rPr>
        <w:t>VM370</w:t>
      </w:r>
    </w:p>
    <w:p>
      <w:pPr>
        <w:pStyle w:val="8"/>
        <w:numPr>
          <w:ilvl w:val="0"/>
          <w:numId w:val="1"/>
        </w:numPr>
        <w:ind w:firstLineChars="0"/>
        <w:rPr>
          <w:rFonts w:ascii="宋体" w:hAnsi="宋体" w:eastAsia="宋体"/>
        </w:rPr>
      </w:pPr>
      <w:r>
        <w:rPr>
          <w:rFonts w:hint="eastAsia" w:ascii="宋体" w:hAnsi="宋体" w:eastAsia="宋体"/>
        </w:rPr>
        <w:t xml:space="preserve">进程概念 </w:t>
      </w:r>
      <w:r>
        <w:rPr>
          <w:rFonts w:hint="eastAsia" w:ascii="宋体" w:hAnsi="宋体" w:eastAsia="宋体"/>
          <w:color w:val="FF0000"/>
        </w:rPr>
        <w:t>运行中的程序的抽象，即执行中的程序，包含程序之外的很多资源，比如文本段，数据段，CPU寄存器的内容，栈，堆，以及其他资源（如打开的文件）。</w:t>
      </w:r>
    </w:p>
    <w:p>
      <w:pPr>
        <w:pStyle w:val="8"/>
        <w:numPr>
          <w:ilvl w:val="0"/>
          <w:numId w:val="1"/>
        </w:numPr>
        <w:ind w:firstLineChars="0"/>
        <w:rPr>
          <w:rFonts w:ascii="宋体" w:hAnsi="宋体" w:eastAsia="宋体"/>
          <w:color w:val="0000FF"/>
        </w:rPr>
      </w:pPr>
      <w:r>
        <w:rPr>
          <w:rFonts w:hint="eastAsia" w:ascii="宋体" w:hAnsi="宋体" w:eastAsia="宋体"/>
        </w:rPr>
        <w:t>进程的状态转移图，O</w:t>
      </w:r>
      <w:r>
        <w:rPr>
          <w:rFonts w:ascii="宋体" w:hAnsi="宋体" w:eastAsia="宋体"/>
        </w:rPr>
        <w:t>S</w:t>
      </w:r>
      <w:r>
        <w:rPr>
          <w:rFonts w:hint="eastAsia" w:ascii="宋体" w:hAnsi="宋体" w:eastAsia="宋体"/>
        </w:rPr>
        <w:t xml:space="preserve">实现状态转移用的数据结构是什么？该数据结构保存在用户/内存空间？ </w:t>
      </w:r>
      <w:r>
        <w:rPr>
          <w:rFonts w:hint="eastAsia" w:ascii="宋体" w:hAnsi="宋体" w:eastAsia="宋体"/>
          <w:color w:val="FF0000"/>
        </w:rPr>
        <w:t>n</w:t>
      </w:r>
      <w:r>
        <w:rPr>
          <w:rFonts w:ascii="宋体" w:hAnsi="宋体" w:eastAsia="宋体"/>
          <w:color w:val="FF0000"/>
        </w:rPr>
        <w:t xml:space="preserve">ew running waiting ready terminated </w:t>
      </w:r>
      <w:r>
        <w:rPr>
          <w:rFonts w:hint="eastAsia" w:ascii="宋体" w:hAnsi="宋体" w:eastAsia="宋体"/>
          <w:color w:val="FF0000"/>
        </w:rPr>
        <w:t xml:space="preserve">状态转移图 </w:t>
      </w:r>
      <w:r>
        <w:rPr>
          <w:rFonts w:hint="eastAsia" w:ascii="宋体" w:hAnsi="宋体" w:eastAsia="宋体"/>
          <w:color w:val="0000FF"/>
        </w:rPr>
        <w:t>进程控制块</w:t>
      </w:r>
      <w:r>
        <w:rPr>
          <w:rFonts w:ascii="宋体" w:hAnsi="宋体" w:eastAsia="宋体"/>
          <w:color w:val="0000FF"/>
        </w:rPr>
        <w:t xml:space="preserve">PCB </w:t>
      </w:r>
      <w:r>
        <w:rPr>
          <w:rFonts w:hint="eastAsia" w:ascii="宋体" w:hAnsi="宋体" w:eastAsia="宋体"/>
          <w:color w:val="0000FF"/>
        </w:rPr>
        <w:t>保存在内核中</w:t>
      </w:r>
    </w:p>
    <w:p>
      <w:pPr>
        <w:pStyle w:val="8"/>
        <w:numPr>
          <w:ilvl w:val="0"/>
          <w:numId w:val="1"/>
        </w:numPr>
        <w:ind w:firstLineChars="0"/>
        <w:rPr>
          <w:rFonts w:ascii="宋体" w:hAnsi="宋体" w:eastAsia="宋体"/>
          <w:color w:val="0000FF"/>
        </w:rPr>
      </w:pPr>
      <w:r>
        <w:rPr>
          <w:rFonts w:hint="eastAsia" w:ascii="宋体" w:hAnsi="宋体" w:eastAsia="宋体"/>
        </w:rPr>
        <w:t>进程间通信（I</w:t>
      </w:r>
      <w:r>
        <w:rPr>
          <w:rFonts w:ascii="宋体" w:hAnsi="宋体" w:eastAsia="宋体"/>
        </w:rPr>
        <w:t>PC</w:t>
      </w:r>
      <w:r>
        <w:rPr>
          <w:rFonts w:hint="eastAsia" w:ascii="宋体" w:hAnsi="宋体" w:eastAsia="宋体"/>
        </w:rPr>
        <w:t>）解决什么问题？</w:t>
      </w:r>
      <w:r>
        <w:rPr>
          <w:rFonts w:ascii="宋体" w:hAnsi="宋体" w:eastAsia="宋体"/>
        </w:rPr>
        <w:t xml:space="preserve"> </w:t>
      </w:r>
      <w:r>
        <w:rPr>
          <w:rFonts w:hint="eastAsia" w:ascii="宋体" w:hAnsi="宋体" w:eastAsia="宋体"/>
          <w:color w:val="0000FF"/>
        </w:rPr>
        <w:t>实现协作进程间的信息交换。I</w:t>
      </w:r>
      <w:r>
        <w:rPr>
          <w:rFonts w:ascii="宋体" w:hAnsi="宋体" w:eastAsia="宋体"/>
          <w:color w:val="0000FF"/>
        </w:rPr>
        <w:t>PC</w:t>
      </w:r>
      <w:r>
        <w:rPr>
          <w:rFonts w:hint="eastAsia" w:ascii="宋体" w:hAnsi="宋体" w:eastAsia="宋体"/>
          <w:color w:val="0000FF"/>
        </w:rPr>
        <w:t>提供一个允许进程间通信并同步他们的动作，但不分享相同的地址空间的机制</w:t>
      </w:r>
    </w:p>
    <w:p>
      <w:pPr>
        <w:pStyle w:val="8"/>
        <w:numPr>
          <w:ilvl w:val="0"/>
          <w:numId w:val="1"/>
        </w:numPr>
        <w:ind w:firstLineChars="0"/>
        <w:rPr>
          <w:rFonts w:ascii="宋体" w:hAnsi="宋体" w:eastAsia="宋体"/>
        </w:rPr>
      </w:pPr>
      <w:r>
        <w:rPr>
          <w:rFonts w:hint="eastAsia" w:ascii="宋体" w:hAnsi="宋体" w:eastAsia="宋体"/>
        </w:rPr>
        <w:t>R</w:t>
      </w:r>
      <w:r>
        <w:rPr>
          <w:rFonts w:ascii="宋体" w:hAnsi="宋体" w:eastAsia="宋体"/>
        </w:rPr>
        <w:t>PC</w:t>
      </w:r>
      <w:r>
        <w:rPr>
          <w:rFonts w:hint="eastAsia" w:ascii="宋体" w:hAnsi="宋体" w:eastAsia="宋体"/>
        </w:rPr>
        <w:t>套接字为什么要这样设计，为什么用I</w:t>
      </w:r>
      <w:r>
        <w:rPr>
          <w:rFonts w:ascii="宋体" w:hAnsi="宋体" w:eastAsia="宋体"/>
        </w:rPr>
        <w:t xml:space="preserve">P+PORT </w:t>
      </w:r>
      <w:r>
        <w:rPr>
          <w:rFonts w:ascii="宋体" w:hAnsi="宋体" w:eastAsia="宋体"/>
          <w:color w:val="FF0000"/>
        </w:rPr>
        <w:t>IP</w:t>
      </w:r>
      <w:r>
        <w:rPr>
          <w:rFonts w:hint="eastAsia" w:ascii="宋体" w:hAnsi="宋体" w:eastAsia="宋体"/>
          <w:color w:val="FF0000"/>
        </w:rPr>
        <w:t>用来找到主机，P</w:t>
      </w:r>
      <w:r>
        <w:rPr>
          <w:rFonts w:ascii="宋体" w:hAnsi="宋体" w:eastAsia="宋体"/>
          <w:color w:val="FF0000"/>
        </w:rPr>
        <w:t>ORT</w:t>
      </w:r>
      <w:r>
        <w:rPr>
          <w:rFonts w:hint="eastAsia" w:ascii="宋体" w:hAnsi="宋体" w:eastAsia="宋体"/>
          <w:color w:val="FF0000"/>
        </w:rPr>
        <w:t>用来找到进程</w:t>
      </w:r>
    </w:p>
    <w:p>
      <w:pPr>
        <w:pStyle w:val="8"/>
        <w:numPr>
          <w:ilvl w:val="0"/>
          <w:numId w:val="1"/>
        </w:numPr>
        <w:ind w:firstLineChars="0"/>
        <w:rPr>
          <w:rFonts w:ascii="宋体" w:hAnsi="宋体" w:eastAsia="宋体"/>
          <w:color w:val="0000FF"/>
        </w:rPr>
      </w:pPr>
      <w:r>
        <w:rPr>
          <w:rFonts w:hint="eastAsia" w:ascii="宋体" w:hAnsi="宋体" w:eastAsia="宋体"/>
        </w:rPr>
        <w:t xml:space="preserve">区别线程与进程 </w:t>
      </w:r>
      <w:r>
        <w:rPr>
          <w:rFonts w:hint="eastAsia" w:ascii="宋体" w:hAnsi="宋体" w:eastAsia="宋体"/>
          <w:color w:val="0000FF"/>
        </w:rPr>
        <w:t>进程是资源分配单位，线程是调度在C</w:t>
      </w:r>
      <w:r>
        <w:rPr>
          <w:rFonts w:ascii="宋体" w:hAnsi="宋体" w:eastAsia="宋体"/>
          <w:color w:val="0000FF"/>
        </w:rPr>
        <w:t>PU</w:t>
      </w:r>
      <w:r>
        <w:rPr>
          <w:rFonts w:hint="eastAsia" w:ascii="宋体" w:hAnsi="宋体" w:eastAsia="宋体"/>
          <w:color w:val="0000FF"/>
        </w:rPr>
        <w:t>上执行的实体</w:t>
      </w:r>
    </w:p>
    <w:p>
      <w:pPr>
        <w:pStyle w:val="8"/>
        <w:numPr>
          <w:ilvl w:val="0"/>
          <w:numId w:val="1"/>
        </w:numPr>
        <w:ind w:firstLineChars="0"/>
        <w:rPr>
          <w:rFonts w:ascii="宋体" w:hAnsi="宋体" w:eastAsia="宋体"/>
          <w:color w:val="FF0000"/>
        </w:rPr>
      </w:pPr>
      <w:r>
        <w:rPr>
          <w:rFonts w:hint="eastAsia" w:ascii="宋体" w:hAnsi="宋体" w:eastAsia="宋体"/>
        </w:rPr>
        <w:t>内核/用户线程怎样映射？</w:t>
      </w:r>
      <w:r>
        <w:rPr>
          <w:rFonts w:hint="eastAsia" w:ascii="宋体" w:hAnsi="宋体" w:eastAsia="宋体"/>
          <w:color w:val="FF0000"/>
        </w:rPr>
        <w:t xml:space="preserve"> 用户级线程映射到内核线程：多对一，一对一，多对多</w:t>
      </w:r>
    </w:p>
    <w:p>
      <w:pPr>
        <w:pStyle w:val="8"/>
        <w:numPr>
          <w:ilvl w:val="0"/>
          <w:numId w:val="1"/>
        </w:numPr>
        <w:ind w:firstLineChars="0"/>
        <w:rPr>
          <w:rFonts w:ascii="宋体" w:hAnsi="宋体" w:eastAsia="宋体"/>
          <w:color w:val="FF0000"/>
        </w:rPr>
      </w:pPr>
      <w:r>
        <w:rPr>
          <w:rFonts w:hint="eastAsia" w:ascii="宋体" w:hAnsi="宋体" w:eastAsia="宋体"/>
        </w:rPr>
        <w:t>评价</w:t>
      </w:r>
      <w:r>
        <w:rPr>
          <w:rFonts w:ascii="宋体" w:hAnsi="宋体" w:eastAsia="宋体"/>
        </w:rPr>
        <w:t>CPU</w:t>
      </w:r>
      <w:r>
        <w:rPr>
          <w:rFonts w:hint="eastAsia" w:ascii="宋体" w:hAnsi="宋体" w:eastAsia="宋体"/>
        </w:rPr>
        <w:t xml:space="preserve">调度的5个指标 </w:t>
      </w:r>
      <w:r>
        <w:rPr>
          <w:rFonts w:ascii="宋体" w:hAnsi="宋体" w:eastAsia="宋体"/>
        </w:rPr>
        <w:t xml:space="preserve"> </w:t>
      </w:r>
      <w:r>
        <w:rPr>
          <w:rFonts w:ascii="宋体" w:hAnsi="宋体" w:eastAsia="宋体"/>
          <w:color w:val="FF0000"/>
        </w:rPr>
        <w:t>CPU</w:t>
      </w:r>
      <w:r>
        <w:rPr>
          <w:rFonts w:hint="eastAsia" w:ascii="宋体" w:hAnsi="宋体" w:eastAsia="宋体"/>
          <w:color w:val="FF0000"/>
        </w:rPr>
        <w:t>利用率，吞吐量，轮转时间，等待时间，响应时间</w:t>
      </w:r>
    </w:p>
    <w:p>
      <w:pPr>
        <w:pStyle w:val="8"/>
        <w:numPr>
          <w:ilvl w:val="0"/>
          <w:numId w:val="1"/>
        </w:numPr>
        <w:ind w:firstLineChars="0"/>
        <w:rPr>
          <w:rFonts w:ascii="宋体" w:hAnsi="宋体" w:eastAsia="宋体"/>
          <w:color w:val="0000FF"/>
        </w:rPr>
      </w:pPr>
      <w:r>
        <w:rPr>
          <w:rFonts w:hint="eastAsia" w:ascii="宋体" w:hAnsi="宋体" w:eastAsia="宋体"/>
        </w:rPr>
        <w:t xml:space="preserve">什么是竞争条件 </w:t>
      </w:r>
      <w:r>
        <w:rPr>
          <w:rFonts w:ascii="宋体" w:hAnsi="宋体" w:eastAsia="宋体"/>
        </w:rPr>
        <w:t xml:space="preserve"> </w:t>
      </w:r>
      <w:r>
        <w:rPr>
          <w:rFonts w:hint="eastAsia" w:ascii="宋体" w:hAnsi="宋体" w:eastAsia="宋体"/>
          <w:color w:val="0000FF"/>
        </w:rPr>
        <w:t>很多线程并发地访问和操纵相同数据且输出依赖于访问发生顺序的一种情况</w:t>
      </w:r>
    </w:p>
    <w:p>
      <w:pPr>
        <w:pStyle w:val="8"/>
        <w:numPr>
          <w:ilvl w:val="0"/>
          <w:numId w:val="1"/>
        </w:numPr>
        <w:ind w:firstLineChars="0"/>
        <w:rPr>
          <w:rFonts w:ascii="宋体" w:hAnsi="宋体" w:eastAsia="宋体"/>
        </w:rPr>
      </w:pPr>
      <w:r>
        <w:rPr>
          <w:rFonts w:hint="eastAsia" w:ascii="宋体" w:hAnsi="宋体" w:eastAsia="宋体"/>
        </w:rPr>
        <w:t xml:space="preserve">临界区是什么 </w:t>
      </w:r>
      <w:r>
        <w:rPr>
          <w:rFonts w:ascii="宋体" w:hAnsi="宋体" w:eastAsia="宋体"/>
        </w:rPr>
        <w:t xml:space="preserve"> </w:t>
      </w:r>
      <w:r>
        <w:rPr>
          <w:rFonts w:hint="eastAsia" w:ascii="宋体" w:hAnsi="宋体" w:eastAsia="宋体"/>
          <w:color w:val="FF0000"/>
        </w:rPr>
        <w:t>访问共享资源的代码</w:t>
      </w:r>
    </w:p>
    <w:p>
      <w:pPr>
        <w:pStyle w:val="8"/>
        <w:numPr>
          <w:ilvl w:val="0"/>
          <w:numId w:val="1"/>
        </w:numPr>
        <w:ind w:firstLineChars="0"/>
        <w:rPr>
          <w:rFonts w:ascii="宋体" w:hAnsi="宋体" w:eastAsia="宋体"/>
        </w:rPr>
      </w:pPr>
      <w:r>
        <w:rPr>
          <w:rFonts w:hint="eastAsia" w:ascii="宋体" w:hAnsi="宋体" w:eastAsia="宋体"/>
        </w:rPr>
        <w:t>信号量实现P</w:t>
      </w:r>
      <w:r>
        <w:rPr>
          <w:rFonts w:ascii="宋体" w:hAnsi="宋体" w:eastAsia="宋体"/>
        </w:rPr>
        <w:t xml:space="preserve">/V </w:t>
      </w:r>
      <w:r>
        <w:rPr>
          <w:rFonts w:hint="eastAsia" w:ascii="宋体" w:hAnsi="宋体" w:eastAsia="宋体"/>
        </w:rPr>
        <w:t>wait</w:t>
      </w:r>
      <w:r>
        <w:rPr>
          <w:rFonts w:ascii="宋体" w:hAnsi="宋体" w:eastAsia="宋体"/>
        </w:rPr>
        <w:t xml:space="preserve"> </w:t>
      </w:r>
      <w:r>
        <w:rPr>
          <w:rFonts w:hint="eastAsia" w:ascii="宋体" w:hAnsi="宋体" w:eastAsia="宋体"/>
        </w:rPr>
        <w:t>signal</w:t>
      </w:r>
      <w:r>
        <w:rPr>
          <w:rFonts w:ascii="宋体" w:hAnsi="宋体" w:eastAsia="宋体"/>
        </w:rPr>
        <w:t xml:space="preserve"> </w:t>
      </w:r>
      <w:r>
        <w:rPr>
          <w:rFonts w:hint="eastAsia" w:ascii="宋体" w:hAnsi="宋体" w:eastAsia="宋体"/>
        </w:rPr>
        <w:t>实现？（伪代码）原子操作，</w:t>
      </w:r>
      <w:r>
        <w:rPr>
          <w:rFonts w:hint="eastAsia" w:ascii="宋体" w:hAnsi="宋体" w:eastAsia="宋体"/>
          <w:color w:val="FF0000"/>
        </w:rPr>
        <w:t>原子性</w:t>
      </w:r>
      <w:r>
        <w:rPr>
          <w:rFonts w:hint="eastAsia" w:ascii="宋体" w:hAnsi="宋体" w:eastAsia="宋体"/>
        </w:rPr>
        <w:t>，不可再分</w:t>
      </w:r>
    </w:p>
    <w:p>
      <w:pPr>
        <w:rPr>
          <w:rFonts w:ascii="宋体" w:hAnsi="宋体" w:eastAsia="宋体"/>
        </w:rPr>
      </w:pPr>
      <w:r>
        <w:rPr>
          <w:rFonts w:ascii="宋体" w:hAnsi="宋体" w:eastAsia="宋体"/>
        </w:rPr>
        <w:drawing>
          <wp:inline distT="0" distB="0" distL="0" distR="0">
            <wp:extent cx="5274310" cy="24771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477135"/>
                    </a:xfrm>
                    <a:prstGeom prst="rect">
                      <a:avLst/>
                    </a:prstGeom>
                  </pic:spPr>
                </pic:pic>
              </a:graphicData>
            </a:graphic>
          </wp:inline>
        </w:drawing>
      </w:r>
    </w:p>
    <w:p>
      <w:pPr>
        <w:pStyle w:val="8"/>
        <w:numPr>
          <w:ilvl w:val="0"/>
          <w:numId w:val="1"/>
        </w:numPr>
        <w:ind w:firstLineChars="0"/>
        <w:rPr>
          <w:rFonts w:ascii="宋体" w:hAnsi="宋体" w:eastAsia="宋体"/>
        </w:rPr>
      </w:pPr>
      <w:r>
        <w:rPr>
          <w:rFonts w:hint="eastAsia" w:ascii="宋体" w:hAnsi="宋体" w:eastAsia="宋体"/>
        </w:rPr>
        <w:t xml:space="preserve">三个经典的同步模型：有限缓冲区，读者写者，哲学家 </w:t>
      </w:r>
      <w:r>
        <w:rPr>
          <w:rFonts w:ascii="宋体" w:hAnsi="宋体" w:eastAsia="宋体"/>
        </w:rPr>
        <w:t xml:space="preserve"> </w:t>
      </w:r>
      <w:r>
        <w:rPr>
          <w:rFonts w:hint="eastAsia" w:ascii="宋体" w:hAnsi="宋体" w:eastAsia="宋体"/>
        </w:rPr>
        <w:t>算法（伪代码）</w:t>
      </w:r>
    </w:p>
    <w:p>
      <w:pPr>
        <w:rPr>
          <w:rFonts w:ascii="宋体" w:hAnsi="宋体" w:eastAsia="宋体"/>
          <w:color w:val="FF0000"/>
        </w:rPr>
      </w:pPr>
      <w:r>
        <w:rPr>
          <w:rFonts w:ascii="宋体" w:hAnsi="宋体" w:eastAsia="宋体"/>
          <w:color w:val="FF0000"/>
        </w:rPr>
        <w:drawing>
          <wp:inline distT="0" distB="0" distL="0" distR="0">
            <wp:extent cx="5274310" cy="22218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221865"/>
                    </a:xfrm>
                    <a:prstGeom prst="rect">
                      <a:avLst/>
                    </a:prstGeom>
                  </pic:spPr>
                </pic:pic>
              </a:graphicData>
            </a:graphic>
          </wp:inline>
        </w:drawing>
      </w:r>
    </w:p>
    <w:p>
      <w:pPr>
        <w:rPr>
          <w:rFonts w:ascii="宋体" w:hAnsi="宋体" w:eastAsia="宋体"/>
          <w:color w:val="FF0000"/>
        </w:rPr>
      </w:pPr>
      <w:r>
        <w:rPr>
          <w:rFonts w:ascii="宋体" w:hAnsi="宋体" w:eastAsia="宋体"/>
          <w:color w:val="FF0000"/>
        </w:rPr>
        <w:drawing>
          <wp:inline distT="0" distB="0" distL="0" distR="0">
            <wp:extent cx="5274310" cy="27393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2739390"/>
                    </a:xfrm>
                    <a:prstGeom prst="rect">
                      <a:avLst/>
                    </a:prstGeom>
                  </pic:spPr>
                </pic:pic>
              </a:graphicData>
            </a:graphic>
          </wp:inline>
        </w:drawing>
      </w:r>
    </w:p>
    <w:p>
      <w:pPr>
        <w:pStyle w:val="8"/>
        <w:numPr>
          <w:ilvl w:val="0"/>
          <w:numId w:val="1"/>
        </w:numPr>
        <w:ind w:firstLineChars="0"/>
        <w:rPr>
          <w:rFonts w:ascii="宋体" w:hAnsi="宋体" w:eastAsia="宋体"/>
        </w:rPr>
      </w:pPr>
      <w:r>
        <w:rPr>
          <w:rFonts w:hint="eastAsia" w:ascii="宋体" w:hAnsi="宋体" w:eastAsia="宋体"/>
        </w:rPr>
        <w:t>管程（编译器</w:t>
      </w:r>
      <w:r>
        <w:rPr>
          <w:rFonts w:hint="eastAsia" w:ascii="宋体" w:hAnsi="宋体" w:eastAsia="宋体"/>
          <w:lang w:val="en-US" w:eastAsia="zh-CN"/>
        </w:rPr>
        <w:t>层次解决同步问题</w:t>
      </w:r>
      <w:r>
        <w:rPr>
          <w:rFonts w:hint="eastAsia" w:ascii="宋体" w:hAnsi="宋体" w:eastAsia="宋体"/>
        </w:rPr>
        <w:t>，另外还有硬件</w:t>
      </w:r>
      <w:r>
        <w:rPr>
          <w:rFonts w:hint="eastAsia" w:ascii="宋体" w:hAnsi="宋体" w:eastAsia="宋体"/>
          <w:lang w:val="en-US" w:eastAsia="zh-CN"/>
        </w:rPr>
        <w:t>层次</w:t>
      </w:r>
      <w:r>
        <w:rPr>
          <w:rFonts w:hint="eastAsia" w:ascii="宋体" w:hAnsi="宋体" w:eastAsia="宋体"/>
        </w:rPr>
        <w:t>和O</w:t>
      </w:r>
      <w:r>
        <w:rPr>
          <w:rFonts w:ascii="宋体" w:hAnsi="宋体" w:eastAsia="宋体"/>
        </w:rPr>
        <w:t>S</w:t>
      </w:r>
      <w:r>
        <w:rPr>
          <w:rFonts w:hint="eastAsia" w:ascii="宋体" w:hAnsi="宋体" w:eastAsia="宋体"/>
          <w:lang w:val="en-US" w:eastAsia="zh-CN"/>
        </w:rPr>
        <w:t>层次</w:t>
      </w:r>
      <w:r>
        <w:rPr>
          <w:rFonts w:hint="eastAsia" w:ascii="宋体" w:hAnsi="宋体" w:eastAsia="宋体"/>
        </w:rPr>
        <w:t>）</w:t>
      </w:r>
    </w:p>
    <w:p>
      <w:pPr>
        <w:rPr>
          <w:rFonts w:ascii="宋体" w:hAnsi="宋体" w:eastAsia="宋体"/>
          <w:color w:val="FF0000"/>
        </w:rPr>
      </w:pPr>
      <w:r>
        <w:rPr>
          <w:rFonts w:hint="eastAsia" w:ascii="宋体" w:hAnsi="宋体" w:eastAsia="宋体"/>
          <w:color w:val="FF0000"/>
        </w:rPr>
        <w:t>任意时刻只能有一个进程在管程中处于活动状态</w:t>
      </w:r>
    </w:p>
    <w:p>
      <w:pPr>
        <w:jc w:val="center"/>
        <w:rPr>
          <w:rFonts w:ascii="宋体" w:hAnsi="宋体" w:eastAsia="宋体"/>
          <w:color w:val="FF0000"/>
        </w:rPr>
      </w:pPr>
      <w:r>
        <w:rPr>
          <w:rFonts w:ascii="宋体" w:hAnsi="宋体" w:eastAsia="宋体"/>
          <w:color w:val="FF0000"/>
        </w:rPr>
        <w:drawing>
          <wp:inline distT="0" distB="0" distL="0" distR="0">
            <wp:extent cx="4258945" cy="3056255"/>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294323" cy="3081406"/>
                    </a:xfrm>
                    <a:prstGeom prst="rect">
                      <a:avLst/>
                    </a:prstGeom>
                  </pic:spPr>
                </pic:pic>
              </a:graphicData>
            </a:graphic>
          </wp:inline>
        </w:drawing>
      </w:r>
    </w:p>
    <w:p>
      <w:pPr>
        <w:pStyle w:val="8"/>
        <w:numPr>
          <w:ilvl w:val="0"/>
          <w:numId w:val="1"/>
        </w:numPr>
        <w:ind w:firstLineChars="0"/>
        <w:rPr>
          <w:rFonts w:ascii="宋体" w:hAnsi="宋体" w:eastAsia="宋体"/>
        </w:rPr>
      </w:pPr>
      <w:r>
        <w:rPr>
          <w:rFonts w:hint="eastAsia" w:ascii="宋体" w:hAnsi="宋体" w:eastAsia="宋体"/>
        </w:rPr>
        <w:t>死锁概念，四个条件，使用的工具是什么？资源分配图，处理策略</w:t>
      </w:r>
    </w:p>
    <w:p>
      <w:pPr>
        <w:rPr>
          <w:rFonts w:ascii="宋体" w:hAnsi="宋体" w:eastAsia="宋体"/>
          <w:color w:val="FF0000"/>
        </w:rPr>
      </w:pPr>
      <w:r>
        <w:rPr>
          <w:rFonts w:hint="eastAsia" w:ascii="宋体" w:hAnsi="宋体" w:eastAsia="宋体"/>
          <w:color w:val="FF0000"/>
        </w:rPr>
        <w:t>概念：</w:t>
      </w:r>
      <w:r>
        <w:rPr>
          <w:rFonts w:hint="eastAsia" w:ascii="宋体" w:hAnsi="宋体" w:eastAsia="宋体"/>
          <w:color w:val="0000FF"/>
        </w:rPr>
        <w:t>集合中每个进程等待一个事件发生，这个事件只能由这个集合中的其他进程引发</w:t>
      </w:r>
    </w:p>
    <w:p>
      <w:pPr>
        <w:rPr>
          <w:rFonts w:ascii="宋体" w:hAnsi="宋体" w:eastAsia="宋体"/>
          <w:color w:val="FF0000"/>
        </w:rPr>
      </w:pPr>
      <w:r>
        <w:rPr>
          <w:rFonts w:hint="eastAsia" w:ascii="宋体" w:hAnsi="宋体" w:eastAsia="宋体"/>
          <w:color w:val="FF0000"/>
        </w:rPr>
        <w:t>四个条件：互斥、占有并等待、非抢占、循环等待</w:t>
      </w:r>
    </w:p>
    <w:p>
      <w:pPr>
        <w:rPr>
          <w:rFonts w:ascii="宋体" w:hAnsi="宋体" w:eastAsia="宋体"/>
          <w:color w:val="FF0000"/>
        </w:rPr>
      </w:pPr>
      <w:r>
        <w:rPr>
          <w:rFonts w:hint="eastAsia" w:ascii="宋体" w:hAnsi="宋体" w:eastAsia="宋体"/>
          <w:color w:val="FF0000"/>
        </w:rPr>
        <w:t>使用工具：资源分配图</w:t>
      </w:r>
    </w:p>
    <w:p>
      <w:pPr>
        <w:rPr>
          <w:rFonts w:ascii="宋体" w:hAnsi="宋体" w:eastAsia="宋体"/>
          <w:color w:val="FF0000"/>
        </w:rPr>
      </w:pPr>
      <w:r>
        <w:rPr>
          <w:rFonts w:hint="eastAsia" w:ascii="宋体" w:hAnsi="宋体" w:eastAsia="宋体"/>
          <w:color w:val="FF0000"/>
        </w:rPr>
        <w:t>处理策略：</w:t>
      </w:r>
      <w:r>
        <w:rPr>
          <w:rFonts w:hint="eastAsia" w:ascii="宋体" w:hAnsi="宋体" w:eastAsia="宋体"/>
          <w:color w:val="0000FF"/>
        </w:rPr>
        <w:t>死锁预防、死锁避免、死锁检测与恢复、鸵鸟算法</w:t>
      </w:r>
    </w:p>
    <w:p>
      <w:pPr>
        <w:pStyle w:val="8"/>
        <w:numPr>
          <w:ilvl w:val="0"/>
          <w:numId w:val="1"/>
        </w:numPr>
        <w:ind w:firstLineChars="0"/>
        <w:rPr>
          <w:rFonts w:ascii="宋体" w:hAnsi="宋体" w:eastAsia="宋体"/>
        </w:rPr>
      </w:pPr>
      <w:r>
        <w:rPr>
          <w:rFonts w:hint="eastAsia" w:ascii="宋体" w:hAnsi="宋体" w:eastAsia="宋体"/>
        </w:rPr>
        <w:t xml:space="preserve">分页，分段各自的实现方式 </w:t>
      </w:r>
      <w:r>
        <w:rPr>
          <w:rFonts w:hint="eastAsia" w:ascii="宋体" w:hAnsi="宋体" w:eastAsia="宋体"/>
          <w:color w:val="FF0000"/>
        </w:rPr>
        <w:t>分页的T</w:t>
      </w:r>
      <w:r>
        <w:rPr>
          <w:rFonts w:ascii="宋体" w:hAnsi="宋体" w:eastAsia="宋体"/>
          <w:color w:val="FF0000"/>
        </w:rPr>
        <w:t>LB</w:t>
      </w:r>
      <w:r>
        <w:rPr>
          <w:rFonts w:hint="eastAsia" w:ascii="宋体" w:hAnsi="宋体" w:eastAsia="宋体"/>
          <w:color w:val="FF0000"/>
        </w:rPr>
        <w:t>：</w:t>
      </w:r>
      <w:r>
        <w:rPr>
          <w:rFonts w:ascii="宋体" w:hAnsi="宋体" w:eastAsia="宋体"/>
          <w:color w:val="FF0000"/>
        </w:rPr>
        <w:t>EAT</w:t>
      </w:r>
      <w:r>
        <w:rPr>
          <w:rFonts w:hint="eastAsia" w:ascii="宋体" w:hAnsi="宋体" w:eastAsia="宋体"/>
          <w:color w:val="FF0000"/>
        </w:rPr>
        <w:t>的计算</w:t>
      </w:r>
    </w:p>
    <w:p>
      <w:pPr>
        <w:pStyle w:val="8"/>
        <w:numPr>
          <w:ilvl w:val="0"/>
          <w:numId w:val="1"/>
        </w:numPr>
        <w:ind w:firstLineChars="0"/>
        <w:rPr>
          <w:rFonts w:ascii="宋体" w:hAnsi="宋体" w:eastAsia="宋体"/>
        </w:rPr>
      </w:pPr>
      <w:r>
        <w:rPr>
          <w:rFonts w:hint="eastAsia" w:ascii="宋体" w:hAnsi="宋体" w:eastAsia="宋体"/>
        </w:rPr>
        <w:t xml:space="preserve">页表入口 </w:t>
      </w:r>
      <w:r>
        <w:rPr>
          <w:rFonts w:ascii="宋体" w:hAnsi="宋体" w:eastAsia="宋体"/>
        </w:rPr>
        <w:t>PTE</w:t>
      </w:r>
      <w:r>
        <w:rPr>
          <w:rFonts w:hint="eastAsia" w:ascii="宋体" w:hAnsi="宋体" w:eastAsia="宋体"/>
        </w:rPr>
        <w:t xml:space="preserve">是什么，分页/分段各自的地址转换计算 </w:t>
      </w:r>
      <w:r>
        <w:rPr>
          <w:rFonts w:ascii="宋体" w:hAnsi="宋体" w:eastAsia="宋体"/>
          <w:color w:val="FF0000"/>
        </w:rPr>
        <w:t>PTE</w:t>
      </w:r>
      <w:r>
        <w:rPr>
          <w:rFonts w:hint="eastAsia" w:ascii="宋体" w:hAnsi="宋体" w:eastAsia="宋体"/>
          <w:color w:val="FF0000"/>
        </w:rPr>
        <w:t>：页表项，p</w:t>
      </w:r>
      <w:r>
        <w:rPr>
          <w:rFonts w:ascii="宋体" w:hAnsi="宋体" w:eastAsia="宋体"/>
          <w:color w:val="FF0000"/>
        </w:rPr>
        <w:t>age table entry</w:t>
      </w:r>
    </w:p>
    <w:p>
      <w:pPr>
        <w:pStyle w:val="8"/>
        <w:numPr>
          <w:ilvl w:val="0"/>
          <w:numId w:val="1"/>
        </w:numPr>
        <w:ind w:firstLineChars="0"/>
        <w:rPr>
          <w:rFonts w:ascii="宋体" w:hAnsi="宋体" w:eastAsia="宋体"/>
          <w:color w:val="0000FF"/>
        </w:rPr>
      </w:pPr>
      <w:r>
        <w:rPr>
          <w:rFonts w:hint="eastAsia" w:ascii="宋体" w:hAnsi="宋体" w:eastAsia="宋体"/>
        </w:rPr>
        <w:t>系统抖动的出现原因，和C</w:t>
      </w:r>
      <w:r>
        <w:rPr>
          <w:rFonts w:ascii="宋体" w:hAnsi="宋体" w:eastAsia="宋体"/>
        </w:rPr>
        <w:t>PU</w:t>
      </w:r>
      <w:r>
        <w:rPr>
          <w:rFonts w:hint="eastAsia" w:ascii="宋体" w:hAnsi="宋体" w:eastAsia="宋体"/>
        </w:rPr>
        <w:t>调度模块有交叉。两种解决方法：</w:t>
      </w:r>
      <w:r>
        <w:rPr>
          <w:rFonts w:hint="eastAsia" w:ascii="宋体" w:hAnsi="宋体" w:eastAsia="宋体"/>
          <w:color w:val="0000FF"/>
        </w:rPr>
        <w:t>工作集模型（是对进程局部性locality的近似），发生率监控（局部性模型？）</w:t>
      </w:r>
    </w:p>
    <w:p>
      <w:pPr>
        <w:rPr>
          <w:rFonts w:ascii="宋体" w:hAnsi="宋体" w:eastAsia="宋体"/>
          <w:color w:val="FF0000"/>
        </w:rPr>
      </w:pPr>
      <w:r>
        <w:rPr>
          <w:rFonts w:hint="eastAsia" w:ascii="宋体" w:hAnsi="宋体" w:eastAsia="宋体"/>
          <w:color w:val="0000FF"/>
        </w:rPr>
        <w:t>原因：总物理内存大小无法满足该系统的最低内存需求（所有进程的locality大小之和）</w:t>
      </w:r>
    </w:p>
    <w:p>
      <w:pPr>
        <w:pStyle w:val="8"/>
        <w:numPr>
          <w:ilvl w:val="0"/>
          <w:numId w:val="1"/>
        </w:numPr>
        <w:ind w:firstLineChars="0"/>
        <w:rPr>
          <w:rFonts w:ascii="宋体" w:hAnsi="宋体" w:eastAsia="宋体"/>
        </w:rPr>
      </w:pPr>
      <w:r>
        <w:rPr>
          <w:rFonts w:hint="eastAsia" w:ascii="宋体" w:hAnsi="宋体" w:eastAsia="宋体"/>
        </w:rPr>
        <w:t xml:space="preserve">文件系统的结构、操作，几种分配方式：相应的地址转换 </w:t>
      </w:r>
    </w:p>
    <w:p>
      <w:pPr>
        <w:rPr>
          <w:rFonts w:ascii="宋体" w:hAnsi="宋体" w:eastAsia="宋体"/>
          <w:color w:val="FF0000"/>
        </w:rPr>
      </w:pPr>
      <w:r>
        <w:rPr>
          <w:rFonts w:hint="eastAsia" w:ascii="宋体" w:hAnsi="宋体" w:eastAsia="宋体"/>
          <w:color w:val="FF0000"/>
        </w:rPr>
        <w:t>结构：没有结构、简单结构、复杂结构</w:t>
      </w:r>
    </w:p>
    <w:p>
      <w:pPr>
        <w:rPr>
          <w:rFonts w:ascii="宋体" w:hAnsi="宋体" w:eastAsia="宋体"/>
          <w:color w:val="FF0000"/>
        </w:rPr>
      </w:pPr>
      <w:r>
        <w:rPr>
          <w:rFonts w:hint="eastAsia" w:ascii="宋体" w:hAnsi="宋体" w:eastAsia="宋体"/>
          <w:color w:val="FF0000"/>
        </w:rPr>
        <w:t>操作：创建、打开、关闭</w:t>
      </w:r>
      <w:bookmarkStart w:id="0" w:name="_GoBack"/>
      <w:bookmarkEnd w:id="0"/>
      <w:r>
        <w:rPr>
          <w:rFonts w:hint="eastAsia" w:ascii="宋体" w:hAnsi="宋体" w:eastAsia="宋体"/>
          <w:color w:val="FF0000"/>
        </w:rPr>
        <w:t>、读、写、检索、删除</w:t>
      </w:r>
    </w:p>
    <w:p>
      <w:pPr>
        <w:rPr>
          <w:rFonts w:ascii="宋体" w:hAnsi="宋体" w:eastAsia="宋体"/>
          <w:color w:val="FF0000"/>
        </w:rPr>
      </w:pPr>
      <w:r>
        <w:rPr>
          <w:rFonts w:hint="eastAsia" w:ascii="宋体" w:hAnsi="宋体" w:eastAsia="宋体"/>
          <w:color w:val="FF0000"/>
        </w:rPr>
        <w:t>分配方法：连续分配、链表分配（F</w:t>
      </w:r>
      <w:r>
        <w:rPr>
          <w:rFonts w:ascii="宋体" w:hAnsi="宋体" w:eastAsia="宋体"/>
          <w:color w:val="FF0000"/>
        </w:rPr>
        <w:t>AT</w:t>
      </w:r>
      <w:r>
        <w:rPr>
          <w:rFonts w:hint="eastAsia" w:ascii="宋体" w:hAnsi="宋体" w:eastAsia="宋体"/>
          <w:color w:val="FF0000"/>
        </w:rPr>
        <w:t>）、索引分配</w:t>
      </w:r>
    </w:p>
    <w:p>
      <w:pPr>
        <w:rPr>
          <w:rFonts w:ascii="宋体" w:hAnsi="宋体" w:eastAsia="宋体"/>
        </w:rPr>
      </w:pPr>
    </w:p>
    <w:p>
      <w:pPr>
        <w:rPr>
          <w:rFonts w:ascii="宋体" w:hAnsi="宋体" w:eastAsia="宋体"/>
        </w:rPr>
      </w:pPr>
    </w:p>
    <w:p>
      <w:pPr>
        <w:rPr>
          <w:rFonts w:hint="eastAsia" w:ascii="宋体" w:hAnsi="宋体" w:eastAsia="宋体"/>
        </w:rPr>
      </w:pPr>
      <w:r>
        <w:rPr>
          <w:rFonts w:hint="eastAsia" w:ascii="宋体" w:hAnsi="宋体" w:eastAsia="宋体"/>
        </w:rPr>
        <w:t>计算题</w:t>
      </w:r>
    </w:p>
    <w:p>
      <w:pPr>
        <w:pStyle w:val="8"/>
        <w:numPr>
          <w:ilvl w:val="0"/>
          <w:numId w:val="2"/>
        </w:numPr>
        <w:ind w:firstLineChars="0"/>
        <w:rPr>
          <w:rFonts w:ascii="宋体" w:hAnsi="宋体" w:eastAsia="宋体"/>
        </w:rPr>
      </w:pPr>
      <w:r>
        <w:rPr>
          <w:rFonts w:hint="eastAsia" w:ascii="宋体" w:hAnsi="宋体" w:eastAsia="宋体"/>
        </w:rPr>
        <w:t>C</w:t>
      </w:r>
      <w:r>
        <w:rPr>
          <w:rFonts w:ascii="宋体" w:hAnsi="宋体" w:eastAsia="宋体"/>
        </w:rPr>
        <w:t>PU</w:t>
      </w:r>
      <w:r>
        <w:rPr>
          <w:rFonts w:hint="eastAsia" w:ascii="宋体" w:hAnsi="宋体" w:eastAsia="宋体"/>
        </w:rPr>
        <w:t>调度算法：</w:t>
      </w:r>
      <w:r>
        <w:rPr>
          <w:rFonts w:hint="eastAsia" w:ascii="宋体" w:hAnsi="宋体" w:eastAsia="宋体"/>
          <w:color w:val="FF0000"/>
        </w:rPr>
        <w:t>F</w:t>
      </w:r>
      <w:r>
        <w:rPr>
          <w:rFonts w:ascii="宋体" w:hAnsi="宋体" w:eastAsia="宋体"/>
          <w:color w:val="FF0000"/>
        </w:rPr>
        <w:t xml:space="preserve">CFS SJF </w:t>
      </w:r>
      <w:r>
        <w:rPr>
          <w:rFonts w:hint="eastAsia" w:ascii="宋体" w:hAnsi="宋体" w:eastAsia="宋体"/>
          <w:color w:val="FF0000"/>
        </w:rPr>
        <w:t xml:space="preserve">优先级调度 </w:t>
      </w:r>
      <w:r>
        <w:rPr>
          <w:rFonts w:ascii="宋体" w:hAnsi="宋体" w:eastAsia="宋体"/>
          <w:color w:val="FF0000"/>
        </w:rPr>
        <w:t>RR</w:t>
      </w:r>
    </w:p>
    <w:p>
      <w:pPr>
        <w:pStyle w:val="8"/>
        <w:numPr>
          <w:ilvl w:val="0"/>
          <w:numId w:val="2"/>
        </w:numPr>
        <w:ind w:firstLineChars="0"/>
        <w:rPr>
          <w:rFonts w:ascii="宋体" w:hAnsi="宋体" w:eastAsia="宋体"/>
        </w:rPr>
      </w:pPr>
      <w:r>
        <w:rPr>
          <w:rFonts w:hint="eastAsia" w:ascii="宋体" w:hAnsi="宋体" w:eastAsia="宋体"/>
        </w:rPr>
        <w:t>死锁-银行家算法：</w:t>
      </w:r>
      <w:r>
        <w:rPr>
          <w:rFonts w:hint="eastAsia" w:ascii="宋体" w:hAnsi="宋体" w:eastAsia="宋体"/>
          <w:color w:val="FF0000"/>
        </w:rPr>
        <w:t>安全状态检测算法，资源请求算法</w:t>
      </w:r>
    </w:p>
    <w:p>
      <w:pPr>
        <w:pStyle w:val="8"/>
        <w:numPr>
          <w:ilvl w:val="0"/>
          <w:numId w:val="2"/>
        </w:numPr>
        <w:ind w:firstLineChars="0"/>
        <w:rPr>
          <w:rFonts w:ascii="宋体" w:hAnsi="宋体" w:eastAsia="宋体"/>
        </w:rPr>
      </w:pPr>
      <w:r>
        <w:rPr>
          <w:rFonts w:hint="eastAsia" w:ascii="宋体" w:hAnsi="宋体" w:eastAsia="宋体"/>
        </w:rPr>
        <w:t>虚拟内存-换页算法：</w:t>
      </w:r>
      <w:r>
        <w:rPr>
          <w:rFonts w:hint="eastAsia" w:ascii="宋体" w:hAnsi="宋体" w:eastAsia="宋体"/>
          <w:color w:val="FF0000"/>
        </w:rPr>
        <w:t>F</w:t>
      </w:r>
      <w:r>
        <w:rPr>
          <w:rFonts w:ascii="宋体" w:hAnsi="宋体" w:eastAsia="宋体"/>
          <w:color w:val="FF0000"/>
        </w:rPr>
        <w:t>IFO O</w:t>
      </w:r>
      <w:r>
        <w:rPr>
          <w:rFonts w:hint="eastAsia" w:ascii="宋体" w:hAnsi="宋体" w:eastAsia="宋体"/>
          <w:color w:val="FF0000"/>
        </w:rPr>
        <w:t>p</w:t>
      </w:r>
      <w:r>
        <w:rPr>
          <w:rFonts w:ascii="宋体" w:hAnsi="宋体" w:eastAsia="宋体"/>
          <w:color w:val="FF0000"/>
        </w:rPr>
        <w:t>timal LRU Second-Chance</w:t>
      </w:r>
      <w:r>
        <w:rPr>
          <w:rFonts w:hint="eastAsia" w:ascii="宋体" w:hAnsi="宋体" w:eastAsia="宋体"/>
          <w:color w:val="FF0000"/>
        </w:rPr>
        <w:t>，page</w:t>
      </w:r>
      <w:r>
        <w:rPr>
          <w:rFonts w:ascii="宋体" w:hAnsi="宋体" w:eastAsia="宋体"/>
          <w:color w:val="FF0000"/>
        </w:rPr>
        <w:t xml:space="preserve"> </w:t>
      </w:r>
      <w:r>
        <w:rPr>
          <w:rFonts w:hint="eastAsia" w:ascii="宋体" w:hAnsi="宋体" w:eastAsia="宋体"/>
          <w:color w:val="FF0000"/>
        </w:rPr>
        <w:t>fault计算</w:t>
      </w:r>
      <w:r>
        <w:rPr>
          <w:rFonts w:hint="eastAsia" w:ascii="宋体" w:hAnsi="宋体" w:eastAsia="宋体"/>
        </w:rPr>
        <w:t>（混合其他知识考，看1</w:t>
      </w:r>
      <w:r>
        <w:rPr>
          <w:rFonts w:ascii="宋体" w:hAnsi="宋体" w:eastAsia="宋体"/>
        </w:rPr>
        <w:t>1</w:t>
      </w:r>
      <w:r>
        <w:rPr>
          <w:rFonts w:hint="eastAsia" w:ascii="宋体" w:hAnsi="宋体" w:eastAsia="宋体"/>
        </w:rPr>
        <w:t>级，1</w:t>
      </w:r>
      <w:r>
        <w:rPr>
          <w:rFonts w:ascii="宋体" w:hAnsi="宋体" w:eastAsia="宋体"/>
        </w:rPr>
        <w:t>4</w:t>
      </w:r>
      <w:r>
        <w:rPr>
          <w:rFonts w:hint="eastAsia" w:ascii="宋体" w:hAnsi="宋体" w:eastAsia="宋体"/>
        </w:rPr>
        <w:t>级卷子）</w:t>
      </w:r>
    </w:p>
    <w:p>
      <w:pPr>
        <w:rPr>
          <w:rFonts w:ascii="宋体" w:hAnsi="宋体" w:eastAsia="宋体"/>
        </w:rPr>
      </w:pPr>
      <w:r>
        <w:rPr>
          <w:rFonts w:ascii="宋体" w:hAnsi="宋体" w:eastAsia="宋体"/>
        </w:rPr>
        <w:drawing>
          <wp:inline distT="0" distB="0" distL="0" distR="0">
            <wp:extent cx="5274310" cy="35356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3535680"/>
                    </a:xfrm>
                    <a:prstGeom prst="rect">
                      <a:avLst/>
                    </a:prstGeom>
                  </pic:spPr>
                </pic:pic>
              </a:graphicData>
            </a:graphic>
          </wp:inline>
        </w:drawing>
      </w:r>
    </w:p>
    <w:p>
      <w:pPr>
        <w:rPr>
          <w:rFonts w:ascii="宋体" w:hAnsi="宋体" w:eastAsia="宋体"/>
        </w:rPr>
      </w:pPr>
      <w:r>
        <w:rPr>
          <w:rFonts w:ascii="宋体" w:hAnsi="宋体" w:eastAsia="宋体"/>
        </w:rPr>
        <w:drawing>
          <wp:inline distT="0" distB="0" distL="0" distR="0">
            <wp:extent cx="3625850" cy="17970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626036" cy="1797142"/>
                    </a:xfrm>
                    <a:prstGeom prst="rect">
                      <a:avLst/>
                    </a:prstGeom>
                  </pic:spPr>
                </pic:pic>
              </a:graphicData>
            </a:graphic>
          </wp:inline>
        </w:drawing>
      </w:r>
    </w:p>
    <w:p>
      <w:pPr>
        <w:rPr>
          <w:rFonts w:ascii="宋体" w:hAnsi="宋体" w:eastAsia="宋体"/>
        </w:rPr>
      </w:pPr>
      <w:r>
        <w:rPr>
          <w:rFonts w:ascii="宋体" w:hAnsi="宋体" w:eastAsia="宋体"/>
        </w:rPr>
        <w:drawing>
          <wp:inline distT="0" distB="0" distL="0" distR="0">
            <wp:extent cx="3740150" cy="933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740342" cy="933498"/>
                    </a:xfrm>
                    <a:prstGeom prst="rect">
                      <a:avLst/>
                    </a:prstGeom>
                  </pic:spPr>
                </pic:pic>
              </a:graphicData>
            </a:graphic>
          </wp:inline>
        </w:drawing>
      </w:r>
    </w:p>
    <w:p>
      <w:pPr>
        <w:rPr>
          <w:rFonts w:ascii="宋体" w:hAnsi="宋体" w:eastAsia="宋体"/>
        </w:rPr>
      </w:pPr>
      <w:r>
        <w:rPr>
          <w:rFonts w:ascii="宋体" w:hAnsi="宋体" w:eastAsia="宋体"/>
        </w:rPr>
        <w:drawing>
          <wp:inline distT="0" distB="0" distL="0" distR="0">
            <wp:extent cx="5274310" cy="16198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1619885"/>
                    </a:xfrm>
                    <a:prstGeom prst="rect">
                      <a:avLst/>
                    </a:prstGeom>
                  </pic:spPr>
                </pic:pic>
              </a:graphicData>
            </a:graphic>
          </wp:inline>
        </w:drawing>
      </w:r>
    </w:p>
    <w:p>
      <w:pPr>
        <w:rPr>
          <w:rFonts w:hint="eastAsia" w:ascii="宋体" w:hAnsi="宋体" w:eastAsia="宋体"/>
        </w:rPr>
      </w:pPr>
      <w:r>
        <w:rPr>
          <w:rFonts w:ascii="宋体" w:hAnsi="宋体" w:eastAsia="宋体"/>
        </w:rPr>
        <w:drawing>
          <wp:inline distT="0" distB="0" distL="0" distR="0">
            <wp:extent cx="5274310" cy="35102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351028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43549"/>
    <w:multiLevelType w:val="multilevel"/>
    <w:tmpl w:val="1EF4354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4EB59ED"/>
    <w:multiLevelType w:val="multilevel"/>
    <w:tmpl w:val="64EB59ED"/>
    <w:lvl w:ilvl="0" w:tentative="0">
      <w:start w:val="1"/>
      <w:numFmt w:val="decimal"/>
      <w:lvlText w:val="%1)"/>
      <w:lvlJc w:val="left"/>
      <w:pPr>
        <w:ind w:left="360" w:hanging="36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58D"/>
    <w:rsid w:val="00006686"/>
    <w:rsid w:val="00012A6F"/>
    <w:rsid w:val="00013A48"/>
    <w:rsid w:val="00013C1A"/>
    <w:rsid w:val="0003589C"/>
    <w:rsid w:val="0004079B"/>
    <w:rsid w:val="00042CEC"/>
    <w:rsid w:val="00042DDE"/>
    <w:rsid w:val="00084C86"/>
    <w:rsid w:val="00096BFD"/>
    <w:rsid w:val="000C0961"/>
    <w:rsid w:val="000C4F93"/>
    <w:rsid w:val="000C7405"/>
    <w:rsid w:val="000E65A1"/>
    <w:rsid w:val="000F3B48"/>
    <w:rsid w:val="0010406E"/>
    <w:rsid w:val="00116C31"/>
    <w:rsid w:val="00123554"/>
    <w:rsid w:val="00124A60"/>
    <w:rsid w:val="0013792D"/>
    <w:rsid w:val="00143784"/>
    <w:rsid w:val="001470AF"/>
    <w:rsid w:val="00150964"/>
    <w:rsid w:val="001A4039"/>
    <w:rsid w:val="001B0F31"/>
    <w:rsid w:val="001B7B04"/>
    <w:rsid w:val="001C55A3"/>
    <w:rsid w:val="001C6BE0"/>
    <w:rsid w:val="002567A8"/>
    <w:rsid w:val="00257509"/>
    <w:rsid w:val="00286B20"/>
    <w:rsid w:val="00296769"/>
    <w:rsid w:val="002A75AA"/>
    <w:rsid w:val="002B30B2"/>
    <w:rsid w:val="002B5A96"/>
    <w:rsid w:val="002C03D2"/>
    <w:rsid w:val="002C10B5"/>
    <w:rsid w:val="002D6CFA"/>
    <w:rsid w:val="002F7C2B"/>
    <w:rsid w:val="00301086"/>
    <w:rsid w:val="00313F87"/>
    <w:rsid w:val="0032377D"/>
    <w:rsid w:val="00336CE2"/>
    <w:rsid w:val="00347A26"/>
    <w:rsid w:val="003B5E1B"/>
    <w:rsid w:val="003C50B3"/>
    <w:rsid w:val="003D4C48"/>
    <w:rsid w:val="003E59F2"/>
    <w:rsid w:val="003F04EC"/>
    <w:rsid w:val="003F0C9A"/>
    <w:rsid w:val="00404FCA"/>
    <w:rsid w:val="00407070"/>
    <w:rsid w:val="00426E34"/>
    <w:rsid w:val="0043696C"/>
    <w:rsid w:val="00451F22"/>
    <w:rsid w:val="00452A41"/>
    <w:rsid w:val="00467DEB"/>
    <w:rsid w:val="00492B91"/>
    <w:rsid w:val="004B10E7"/>
    <w:rsid w:val="004C6155"/>
    <w:rsid w:val="005035D5"/>
    <w:rsid w:val="005125AF"/>
    <w:rsid w:val="00526471"/>
    <w:rsid w:val="00587F97"/>
    <w:rsid w:val="005B63B1"/>
    <w:rsid w:val="005E7EB8"/>
    <w:rsid w:val="005F3123"/>
    <w:rsid w:val="00610D70"/>
    <w:rsid w:val="00612B96"/>
    <w:rsid w:val="00626930"/>
    <w:rsid w:val="00663EA2"/>
    <w:rsid w:val="00671EFA"/>
    <w:rsid w:val="0067626B"/>
    <w:rsid w:val="006C74AB"/>
    <w:rsid w:val="006D73A5"/>
    <w:rsid w:val="006F6D3A"/>
    <w:rsid w:val="006F709A"/>
    <w:rsid w:val="00721D76"/>
    <w:rsid w:val="00731AAE"/>
    <w:rsid w:val="00796542"/>
    <w:rsid w:val="007A08A7"/>
    <w:rsid w:val="007A7665"/>
    <w:rsid w:val="007B334C"/>
    <w:rsid w:val="007D6C68"/>
    <w:rsid w:val="007E1AC1"/>
    <w:rsid w:val="00817B9C"/>
    <w:rsid w:val="00822F33"/>
    <w:rsid w:val="00854B59"/>
    <w:rsid w:val="00857E74"/>
    <w:rsid w:val="00870D54"/>
    <w:rsid w:val="008744A7"/>
    <w:rsid w:val="008D7BAA"/>
    <w:rsid w:val="008F629F"/>
    <w:rsid w:val="008F757E"/>
    <w:rsid w:val="00933211"/>
    <w:rsid w:val="0094056A"/>
    <w:rsid w:val="00964BAC"/>
    <w:rsid w:val="00984302"/>
    <w:rsid w:val="0099548D"/>
    <w:rsid w:val="009B0D25"/>
    <w:rsid w:val="009F2B0D"/>
    <w:rsid w:val="00A079B9"/>
    <w:rsid w:val="00A22B2F"/>
    <w:rsid w:val="00A251CC"/>
    <w:rsid w:val="00A26C35"/>
    <w:rsid w:val="00A42285"/>
    <w:rsid w:val="00A67F11"/>
    <w:rsid w:val="00AB08CC"/>
    <w:rsid w:val="00AF38F3"/>
    <w:rsid w:val="00B000AF"/>
    <w:rsid w:val="00BB1C54"/>
    <w:rsid w:val="00BC07A7"/>
    <w:rsid w:val="00BD5472"/>
    <w:rsid w:val="00BE6425"/>
    <w:rsid w:val="00C045EB"/>
    <w:rsid w:val="00C230CC"/>
    <w:rsid w:val="00C35842"/>
    <w:rsid w:val="00C80752"/>
    <w:rsid w:val="00C82C61"/>
    <w:rsid w:val="00C85353"/>
    <w:rsid w:val="00C8789D"/>
    <w:rsid w:val="00C9687C"/>
    <w:rsid w:val="00CB7041"/>
    <w:rsid w:val="00CD75D6"/>
    <w:rsid w:val="00D10CDF"/>
    <w:rsid w:val="00D17FA5"/>
    <w:rsid w:val="00D348BA"/>
    <w:rsid w:val="00D711EF"/>
    <w:rsid w:val="00D7458D"/>
    <w:rsid w:val="00D846D2"/>
    <w:rsid w:val="00DA447A"/>
    <w:rsid w:val="00DA4B8A"/>
    <w:rsid w:val="00DB1E23"/>
    <w:rsid w:val="00DB3930"/>
    <w:rsid w:val="00DE04D0"/>
    <w:rsid w:val="00DE3F51"/>
    <w:rsid w:val="00DE421B"/>
    <w:rsid w:val="00DF58BD"/>
    <w:rsid w:val="00E01017"/>
    <w:rsid w:val="00E22698"/>
    <w:rsid w:val="00E34393"/>
    <w:rsid w:val="00E36CFE"/>
    <w:rsid w:val="00E42208"/>
    <w:rsid w:val="00E824DF"/>
    <w:rsid w:val="00E90E41"/>
    <w:rsid w:val="00EA0751"/>
    <w:rsid w:val="00EA0F79"/>
    <w:rsid w:val="00EA2BA3"/>
    <w:rsid w:val="00EA4B24"/>
    <w:rsid w:val="00EA7346"/>
    <w:rsid w:val="00EB599C"/>
    <w:rsid w:val="00EE739C"/>
    <w:rsid w:val="00EF2BF2"/>
    <w:rsid w:val="00F00902"/>
    <w:rsid w:val="00F12769"/>
    <w:rsid w:val="00F57643"/>
    <w:rsid w:val="00F65090"/>
    <w:rsid w:val="00F775AC"/>
    <w:rsid w:val="00F84261"/>
    <w:rsid w:val="00F87884"/>
    <w:rsid w:val="00FC5C15"/>
    <w:rsid w:val="00FD2EDB"/>
    <w:rsid w:val="00FD54CA"/>
    <w:rsid w:val="04985EF5"/>
    <w:rsid w:val="6BDF4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216</Words>
  <Characters>1234</Characters>
  <Lines>10</Lines>
  <Paragraphs>2</Paragraphs>
  <TotalTime>152</TotalTime>
  <ScaleCrop>false</ScaleCrop>
  <LinksUpToDate>false</LinksUpToDate>
  <CharactersWithSpaces>1448</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2020-06-06T10:54:00Z</dcterms:created>
  <dc:creator>尊尊 楽</dc:creator>
  <cp:lastModifiedBy>小引号</cp:lastModifiedBy>
  <dcterms:modified xsi:type="dcterms:W3CDTF">2020-06-12T02:14:31Z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