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FE1C8D" w14:textId="77777777" w:rsidR="00F66569" w:rsidRPr="00C67699" w:rsidRDefault="00C67699" w:rsidP="008A7CA0">
      <w:pPr>
        <w:wordWrap/>
        <w:spacing w:line="360" w:lineRule="auto"/>
        <w:contextualSpacing/>
        <w:jc w:val="center"/>
        <w:rPr>
          <w:rFonts w:ascii="Times New Roman" w:hAnsi="Times New Roman" w:cs="Times New Roman"/>
          <w:b/>
          <w:bCs/>
          <w:sz w:val="28"/>
          <w:szCs w:val="24"/>
        </w:rPr>
      </w:pPr>
      <w:r w:rsidRPr="00C67699">
        <w:rPr>
          <w:rFonts w:ascii="Times New Roman" w:hAnsi="Times New Roman" w:cs="Times New Roman"/>
          <w:b/>
          <w:bCs/>
          <w:sz w:val="28"/>
          <w:szCs w:val="24"/>
        </w:rPr>
        <w:t>Modeling Collaboration in Blended Learning Environments: A Scoping Review of Network Analysis Methods</w:t>
      </w:r>
    </w:p>
    <w:p w14:paraId="209A1861" w14:textId="77777777" w:rsidR="00C67699" w:rsidRDefault="00C67699" w:rsidP="008A7CA0">
      <w:pPr>
        <w:wordWrap/>
        <w:spacing w:line="360" w:lineRule="auto"/>
        <w:contextualSpacing/>
        <w:rPr>
          <w:rFonts w:ascii="Times New Roman" w:hAnsi="Times New Roman" w:cs="Times New Roman"/>
          <w:bCs/>
          <w:sz w:val="24"/>
          <w:szCs w:val="24"/>
        </w:rPr>
      </w:pPr>
    </w:p>
    <w:p w14:paraId="52A5FBD5" w14:textId="32BCDC63" w:rsidR="00C67699" w:rsidRPr="00C67699" w:rsidRDefault="00C67699" w:rsidP="008A7CA0">
      <w:pPr>
        <w:wordWrap/>
        <w:spacing w:line="360" w:lineRule="auto"/>
        <w:contextualSpacing/>
        <w:jc w:val="center"/>
        <w:rPr>
          <w:rFonts w:ascii="Times New Roman" w:hAnsi="Times New Roman" w:cs="Times New Roman"/>
          <w:bCs/>
          <w:sz w:val="24"/>
          <w:szCs w:val="24"/>
        </w:rPr>
      </w:pPr>
      <w:proofErr w:type="spellStart"/>
      <w:r w:rsidRPr="00C67699">
        <w:rPr>
          <w:rFonts w:ascii="Times New Roman" w:hAnsi="Times New Roman" w:cs="Times New Roman"/>
          <w:bCs/>
          <w:sz w:val="24"/>
          <w:szCs w:val="24"/>
        </w:rPr>
        <w:t>Seungjie</w:t>
      </w:r>
      <w:proofErr w:type="spellEnd"/>
      <w:r w:rsidRPr="00C67699">
        <w:rPr>
          <w:rFonts w:ascii="Times New Roman" w:hAnsi="Times New Roman" w:cs="Times New Roman"/>
          <w:bCs/>
          <w:sz w:val="24"/>
          <w:szCs w:val="24"/>
        </w:rPr>
        <w:t xml:space="preserve"> (Clarice) Han</w:t>
      </w:r>
      <w:r w:rsidR="001C628E">
        <w:rPr>
          <w:rStyle w:val="a4"/>
          <w:rFonts w:ascii="Times New Roman" w:hAnsi="Times New Roman" w:cs="Times New Roman"/>
          <w:bCs/>
          <w:sz w:val="24"/>
          <w:szCs w:val="24"/>
        </w:rPr>
        <w:footnoteReference w:id="1"/>
      </w:r>
      <w:r w:rsidRPr="00C67699">
        <w:rPr>
          <w:rFonts w:ascii="Times New Roman" w:hAnsi="Times New Roman" w:cs="Times New Roman"/>
          <w:bCs/>
          <w:sz w:val="24"/>
          <w:szCs w:val="24"/>
        </w:rPr>
        <w:t xml:space="preserve">, </w:t>
      </w:r>
      <w:proofErr w:type="spellStart"/>
      <w:r w:rsidRPr="00C67699">
        <w:rPr>
          <w:rFonts w:ascii="Times New Roman" w:hAnsi="Times New Roman" w:cs="Times New Roman"/>
          <w:bCs/>
          <w:sz w:val="24"/>
          <w:szCs w:val="24"/>
        </w:rPr>
        <w:t>Hakeoung</w:t>
      </w:r>
      <w:proofErr w:type="spellEnd"/>
      <w:r w:rsidRPr="00C67699">
        <w:rPr>
          <w:rFonts w:ascii="Times New Roman" w:hAnsi="Times New Roman" w:cs="Times New Roman"/>
          <w:bCs/>
          <w:sz w:val="24"/>
          <w:szCs w:val="24"/>
        </w:rPr>
        <w:t xml:space="preserve"> Hannah Lee</w:t>
      </w:r>
      <w:r w:rsidR="001C628E">
        <w:rPr>
          <w:rStyle w:val="a4"/>
          <w:rFonts w:ascii="Times New Roman" w:hAnsi="Times New Roman" w:cs="Times New Roman"/>
          <w:bCs/>
          <w:sz w:val="24"/>
          <w:szCs w:val="24"/>
        </w:rPr>
        <w:footnoteReference w:id="2"/>
      </w:r>
      <w:r w:rsidRPr="00C67699">
        <w:rPr>
          <w:rFonts w:ascii="Times New Roman" w:hAnsi="Times New Roman" w:cs="Times New Roman"/>
          <w:bCs/>
          <w:sz w:val="24"/>
          <w:szCs w:val="24"/>
        </w:rPr>
        <w:t xml:space="preserve">, </w:t>
      </w:r>
      <w:proofErr w:type="spellStart"/>
      <w:r w:rsidRPr="00A14388">
        <w:rPr>
          <w:rFonts w:ascii="Times New Roman" w:hAnsi="Times New Roman" w:cs="Times New Roman"/>
          <w:bCs/>
          <w:sz w:val="24"/>
          <w:szCs w:val="24"/>
        </w:rPr>
        <w:t>Chaewon</w:t>
      </w:r>
      <w:proofErr w:type="spellEnd"/>
      <w:r w:rsidRPr="00A14388">
        <w:rPr>
          <w:rFonts w:ascii="Times New Roman" w:hAnsi="Times New Roman" w:cs="Times New Roman"/>
          <w:bCs/>
          <w:sz w:val="24"/>
          <w:szCs w:val="24"/>
        </w:rPr>
        <w:t xml:space="preserve"> Kim</w:t>
      </w:r>
      <w:r w:rsidR="00A14388" w:rsidRPr="00A14388">
        <w:rPr>
          <w:rStyle w:val="a4"/>
          <w:rFonts w:ascii="Times New Roman" w:hAnsi="Times New Roman" w:cs="Times New Roman"/>
          <w:sz w:val="24"/>
          <w:szCs w:val="24"/>
        </w:rPr>
        <w:footnoteRef/>
      </w:r>
      <w:r w:rsidRPr="00A14388">
        <w:rPr>
          <w:rFonts w:ascii="Times New Roman" w:hAnsi="Times New Roman" w:cs="Times New Roman"/>
          <w:bCs/>
          <w:sz w:val="24"/>
          <w:szCs w:val="24"/>
        </w:rPr>
        <w:t xml:space="preserve">, </w:t>
      </w:r>
      <w:proofErr w:type="spellStart"/>
      <w:r w:rsidRPr="00A14388">
        <w:rPr>
          <w:rFonts w:ascii="Times New Roman" w:hAnsi="Times New Roman" w:cs="Times New Roman"/>
          <w:bCs/>
          <w:sz w:val="24"/>
          <w:szCs w:val="24"/>
        </w:rPr>
        <w:t>Hyeji</w:t>
      </w:r>
      <w:proofErr w:type="spellEnd"/>
      <w:r w:rsidRPr="00A14388">
        <w:rPr>
          <w:rFonts w:ascii="Times New Roman" w:hAnsi="Times New Roman" w:cs="Times New Roman"/>
          <w:bCs/>
          <w:sz w:val="24"/>
          <w:szCs w:val="24"/>
        </w:rPr>
        <w:t xml:space="preserve"> Jang</w:t>
      </w:r>
      <w:r w:rsidR="00A14388" w:rsidRPr="00A14388">
        <w:rPr>
          <w:rStyle w:val="a4"/>
          <w:rFonts w:ascii="Times New Roman" w:hAnsi="Times New Roman" w:cs="Times New Roman"/>
          <w:bCs/>
          <w:sz w:val="24"/>
          <w:szCs w:val="24"/>
        </w:rPr>
        <w:footnoteReference w:id="3"/>
      </w:r>
      <w:r w:rsidRPr="00A14388">
        <w:rPr>
          <w:rFonts w:ascii="Times New Roman" w:hAnsi="Times New Roman" w:cs="Times New Roman"/>
          <w:bCs/>
          <w:sz w:val="24"/>
          <w:szCs w:val="24"/>
        </w:rPr>
        <w:t xml:space="preserve">, </w:t>
      </w:r>
      <w:proofErr w:type="spellStart"/>
      <w:r w:rsidRPr="00A14388">
        <w:rPr>
          <w:rFonts w:ascii="Times New Roman" w:hAnsi="Times New Roman" w:cs="Times New Roman"/>
          <w:bCs/>
          <w:sz w:val="24"/>
          <w:szCs w:val="24"/>
        </w:rPr>
        <w:t>Jaesung</w:t>
      </w:r>
      <w:proofErr w:type="spellEnd"/>
      <w:r w:rsidRPr="00A14388">
        <w:rPr>
          <w:rFonts w:ascii="Times New Roman" w:hAnsi="Times New Roman" w:cs="Times New Roman"/>
          <w:bCs/>
          <w:sz w:val="24"/>
          <w:szCs w:val="24"/>
        </w:rPr>
        <w:t xml:space="preserve"> </w:t>
      </w:r>
      <w:proofErr w:type="spellStart"/>
      <w:r w:rsidRPr="00A14388">
        <w:rPr>
          <w:rFonts w:ascii="Times New Roman" w:hAnsi="Times New Roman" w:cs="Times New Roman"/>
          <w:bCs/>
          <w:sz w:val="24"/>
          <w:szCs w:val="24"/>
        </w:rPr>
        <w:t>Hur</w:t>
      </w:r>
      <w:proofErr w:type="spellEnd"/>
      <w:r w:rsidR="00A14388" w:rsidRPr="00A14388">
        <w:rPr>
          <w:rStyle w:val="a4"/>
          <w:rFonts w:ascii="Times New Roman" w:hAnsi="Times New Roman" w:cs="Times New Roman"/>
          <w:sz w:val="24"/>
          <w:szCs w:val="24"/>
        </w:rPr>
        <w:footnoteRef/>
      </w:r>
    </w:p>
    <w:p w14:paraId="44BAF5DE" w14:textId="77777777" w:rsidR="00C67699" w:rsidRDefault="00C67699" w:rsidP="008A7CA0">
      <w:pPr>
        <w:pStyle w:val="Default"/>
        <w:spacing w:line="360" w:lineRule="auto"/>
        <w:contextualSpacing/>
      </w:pPr>
    </w:p>
    <w:p w14:paraId="5377172B" w14:textId="77777777" w:rsidR="00C67699" w:rsidRPr="00C67699" w:rsidRDefault="00C67699" w:rsidP="008A7CA0">
      <w:pPr>
        <w:pStyle w:val="Default"/>
        <w:spacing w:line="480" w:lineRule="auto"/>
        <w:contextualSpacing/>
      </w:pPr>
      <w:r w:rsidRPr="00C67699">
        <w:rPr>
          <w:b/>
          <w:bCs/>
        </w:rPr>
        <w:t xml:space="preserve">Abstract </w:t>
      </w:r>
    </w:p>
    <w:p w14:paraId="6A0ABA88" w14:textId="662972C8" w:rsidR="00C67699" w:rsidRPr="008A7CA0" w:rsidRDefault="00C67699" w:rsidP="008A7CA0">
      <w:pPr>
        <w:pStyle w:val="Default"/>
        <w:spacing w:line="480" w:lineRule="auto"/>
        <w:contextualSpacing/>
        <w:rPr>
          <w:rFonts w:hint="eastAsia"/>
          <w:color w:val="auto"/>
        </w:rPr>
      </w:pPr>
      <w:r w:rsidRPr="00C67699">
        <w:t>Network analysis (NA) has rapidly advanced as a powerful analytical lens for examining collaboration, enabling researchers to model patterns of learner interactions, behavioral traces, and learning processes. As blended learning continues to expand as an intentional integration of face-to-face and digital learning modalities, researchers have increasingly turned to NA approaches (e.g., social, temporal, and epistemic network analyses) to capture multidimensional traces of learner participation. Despite this growth, the evidence base remains fragmented, providing only limited insight into how NA has been applied specifically to blended learning and its collaborative dynamics. Therefore, the purpose of this study is to synthesize trends and agendas in empirical studies (n=82) published between 2016 and 2025, that conducted network analysis to analyze collaborative learning within blended learning environments. This study presents a scoping review that examines 82 articles to identify overall research trends, purposes, approaches to NA, and the associated implications and challenges. This review offers a comprehensive and integrative account of how NA has been methodologically employed to investigate collaborative learning in blended learning environments. By mapping recurring patterns, examining analy</w:t>
      </w:r>
      <w:r w:rsidRPr="00C67699">
        <w:t xml:space="preserve">tical practices, and surfacing </w:t>
      </w:r>
      <w:r w:rsidRPr="00C67699">
        <w:rPr>
          <w:color w:val="auto"/>
        </w:rPr>
        <w:t>critical gaps in the existing e</w:t>
      </w:r>
      <w:bookmarkStart w:id="0" w:name="_GoBack"/>
      <w:bookmarkEnd w:id="0"/>
      <w:r w:rsidRPr="00C67699">
        <w:rPr>
          <w:color w:val="auto"/>
        </w:rPr>
        <w:t>vidence base, it advances a clearer agenda for future research and rigorous applications of NA in blended learning contexts.</w:t>
      </w:r>
    </w:p>
    <w:sectPr w:rsidR="00C67699" w:rsidRPr="008A7CA0">
      <w:footnotePr>
        <w:numFmt w:val="lowerLetter"/>
        <w:numRestart w:val="eachSect"/>
      </w:footnotePr>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E39BAE" w14:textId="77777777" w:rsidR="001C628E" w:rsidRDefault="001C628E" w:rsidP="001C628E">
      <w:pPr>
        <w:spacing w:after="0" w:line="240" w:lineRule="auto"/>
      </w:pPr>
      <w:r>
        <w:separator/>
      </w:r>
    </w:p>
  </w:endnote>
  <w:endnote w:type="continuationSeparator" w:id="0">
    <w:p w14:paraId="0BF258B5" w14:textId="77777777" w:rsidR="001C628E" w:rsidRDefault="001C628E" w:rsidP="001C6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altName w:val="Times New Roman PSMT"/>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6FC1EB" w14:textId="77777777" w:rsidR="001C628E" w:rsidRDefault="001C628E" w:rsidP="001C628E">
      <w:pPr>
        <w:spacing w:after="0" w:line="240" w:lineRule="auto"/>
      </w:pPr>
      <w:r>
        <w:separator/>
      </w:r>
    </w:p>
  </w:footnote>
  <w:footnote w:type="continuationSeparator" w:id="0">
    <w:p w14:paraId="370D136E" w14:textId="77777777" w:rsidR="001C628E" w:rsidRDefault="001C628E" w:rsidP="001C628E">
      <w:pPr>
        <w:spacing w:after="0" w:line="240" w:lineRule="auto"/>
      </w:pPr>
      <w:r>
        <w:continuationSeparator/>
      </w:r>
    </w:p>
  </w:footnote>
  <w:footnote w:id="1">
    <w:p w14:paraId="7A132220" w14:textId="1B5E21CF" w:rsidR="001C628E" w:rsidRPr="00A14388" w:rsidRDefault="001C628E">
      <w:pPr>
        <w:pStyle w:val="a3"/>
        <w:contextualSpacing/>
        <w:rPr>
          <w:rFonts w:ascii="Times New Roman" w:hAnsi="Times New Roman" w:cs="Times New Roman"/>
        </w:rPr>
      </w:pPr>
      <w:r w:rsidRPr="00A14388">
        <w:rPr>
          <w:rStyle w:val="a4"/>
          <w:rFonts w:ascii="Times New Roman" w:hAnsi="Times New Roman" w:cs="Times New Roman"/>
        </w:rPr>
        <w:footnoteRef/>
      </w:r>
      <w:r w:rsidRPr="00A14388">
        <w:rPr>
          <w:rFonts w:ascii="Times New Roman" w:hAnsi="Times New Roman" w:cs="Times New Roman"/>
        </w:rPr>
        <w:t xml:space="preserve"> </w:t>
      </w:r>
      <w:r w:rsidR="00A14388" w:rsidRPr="00A14388">
        <w:rPr>
          <w:rFonts w:ascii="Times New Roman" w:hAnsi="Times New Roman" w:cs="Times New Roman"/>
        </w:rPr>
        <w:t>Florida State University, Florida, USA</w:t>
      </w:r>
    </w:p>
  </w:footnote>
  <w:footnote w:id="2">
    <w:p w14:paraId="4F980794" w14:textId="2183FB03" w:rsidR="001C628E" w:rsidRPr="00A14388" w:rsidRDefault="001C628E">
      <w:pPr>
        <w:pStyle w:val="a3"/>
        <w:contextualSpacing/>
        <w:rPr>
          <w:rFonts w:ascii="Times New Roman" w:hAnsi="Times New Roman" w:cs="Times New Roman"/>
        </w:rPr>
      </w:pPr>
      <w:r w:rsidRPr="00A14388">
        <w:rPr>
          <w:rStyle w:val="a4"/>
          <w:rFonts w:ascii="Times New Roman" w:hAnsi="Times New Roman" w:cs="Times New Roman"/>
        </w:rPr>
        <w:footnoteRef/>
      </w:r>
      <w:r w:rsidRPr="00A14388">
        <w:rPr>
          <w:rFonts w:ascii="Times New Roman" w:hAnsi="Times New Roman" w:cs="Times New Roman"/>
        </w:rPr>
        <w:t xml:space="preserve"> </w:t>
      </w:r>
      <w:r w:rsidR="000B12F1">
        <w:rPr>
          <w:rFonts w:ascii="Times New Roman" w:hAnsi="Times New Roman" w:cs="Times New Roman"/>
        </w:rPr>
        <w:t xml:space="preserve">The </w:t>
      </w:r>
      <w:r w:rsidR="00A14388" w:rsidRPr="00A14388">
        <w:rPr>
          <w:rFonts w:ascii="Times New Roman" w:hAnsi="Times New Roman" w:cs="Times New Roman"/>
        </w:rPr>
        <w:t>University of Virginia, Virginia, USA</w:t>
      </w:r>
    </w:p>
  </w:footnote>
  <w:footnote w:id="3">
    <w:p w14:paraId="1A0F1D2F" w14:textId="6EE78533" w:rsidR="00A14388" w:rsidRDefault="00A14388">
      <w:pPr>
        <w:pStyle w:val="a3"/>
        <w:contextualSpacing/>
        <w:rPr>
          <w:rFonts w:hint="eastAsia"/>
        </w:rPr>
      </w:pPr>
      <w:r w:rsidRPr="00A14388">
        <w:rPr>
          <w:rStyle w:val="a4"/>
          <w:rFonts w:ascii="Times New Roman" w:hAnsi="Times New Roman" w:cs="Times New Roman"/>
        </w:rPr>
        <w:footnoteRef/>
      </w:r>
      <w:r w:rsidRPr="00A14388">
        <w:rPr>
          <w:rFonts w:ascii="Times New Roman" w:hAnsi="Times New Roman" w:cs="Times New Roman"/>
        </w:rPr>
        <w:t xml:space="preserve"> </w:t>
      </w:r>
      <w:proofErr w:type="spellStart"/>
      <w:r w:rsidRPr="00A14388">
        <w:rPr>
          <w:rFonts w:ascii="Times New Roman" w:hAnsi="Times New Roman" w:cs="Times New Roman"/>
        </w:rPr>
        <w:t>Ewha</w:t>
      </w:r>
      <w:proofErr w:type="spellEnd"/>
      <w:r w:rsidRPr="00A14388">
        <w:rPr>
          <w:rFonts w:ascii="Times New Roman" w:hAnsi="Times New Roman" w:cs="Times New Roman"/>
        </w:rPr>
        <w:t xml:space="preserve"> </w:t>
      </w:r>
      <w:proofErr w:type="spellStart"/>
      <w:r w:rsidRPr="00A14388">
        <w:rPr>
          <w:rFonts w:ascii="Times New Roman" w:hAnsi="Times New Roman" w:cs="Times New Roman"/>
        </w:rPr>
        <w:t>Womans</w:t>
      </w:r>
      <w:proofErr w:type="spellEnd"/>
      <w:r w:rsidRPr="00A14388">
        <w:rPr>
          <w:rFonts w:ascii="Times New Roman" w:hAnsi="Times New Roman" w:cs="Times New Roman"/>
        </w:rPr>
        <w:t xml:space="preserve"> University, Seoul, South Korea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numFmt w:val="lowerLette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CBA"/>
    <w:rsid w:val="000B12F1"/>
    <w:rsid w:val="001C628E"/>
    <w:rsid w:val="002A1362"/>
    <w:rsid w:val="00790EC0"/>
    <w:rsid w:val="008A7CA0"/>
    <w:rsid w:val="00996CBA"/>
    <w:rsid w:val="00A14388"/>
    <w:rsid w:val="00A94DDC"/>
    <w:rsid w:val="00AA642D"/>
    <w:rsid w:val="00AF5324"/>
    <w:rsid w:val="00C67699"/>
    <w:rsid w:val="00DC7E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FE598"/>
  <w15:chartTrackingRefBased/>
  <w15:docId w15:val="{7209FC97-5D06-419C-A90A-1C51AFD0F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C67699"/>
    <w:pPr>
      <w:widowControl w:val="0"/>
      <w:autoSpaceDE w:val="0"/>
      <w:autoSpaceDN w:val="0"/>
      <w:adjustRightInd w:val="0"/>
      <w:spacing w:after="0" w:line="240" w:lineRule="auto"/>
      <w:jc w:val="left"/>
    </w:pPr>
    <w:rPr>
      <w:rFonts w:ascii="Times New Roman" w:hAnsi="Times New Roman" w:cs="Times New Roman"/>
      <w:color w:val="000000"/>
      <w:kern w:val="0"/>
      <w:sz w:val="24"/>
      <w:szCs w:val="24"/>
    </w:rPr>
  </w:style>
  <w:style w:type="paragraph" w:styleId="a3">
    <w:name w:val="footnote text"/>
    <w:basedOn w:val="a"/>
    <w:link w:val="Char"/>
    <w:uiPriority w:val="99"/>
    <w:semiHidden/>
    <w:unhideWhenUsed/>
    <w:rsid w:val="001C628E"/>
    <w:pPr>
      <w:snapToGrid w:val="0"/>
      <w:jc w:val="left"/>
    </w:pPr>
  </w:style>
  <w:style w:type="character" w:customStyle="1" w:styleId="Char">
    <w:name w:val="각주 텍스트 Char"/>
    <w:basedOn w:val="a0"/>
    <w:link w:val="a3"/>
    <w:uiPriority w:val="99"/>
    <w:semiHidden/>
    <w:rsid w:val="001C628E"/>
  </w:style>
  <w:style w:type="character" w:styleId="a4">
    <w:name w:val="footnote reference"/>
    <w:basedOn w:val="a0"/>
    <w:uiPriority w:val="99"/>
    <w:semiHidden/>
    <w:unhideWhenUsed/>
    <w:rsid w:val="001C62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F6F19-A946-4C34-B287-C06295E86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254</Words>
  <Characters>1454</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한승지</dc:creator>
  <cp:keywords/>
  <dc:description/>
  <cp:lastModifiedBy>한승지</cp:lastModifiedBy>
  <cp:revision>10</cp:revision>
  <dcterms:created xsi:type="dcterms:W3CDTF">2025-12-01T01:03:00Z</dcterms:created>
  <dcterms:modified xsi:type="dcterms:W3CDTF">2025-12-01T01:19:00Z</dcterms:modified>
</cp:coreProperties>
</file>