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27942" w14:textId="77777777" w:rsidR="008B6EA4" w:rsidRDefault="008B6EA4" w:rsidP="00686EA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354CA4" w14:textId="1A5D20DD" w:rsidR="001918A7" w:rsidRPr="00F43874" w:rsidRDefault="00AC7195" w:rsidP="00686EA7">
      <w:pPr>
        <w:jc w:val="center"/>
        <w:rPr>
          <w:rFonts w:ascii="Times New Roman" w:hAnsi="Times New Roman" w:cs="Times New Roman"/>
          <w:sz w:val="32"/>
          <w:szCs w:val="32"/>
        </w:rPr>
      </w:pPr>
      <w:r w:rsidRPr="00F43874">
        <w:rPr>
          <w:rFonts w:ascii="Times New Roman" w:hAnsi="Times New Roman" w:cs="Times New Roman"/>
          <w:sz w:val="32"/>
          <w:szCs w:val="32"/>
        </w:rPr>
        <w:t xml:space="preserve">Multi-modal </w:t>
      </w:r>
      <w:r w:rsidR="005532FA">
        <w:rPr>
          <w:rFonts w:ascii="Times New Roman" w:hAnsi="Times New Roman" w:cs="Times New Roman"/>
          <w:sz w:val="32"/>
          <w:szCs w:val="32"/>
        </w:rPr>
        <w:t>autonomous</w:t>
      </w:r>
      <w:r w:rsidRPr="00F43874">
        <w:rPr>
          <w:rFonts w:ascii="Times New Roman" w:hAnsi="Times New Roman" w:cs="Times New Roman"/>
          <w:sz w:val="32"/>
          <w:szCs w:val="32"/>
        </w:rPr>
        <w:t xml:space="preserve"> beamline </w:t>
      </w:r>
      <w:r w:rsidR="005532FA">
        <w:rPr>
          <w:rFonts w:ascii="Times New Roman" w:hAnsi="Times New Roman" w:cs="Times New Roman"/>
          <w:sz w:val="32"/>
          <w:szCs w:val="32"/>
        </w:rPr>
        <w:t>experimentation</w:t>
      </w:r>
    </w:p>
    <w:p w14:paraId="77CB851C" w14:textId="712D1A95" w:rsidR="00686EA7" w:rsidRPr="00F43874" w:rsidRDefault="00686EA7" w:rsidP="00880482">
      <w:pPr>
        <w:jc w:val="center"/>
        <w:rPr>
          <w:rFonts w:ascii="Times New Roman" w:hAnsi="Times New Roman" w:cs="Times New Roman"/>
        </w:rPr>
      </w:pPr>
      <w:r w:rsidRPr="00F43874">
        <w:rPr>
          <w:rFonts w:ascii="Times New Roman" w:hAnsi="Times New Roman" w:cs="Times New Roman"/>
        </w:rPr>
        <w:t>Kevin H. Stone</w:t>
      </w:r>
      <w:r w:rsidR="00610D54" w:rsidRPr="00F43874">
        <w:rPr>
          <w:rFonts w:ascii="Times New Roman" w:hAnsi="Times New Roman" w:cs="Times New Roman"/>
        </w:rPr>
        <w:t xml:space="preserve"> </w:t>
      </w:r>
      <w:r w:rsidRPr="00F43874">
        <w:rPr>
          <w:rFonts w:ascii="Times New Roman" w:hAnsi="Times New Roman" w:cs="Times New Roman"/>
        </w:rPr>
        <w:t>– SSRL Materials Sciences Division</w:t>
      </w:r>
    </w:p>
    <w:p w14:paraId="4A709471" w14:textId="658438B7" w:rsidR="00E612E8" w:rsidRPr="00F43874" w:rsidRDefault="000339D1" w:rsidP="00E83405">
      <w:pPr>
        <w:jc w:val="both"/>
        <w:rPr>
          <w:rFonts w:ascii="Times New Roman" w:eastAsia="Times New Roman" w:hAnsi="Times New Roman" w:cs="Times New Roman"/>
        </w:rPr>
      </w:pPr>
      <w:r w:rsidRPr="00F43874">
        <w:rPr>
          <w:rFonts w:ascii="Times New Roman" w:hAnsi="Times New Roman" w:cs="Times New Roman"/>
          <w:sz w:val="22"/>
          <w:szCs w:val="22"/>
        </w:rPr>
        <w:t xml:space="preserve">The goal of this proposal is to create an </w:t>
      </w:r>
      <w:r w:rsidR="00223355" w:rsidRPr="00F43874">
        <w:rPr>
          <w:rFonts w:ascii="Times New Roman" w:eastAsia="Times New Roman" w:hAnsi="Times New Roman" w:cs="Times New Roman"/>
          <w:sz w:val="22"/>
          <w:szCs w:val="22"/>
        </w:rPr>
        <w:t>infrastructure</w:t>
      </w:r>
      <w:r w:rsidR="00880482" w:rsidRPr="00F43874">
        <w:rPr>
          <w:rFonts w:ascii="Times New Roman" w:eastAsia="Times New Roman" w:hAnsi="Times New Roman" w:cs="Times New Roman"/>
        </w:rPr>
        <w:t xml:space="preserve"> </w:t>
      </w:r>
      <w:r w:rsidRPr="00F43874">
        <w:rPr>
          <w:rFonts w:ascii="Times New Roman" w:hAnsi="Times New Roman" w:cs="Times New Roman"/>
          <w:sz w:val="22"/>
          <w:szCs w:val="22"/>
        </w:rPr>
        <w:t>for autonomous beamline experiments</w:t>
      </w:r>
      <w:r w:rsidR="00AB1028" w:rsidRPr="00F43874">
        <w:rPr>
          <w:rFonts w:ascii="Times New Roman" w:hAnsi="Times New Roman" w:cs="Times New Roman"/>
          <w:sz w:val="22"/>
          <w:szCs w:val="22"/>
        </w:rPr>
        <w:t xml:space="preserve"> utilizing multi-modal approaches</w:t>
      </w:r>
      <w:r w:rsidRPr="00F43874">
        <w:rPr>
          <w:rFonts w:ascii="Times New Roman" w:hAnsi="Times New Roman" w:cs="Times New Roman"/>
          <w:sz w:val="22"/>
          <w:szCs w:val="22"/>
        </w:rPr>
        <w:t xml:space="preserve"> at SSRL. </w:t>
      </w:r>
      <w:r w:rsidR="00F43874" w:rsidRPr="00F43874">
        <w:rPr>
          <w:rFonts w:ascii="Times New Roman" w:hAnsi="Times New Roman" w:cs="Times New Roman"/>
          <w:sz w:val="22"/>
          <w:szCs w:val="22"/>
        </w:rPr>
        <w:t>This multi-modal approach can be incredibly general</w:t>
      </w:r>
      <w:r w:rsidR="00AB1028" w:rsidRPr="00F43874">
        <w:rPr>
          <w:rFonts w:ascii="Times New Roman" w:hAnsi="Times New Roman" w:cs="Times New Roman"/>
          <w:sz w:val="22"/>
          <w:szCs w:val="22"/>
        </w:rPr>
        <w:t xml:space="preserve">, whether it be machine learning assisted data acquisition, multi-resolution capable setups, or </w:t>
      </w:r>
      <w:r w:rsidR="0001096A" w:rsidRPr="00F43874">
        <w:rPr>
          <w:rFonts w:ascii="Times New Roman" w:hAnsi="Times New Roman" w:cs="Times New Roman"/>
          <w:sz w:val="22"/>
          <w:szCs w:val="22"/>
        </w:rPr>
        <w:t xml:space="preserve">backend </w:t>
      </w:r>
      <w:r w:rsidR="00AB1028" w:rsidRPr="00F43874">
        <w:rPr>
          <w:rFonts w:ascii="Times New Roman" w:hAnsi="Times New Roman" w:cs="Times New Roman"/>
          <w:sz w:val="22"/>
          <w:szCs w:val="22"/>
        </w:rPr>
        <w:t>analysis driven automation</w:t>
      </w:r>
      <w:r w:rsidRPr="00F43874">
        <w:rPr>
          <w:rFonts w:ascii="Times New Roman" w:hAnsi="Times New Roman" w:cs="Times New Roman"/>
          <w:sz w:val="22"/>
          <w:szCs w:val="22"/>
        </w:rPr>
        <w:t xml:space="preserve">. </w:t>
      </w:r>
      <w:r w:rsidR="0000702E" w:rsidRPr="00F43874">
        <w:rPr>
          <w:rFonts w:ascii="Times New Roman" w:hAnsi="Times New Roman" w:cs="Times New Roman"/>
          <w:sz w:val="22"/>
          <w:szCs w:val="22"/>
        </w:rPr>
        <w:t xml:space="preserve">In a recent proof-of-concept experiment </w:t>
      </w:r>
      <w:r w:rsidR="00610D54" w:rsidRPr="00F43874">
        <w:rPr>
          <w:rFonts w:ascii="Times New Roman" w:hAnsi="Times New Roman" w:cs="Times New Roman"/>
          <w:sz w:val="22"/>
          <w:szCs w:val="22"/>
        </w:rPr>
        <w:t xml:space="preserve">at beamline 2-1 </w:t>
      </w:r>
      <w:r w:rsidR="0000702E" w:rsidRPr="00F43874">
        <w:rPr>
          <w:rFonts w:ascii="Times New Roman" w:hAnsi="Times New Roman" w:cs="Times New Roman"/>
          <w:sz w:val="22"/>
          <w:szCs w:val="22"/>
        </w:rPr>
        <w:t>(Figure</w:t>
      </w:r>
      <w:r w:rsidR="00F04AE8" w:rsidRPr="00F43874">
        <w:rPr>
          <w:rFonts w:ascii="Times New Roman" w:hAnsi="Times New Roman" w:cs="Times New Roman"/>
          <w:sz w:val="22"/>
          <w:szCs w:val="22"/>
        </w:rPr>
        <w:t xml:space="preserve"> 1</w:t>
      </w:r>
      <w:r w:rsidR="0000702E" w:rsidRPr="00F43874">
        <w:rPr>
          <w:rFonts w:ascii="Times New Roman" w:hAnsi="Times New Roman" w:cs="Times New Roman"/>
          <w:sz w:val="22"/>
          <w:szCs w:val="22"/>
        </w:rPr>
        <w:t xml:space="preserve">) we </w:t>
      </w:r>
      <w:r w:rsidR="0001096A" w:rsidRPr="00F43874">
        <w:rPr>
          <w:rFonts w:ascii="Times New Roman" w:hAnsi="Times New Roman" w:cs="Times New Roman"/>
          <w:sz w:val="22"/>
          <w:szCs w:val="22"/>
        </w:rPr>
        <w:t>utilized</w:t>
      </w:r>
      <w:r w:rsidR="0000702E" w:rsidRPr="00F43874">
        <w:rPr>
          <w:rFonts w:ascii="Times New Roman" w:hAnsi="Times New Roman" w:cs="Times New Roman"/>
          <w:sz w:val="22"/>
          <w:szCs w:val="22"/>
        </w:rPr>
        <w:t xml:space="preserve"> a 2-detector setup</w:t>
      </w:r>
      <w:r w:rsidR="0001096A" w:rsidRPr="00F43874">
        <w:rPr>
          <w:rFonts w:ascii="Times New Roman" w:hAnsi="Times New Roman" w:cs="Times New Roman"/>
          <w:sz w:val="22"/>
          <w:szCs w:val="22"/>
        </w:rPr>
        <w:t xml:space="preserve"> and clever Python scripting to automate high quality data acquisition</w:t>
      </w:r>
      <w:r w:rsidR="00F43874" w:rsidRPr="00F43874">
        <w:rPr>
          <w:rFonts w:ascii="Times New Roman" w:hAnsi="Times New Roman" w:cs="Times New Roman"/>
          <w:sz w:val="22"/>
          <w:szCs w:val="22"/>
        </w:rPr>
        <w:t xml:space="preserve">.  Automated analysis of the fast, </w:t>
      </w:r>
      <w:proofErr w:type="gramStart"/>
      <w:r w:rsidR="00F43874" w:rsidRPr="00F43874">
        <w:rPr>
          <w:rFonts w:ascii="Times New Roman" w:hAnsi="Times New Roman" w:cs="Times New Roman"/>
          <w:sz w:val="22"/>
          <w:szCs w:val="22"/>
        </w:rPr>
        <w:t>low resolution</w:t>
      </w:r>
      <w:proofErr w:type="gramEnd"/>
      <w:r w:rsidR="00F43874" w:rsidRPr="00F43874">
        <w:rPr>
          <w:rFonts w:ascii="Times New Roman" w:hAnsi="Times New Roman" w:cs="Times New Roman"/>
          <w:sz w:val="22"/>
          <w:szCs w:val="22"/>
        </w:rPr>
        <w:t xml:space="preserve"> data was used to autonomously collect slower, </w:t>
      </w:r>
      <w:proofErr w:type="gramStart"/>
      <w:r w:rsidR="00F43874" w:rsidRPr="00F43874">
        <w:rPr>
          <w:rFonts w:ascii="Times New Roman" w:hAnsi="Times New Roman" w:cs="Times New Roman"/>
          <w:sz w:val="22"/>
          <w:szCs w:val="22"/>
        </w:rPr>
        <w:t>high resolution</w:t>
      </w:r>
      <w:proofErr w:type="gramEnd"/>
      <w:r w:rsidR="00F43874" w:rsidRPr="00F43874">
        <w:rPr>
          <w:rFonts w:ascii="Times New Roman" w:hAnsi="Times New Roman" w:cs="Times New Roman"/>
          <w:sz w:val="22"/>
          <w:szCs w:val="22"/>
        </w:rPr>
        <w:t xml:space="preserve"> data only in the information rich regions around diffraction peaks</w:t>
      </w:r>
      <w:r w:rsidR="0001096A" w:rsidRPr="00F43874">
        <w:rPr>
          <w:rFonts w:ascii="Times New Roman" w:hAnsi="Times New Roman" w:cs="Times New Roman"/>
          <w:sz w:val="22"/>
          <w:szCs w:val="22"/>
        </w:rPr>
        <w:t>.</w:t>
      </w:r>
      <w:r w:rsidR="00610D54" w:rsidRPr="00F43874">
        <w:rPr>
          <w:rFonts w:ascii="Times New Roman" w:hAnsi="Times New Roman" w:cs="Times New Roman"/>
          <w:sz w:val="22"/>
          <w:szCs w:val="22"/>
        </w:rPr>
        <w:t xml:space="preserve"> These multi-modal approaches will start at diffraction beamlines (</w:t>
      </w:r>
      <w:r w:rsidR="00610D54" w:rsidRPr="00F43874">
        <w:rPr>
          <w:rFonts w:ascii="Times New Roman" w:hAnsi="Times New Roman" w:cs="Times New Roman"/>
          <w:b/>
          <w:i/>
          <w:iCs/>
          <w:sz w:val="22"/>
          <w:szCs w:val="22"/>
        </w:rPr>
        <w:t>BL2-1, 10-2a, 11-3</w:t>
      </w:r>
      <w:r w:rsidR="00610D54" w:rsidRPr="00F43874">
        <w:rPr>
          <w:rFonts w:ascii="Times New Roman" w:hAnsi="Times New Roman" w:cs="Times New Roman"/>
          <w:bCs/>
          <w:sz w:val="22"/>
          <w:szCs w:val="22"/>
        </w:rPr>
        <w:t xml:space="preserve">), yet the infrastructure will be written in a </w:t>
      </w:r>
      <w:r w:rsidR="00F43874" w:rsidRPr="00F43874">
        <w:rPr>
          <w:rFonts w:ascii="Times New Roman" w:hAnsi="Times New Roman" w:cs="Times New Roman"/>
          <w:bCs/>
          <w:sz w:val="22"/>
          <w:szCs w:val="22"/>
        </w:rPr>
        <w:t>generalizable</w:t>
      </w:r>
      <w:r w:rsidR="00610D54" w:rsidRPr="00F43874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F43874" w:rsidRPr="00F43874">
        <w:rPr>
          <w:rFonts w:ascii="Times New Roman" w:hAnsi="Times New Roman" w:cs="Times New Roman"/>
          <w:bCs/>
          <w:sz w:val="22"/>
          <w:szCs w:val="22"/>
        </w:rPr>
        <w:t>manner</w:t>
      </w:r>
      <w:r w:rsidR="00610D54" w:rsidRPr="00F43874">
        <w:rPr>
          <w:rFonts w:ascii="Times New Roman" w:hAnsi="Times New Roman" w:cs="Times New Roman"/>
          <w:bCs/>
          <w:sz w:val="22"/>
          <w:szCs w:val="22"/>
        </w:rPr>
        <w:t xml:space="preserve"> to </w:t>
      </w:r>
      <w:r w:rsidR="00223355" w:rsidRPr="00F43874">
        <w:rPr>
          <w:rFonts w:ascii="Times New Roman" w:hAnsi="Times New Roman" w:cs="Times New Roman"/>
          <w:bCs/>
          <w:sz w:val="22"/>
          <w:szCs w:val="22"/>
        </w:rPr>
        <w:t xml:space="preserve">test </w:t>
      </w:r>
      <w:r w:rsidR="00610D54" w:rsidRPr="00F43874">
        <w:rPr>
          <w:rFonts w:ascii="Times New Roman" w:hAnsi="Times New Roman" w:cs="Times New Roman"/>
          <w:bCs/>
          <w:sz w:val="22"/>
          <w:szCs w:val="22"/>
        </w:rPr>
        <w:t xml:space="preserve">automated experimental approaches </w:t>
      </w:r>
      <w:r w:rsidR="00223355" w:rsidRPr="00F43874">
        <w:rPr>
          <w:rFonts w:ascii="Times New Roman" w:hAnsi="Times New Roman" w:cs="Times New Roman"/>
          <w:bCs/>
          <w:sz w:val="22"/>
          <w:szCs w:val="22"/>
        </w:rPr>
        <w:t>for most X-ray synchrotron diffraction methods at SSRL.</w:t>
      </w:r>
    </w:p>
    <w:p w14:paraId="095E8FFB" w14:textId="6E676B68" w:rsidR="00C72CAB" w:rsidRPr="00F43874" w:rsidRDefault="00780F3C" w:rsidP="00E83405">
      <w:pPr>
        <w:jc w:val="both"/>
        <w:rPr>
          <w:rFonts w:ascii="Times New Roman" w:hAnsi="Times New Roman" w:cs="Times New Roman"/>
          <w:sz w:val="22"/>
          <w:szCs w:val="22"/>
        </w:rPr>
      </w:pPr>
      <w:r w:rsidRPr="00F43874">
        <w:rPr>
          <w:rFonts w:ascii="Times New Roman" w:hAnsi="Times New Roman" w:cs="Times New Roman"/>
          <w:sz w:val="22"/>
          <w:szCs w:val="22"/>
        </w:rPr>
        <w:t xml:space="preserve">We wish to use the funding in this proposal to flesh this into a full project where </w:t>
      </w:r>
      <w:r w:rsidRPr="00F43874">
        <w:rPr>
          <w:rFonts w:ascii="Times New Roman" w:hAnsi="Times New Roman" w:cs="Times New Roman"/>
          <w:i/>
          <w:iCs/>
          <w:sz w:val="22"/>
          <w:szCs w:val="22"/>
        </w:rPr>
        <w:t>in situ</w:t>
      </w:r>
      <w:r w:rsidR="00223355" w:rsidRPr="00F43874">
        <w:rPr>
          <w:rFonts w:ascii="Times New Roman" w:hAnsi="Times New Roman" w:cs="Times New Roman"/>
          <w:i/>
          <w:iCs/>
          <w:sz w:val="22"/>
          <w:szCs w:val="22"/>
        </w:rPr>
        <w:t>/operando</w:t>
      </w:r>
      <w:r w:rsidRPr="00F43874">
        <w:rPr>
          <w:rFonts w:ascii="Times New Roman" w:hAnsi="Times New Roman" w:cs="Times New Roman"/>
          <w:sz w:val="22"/>
          <w:szCs w:val="22"/>
        </w:rPr>
        <w:t xml:space="preserve"> experiments at the beamlines can be fully automate</w:t>
      </w:r>
      <w:r w:rsidR="00AC7195" w:rsidRPr="00F43874">
        <w:rPr>
          <w:rFonts w:ascii="Times New Roman" w:hAnsi="Times New Roman" w:cs="Times New Roman"/>
          <w:sz w:val="22"/>
          <w:szCs w:val="22"/>
        </w:rPr>
        <w:t xml:space="preserve">d, making experimental decisions on-the-fly without user </w:t>
      </w:r>
      <w:r w:rsidR="00F43874" w:rsidRPr="00F43874">
        <w:rPr>
          <w:rFonts w:ascii="Times New Roman" w:hAnsi="Times New Roman" w:cs="Times New Roman"/>
          <w:sz w:val="22"/>
          <w:szCs w:val="22"/>
        </w:rPr>
        <w:t>intervention</w:t>
      </w:r>
      <w:r w:rsidRPr="00F43874">
        <w:rPr>
          <w:rFonts w:ascii="Times New Roman" w:hAnsi="Times New Roman" w:cs="Times New Roman"/>
          <w:sz w:val="22"/>
          <w:szCs w:val="22"/>
        </w:rPr>
        <w:t xml:space="preserve">. The funding would also enable collaborations to incorporate machine learning for automated phase identification for </w:t>
      </w:r>
      <w:r w:rsidR="00AC7195" w:rsidRPr="00F43874">
        <w:rPr>
          <w:rFonts w:ascii="Times New Roman" w:hAnsi="Times New Roman" w:cs="Times New Roman"/>
          <w:sz w:val="22"/>
          <w:szCs w:val="22"/>
        </w:rPr>
        <w:t>improved</w:t>
      </w:r>
      <w:r w:rsidRPr="00F43874">
        <w:rPr>
          <w:rFonts w:ascii="Times New Roman" w:hAnsi="Times New Roman" w:cs="Times New Roman"/>
          <w:sz w:val="22"/>
          <w:szCs w:val="22"/>
        </w:rPr>
        <w:t xml:space="preserve"> data acquisition.</w:t>
      </w:r>
      <w:r w:rsidR="005C3A6A" w:rsidRPr="00F43874">
        <w:rPr>
          <w:rFonts w:ascii="Times New Roman" w:hAnsi="Times New Roman" w:cs="Times New Roman"/>
          <w:sz w:val="22"/>
          <w:szCs w:val="22"/>
        </w:rPr>
        <w:t xml:space="preserve"> </w:t>
      </w:r>
      <w:r w:rsidR="00731282" w:rsidRPr="00F43874">
        <w:rPr>
          <w:rFonts w:ascii="Times New Roman" w:hAnsi="Times New Roman" w:cs="Times New Roman"/>
          <w:sz w:val="22"/>
          <w:szCs w:val="22"/>
        </w:rPr>
        <w:t xml:space="preserve">Another example is incorporating on-the-fly Rietveld analysis to make experimental decisions based on </w:t>
      </w:r>
      <w:r w:rsidR="00C6216B" w:rsidRPr="00F43874">
        <w:rPr>
          <w:rFonts w:ascii="Times New Roman" w:hAnsi="Times New Roman" w:cs="Times New Roman"/>
          <w:sz w:val="22"/>
          <w:szCs w:val="22"/>
        </w:rPr>
        <w:t>structural evolutions of reacting phases.</w:t>
      </w:r>
      <w:r w:rsidR="00731282" w:rsidRPr="00F43874">
        <w:rPr>
          <w:rFonts w:ascii="Times New Roman" w:hAnsi="Times New Roman" w:cs="Times New Roman"/>
          <w:sz w:val="22"/>
          <w:szCs w:val="22"/>
        </w:rPr>
        <w:t xml:space="preserve"> </w:t>
      </w:r>
      <w:r w:rsidR="005C3A6A" w:rsidRPr="00F43874">
        <w:rPr>
          <w:rFonts w:ascii="Times New Roman" w:hAnsi="Times New Roman" w:cs="Times New Roman"/>
          <w:sz w:val="22"/>
          <w:szCs w:val="22"/>
        </w:rPr>
        <w:t>These experiments are the next steps for the future of sy</w:t>
      </w:r>
      <w:r w:rsidR="00731282" w:rsidRPr="00F43874">
        <w:rPr>
          <w:rFonts w:ascii="Times New Roman" w:hAnsi="Times New Roman" w:cs="Times New Roman"/>
          <w:sz w:val="22"/>
          <w:szCs w:val="22"/>
        </w:rPr>
        <w:t>nchrotron experiments by fully utilizing beamtimes not wasting any time associated with data analysis before proceeding in the experiments</w:t>
      </w:r>
      <w:r w:rsidR="00E612E8" w:rsidRPr="00F43874">
        <w:rPr>
          <w:rFonts w:ascii="Times New Roman" w:hAnsi="Times New Roman" w:cs="Times New Roman"/>
          <w:sz w:val="22"/>
          <w:szCs w:val="22"/>
        </w:rPr>
        <w:t>.</w:t>
      </w:r>
      <w:r w:rsidR="005C3A6A" w:rsidRPr="00F43874">
        <w:rPr>
          <w:rFonts w:ascii="Times New Roman" w:hAnsi="Times New Roman" w:cs="Times New Roman"/>
          <w:sz w:val="22"/>
          <w:szCs w:val="22"/>
        </w:rPr>
        <w:t xml:space="preserve"> </w:t>
      </w:r>
      <w:r w:rsidR="00E612E8" w:rsidRPr="00F43874">
        <w:rPr>
          <w:rFonts w:ascii="Times New Roman" w:hAnsi="Times New Roman" w:cs="Times New Roman"/>
          <w:sz w:val="22"/>
          <w:szCs w:val="22"/>
        </w:rPr>
        <w:t xml:space="preserve">Proceeding the LDRD we wish to use the project to pursue greater funding to increase the efficiency of meaningful data collection of each associated beamline without increasing </w:t>
      </w:r>
      <w:r w:rsidR="00BF1E5C" w:rsidRPr="00F43874">
        <w:rPr>
          <w:rFonts w:ascii="Times New Roman" w:hAnsi="Times New Roman" w:cs="Times New Roman"/>
          <w:sz w:val="22"/>
          <w:szCs w:val="22"/>
        </w:rPr>
        <w:t>beamline energies.</w:t>
      </w:r>
    </w:p>
    <w:p w14:paraId="07BFC3B0" w14:textId="4E4B4CB7" w:rsidR="007122E2" w:rsidRPr="00F43874" w:rsidRDefault="00880482" w:rsidP="00AC6066">
      <w:pPr>
        <w:jc w:val="center"/>
        <w:rPr>
          <w:rFonts w:ascii="Times New Roman" w:hAnsi="Times New Roman" w:cs="Times New Roman"/>
          <w:sz w:val="22"/>
          <w:szCs w:val="22"/>
        </w:rPr>
      </w:pPr>
      <w:r w:rsidRPr="00F43874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0668E2A" wp14:editId="6FFC496C">
            <wp:extent cx="4408715" cy="305646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434" cy="3095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67FB46" w14:textId="056E7792" w:rsidR="007122E2" w:rsidRPr="00F43874" w:rsidRDefault="007122E2" w:rsidP="00E83405">
      <w:pPr>
        <w:jc w:val="both"/>
        <w:rPr>
          <w:rFonts w:ascii="Times New Roman" w:hAnsi="Times New Roman" w:cs="Times New Roman"/>
          <w:sz w:val="22"/>
          <w:szCs w:val="22"/>
        </w:rPr>
      </w:pPr>
      <w:r w:rsidRPr="00F43874">
        <w:rPr>
          <w:rFonts w:ascii="Times New Roman" w:hAnsi="Times New Roman" w:cs="Times New Roman"/>
          <w:sz w:val="22"/>
          <w:szCs w:val="22"/>
        </w:rPr>
        <w:t xml:space="preserve">Figure 1: </w:t>
      </w:r>
      <w:r w:rsidR="00F04AE8" w:rsidRPr="00F43874">
        <w:rPr>
          <w:rFonts w:ascii="Times New Roman" w:hAnsi="Times New Roman" w:cs="Times New Roman"/>
          <w:sz w:val="22"/>
          <w:szCs w:val="22"/>
        </w:rPr>
        <w:t xml:space="preserve">(a) </w:t>
      </w:r>
      <w:r w:rsidRPr="00F43874">
        <w:rPr>
          <w:rFonts w:ascii="Times New Roman" w:hAnsi="Times New Roman" w:cs="Times New Roman"/>
          <w:sz w:val="22"/>
          <w:szCs w:val="22"/>
        </w:rPr>
        <w:t>2-detector</w:t>
      </w:r>
      <w:r w:rsidR="00AC6066" w:rsidRPr="00F43874">
        <w:rPr>
          <w:rFonts w:ascii="Times New Roman" w:hAnsi="Times New Roman" w:cs="Times New Roman"/>
          <w:sz w:val="22"/>
          <w:szCs w:val="22"/>
        </w:rPr>
        <w:t xml:space="preserve"> multi-resolution</w:t>
      </w:r>
      <w:r w:rsidRPr="00F43874">
        <w:rPr>
          <w:rFonts w:ascii="Times New Roman" w:hAnsi="Times New Roman" w:cs="Times New Roman"/>
          <w:sz w:val="22"/>
          <w:szCs w:val="22"/>
        </w:rPr>
        <w:t xml:space="preserve"> beamline setup. 2D area detector (blue) collects low resolution scans (b) for which</w:t>
      </w:r>
      <w:r w:rsidR="00AC6066" w:rsidRPr="00F43874">
        <w:rPr>
          <w:rFonts w:ascii="Times New Roman" w:hAnsi="Times New Roman" w:cs="Times New Roman"/>
          <w:sz w:val="22"/>
          <w:szCs w:val="22"/>
        </w:rPr>
        <w:t xml:space="preserve"> peaks</w:t>
      </w:r>
      <w:r w:rsidRPr="00F43874">
        <w:rPr>
          <w:rFonts w:ascii="Times New Roman" w:hAnsi="Times New Roman" w:cs="Times New Roman"/>
          <w:sz w:val="22"/>
          <w:szCs w:val="22"/>
        </w:rPr>
        <w:t xml:space="preserve"> are picked by the Python script, highlighted in green, </w:t>
      </w:r>
      <w:r w:rsidR="00F04AE8" w:rsidRPr="00F43874">
        <w:rPr>
          <w:rFonts w:ascii="Times New Roman" w:hAnsi="Times New Roman" w:cs="Times New Roman"/>
          <w:sz w:val="22"/>
          <w:szCs w:val="22"/>
        </w:rPr>
        <w:t>and</w:t>
      </w:r>
      <w:r w:rsidRPr="00F43874">
        <w:rPr>
          <w:rFonts w:ascii="Times New Roman" w:hAnsi="Times New Roman" w:cs="Times New Roman"/>
          <w:sz w:val="22"/>
          <w:szCs w:val="22"/>
        </w:rPr>
        <w:t xml:space="preserve"> are scanned by the analyzer crystal collecting the pattern</w:t>
      </w:r>
      <w:r w:rsidR="00F04AE8" w:rsidRPr="00F43874">
        <w:rPr>
          <w:rFonts w:ascii="Times New Roman" w:hAnsi="Times New Roman" w:cs="Times New Roman"/>
          <w:sz w:val="22"/>
          <w:szCs w:val="22"/>
        </w:rPr>
        <w:t xml:space="preserve"> (c)</w:t>
      </w:r>
      <w:r w:rsidRPr="00F43874">
        <w:rPr>
          <w:rFonts w:ascii="Times New Roman" w:hAnsi="Times New Roman" w:cs="Times New Roman"/>
          <w:sz w:val="22"/>
          <w:szCs w:val="22"/>
        </w:rPr>
        <w:t xml:space="preserve"> in 25 minutes </w:t>
      </w:r>
      <w:proofErr w:type="spellStart"/>
      <w:r w:rsidRPr="00F43874">
        <w:rPr>
          <w:rFonts w:ascii="Times New Roman" w:hAnsi="Times New Roman" w:cs="Times New Roman"/>
          <w:sz w:val="22"/>
          <w:szCs w:val="22"/>
        </w:rPr>
        <w:t>apposed</w:t>
      </w:r>
      <w:proofErr w:type="spellEnd"/>
      <w:r w:rsidRPr="00F43874">
        <w:rPr>
          <w:rFonts w:ascii="Times New Roman" w:hAnsi="Times New Roman" w:cs="Times New Roman"/>
          <w:sz w:val="22"/>
          <w:szCs w:val="22"/>
        </w:rPr>
        <w:t xml:space="preserve"> to 75 minutes.</w:t>
      </w:r>
      <w:r w:rsidR="001D081B" w:rsidRPr="00F43874">
        <w:rPr>
          <w:rFonts w:ascii="Times New Roman" w:hAnsi="Times New Roman" w:cs="Times New Roman"/>
          <w:sz w:val="22"/>
          <w:szCs w:val="22"/>
        </w:rPr>
        <w:t xml:space="preserve"> </w:t>
      </w:r>
      <w:r w:rsidR="00880482" w:rsidRPr="00F43874">
        <w:rPr>
          <w:rFonts w:ascii="Times New Roman" w:hAnsi="Times New Roman" w:cs="Times New Roman"/>
          <w:sz w:val="22"/>
          <w:szCs w:val="22"/>
        </w:rPr>
        <w:t>This p</w:t>
      </w:r>
      <w:r w:rsidR="001D081B" w:rsidRPr="00F43874">
        <w:rPr>
          <w:rFonts w:ascii="Times New Roman" w:hAnsi="Times New Roman" w:cs="Times New Roman"/>
          <w:sz w:val="22"/>
          <w:szCs w:val="22"/>
        </w:rPr>
        <w:t>roof of concept was applied on quartz (shown) and LaB</w:t>
      </w:r>
      <w:r w:rsidR="001D081B" w:rsidRPr="00F43874">
        <w:rPr>
          <w:rFonts w:ascii="Times New Roman" w:hAnsi="Times New Roman" w:cs="Times New Roman"/>
          <w:sz w:val="22"/>
          <w:szCs w:val="22"/>
          <w:vertAlign w:val="subscript"/>
        </w:rPr>
        <w:t>6</w:t>
      </w:r>
      <w:r w:rsidR="001D081B" w:rsidRPr="00F43874">
        <w:rPr>
          <w:rFonts w:ascii="Times New Roman" w:hAnsi="Times New Roman" w:cs="Times New Roman"/>
          <w:sz w:val="22"/>
          <w:szCs w:val="22"/>
        </w:rPr>
        <w:t xml:space="preserve"> samples.</w:t>
      </w:r>
    </w:p>
    <w:sectPr w:rsidR="007122E2" w:rsidRPr="00F43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A7"/>
    <w:rsid w:val="0000702E"/>
    <w:rsid w:val="0001096A"/>
    <w:rsid w:val="000339D1"/>
    <w:rsid w:val="001918A7"/>
    <w:rsid w:val="001D081B"/>
    <w:rsid w:val="00223355"/>
    <w:rsid w:val="004D7200"/>
    <w:rsid w:val="005532FA"/>
    <w:rsid w:val="005C3A6A"/>
    <w:rsid w:val="00610D54"/>
    <w:rsid w:val="00686EA7"/>
    <w:rsid w:val="007122E2"/>
    <w:rsid w:val="00731282"/>
    <w:rsid w:val="00780F3C"/>
    <w:rsid w:val="00880482"/>
    <w:rsid w:val="008B6EA4"/>
    <w:rsid w:val="00A57FA2"/>
    <w:rsid w:val="00AB1028"/>
    <w:rsid w:val="00AC6066"/>
    <w:rsid w:val="00AC7195"/>
    <w:rsid w:val="00BF1E5C"/>
    <w:rsid w:val="00C6216B"/>
    <w:rsid w:val="00C72CAB"/>
    <w:rsid w:val="00E612E8"/>
    <w:rsid w:val="00E83405"/>
    <w:rsid w:val="00F04AE8"/>
    <w:rsid w:val="00F43874"/>
    <w:rsid w:val="00FC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63F1"/>
  <w15:chartTrackingRefBased/>
  <w15:docId w15:val="{8827F874-7030-43F3-A9F3-EC4655C2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8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 Royal Cosby</dc:creator>
  <cp:keywords/>
  <dc:description/>
  <cp:lastModifiedBy>Nguyen, Melody</cp:lastModifiedBy>
  <cp:revision>3</cp:revision>
  <dcterms:created xsi:type="dcterms:W3CDTF">2022-05-19T04:46:00Z</dcterms:created>
  <dcterms:modified xsi:type="dcterms:W3CDTF">2025-06-23T22:18:00Z</dcterms:modified>
</cp:coreProperties>
</file>