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148C" w14:textId="2FD3C4DD" w:rsidR="00394A6D" w:rsidRPr="004E7E6F" w:rsidRDefault="00000000" w:rsidP="004E7E6F">
      <w:pPr>
        <w:pStyle w:val="Heading1"/>
        <w:jc w:val="center"/>
      </w:pPr>
      <w:sdt>
        <w:sdtPr>
          <w:rPr>
            <w:caps w:val="0"/>
          </w:rPr>
          <w:alias w:val="Enter your name:"/>
          <w:tag w:val=""/>
          <w:id w:val="-328297061"/>
          <w:placeholder>
            <w:docPart w:val="1A98D3ECE0F63E4688ECF43FA4F58BF9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8F5881" w:rsidRPr="008F5881">
            <w:rPr>
              <w:caps w:val="0"/>
            </w:rPr>
            <w:t>Melody Quỳnh</w:t>
          </w:r>
          <w:r w:rsidR="008F5881">
            <w:rPr>
              <w:caps w:val="0"/>
            </w:rPr>
            <w:t xml:space="preserve"> </w:t>
          </w:r>
          <w:r w:rsidR="008F5881" w:rsidRPr="008F5881">
            <w:rPr>
              <w:caps w:val="0"/>
            </w:rPr>
            <w:t>Nguyen</w:t>
          </w:r>
        </w:sdtContent>
      </w:sdt>
    </w:p>
    <w:p w14:paraId="0796819D" w14:textId="77777777" w:rsidR="00F277C1" w:rsidRDefault="008F5881" w:rsidP="008F5881">
      <w:pPr>
        <w:pStyle w:val="TitleInfo"/>
      </w:pPr>
      <w:r>
        <w:t>Pace</w:t>
      </w:r>
      <w:r w:rsidR="009A4650" w:rsidRPr="009A4650">
        <w:t xml:space="preserve"> University</w:t>
      </w:r>
      <w:r>
        <w:t xml:space="preserve">, </w:t>
      </w:r>
      <w:r w:rsidR="00F277C1">
        <w:t>New York City</w:t>
      </w:r>
    </w:p>
    <w:p w14:paraId="569F08E8" w14:textId="0CACFFB5" w:rsidR="00F277C1" w:rsidRDefault="00F277C1" w:rsidP="00F277C1">
      <w:pPr>
        <w:pStyle w:val="TitleInfo"/>
      </w:pPr>
      <w:r w:rsidRPr="008F5881">
        <w:t xml:space="preserve">Seidenberg School </w:t>
      </w:r>
      <w:r>
        <w:t>o</w:t>
      </w:r>
      <w:r w:rsidRPr="008F5881">
        <w:t>f Computer Science and Information Systems</w:t>
      </w:r>
    </w:p>
    <w:p w14:paraId="33474D92" w14:textId="62D7B062" w:rsidR="008F5881" w:rsidRDefault="008F5881" w:rsidP="008F5881">
      <w:pPr>
        <w:pStyle w:val="TitleInfo"/>
      </w:pPr>
      <w:r w:rsidRPr="008F5881">
        <w:t>Pforzheimer Honors College</w:t>
      </w:r>
    </w:p>
    <w:p w14:paraId="5E35E461" w14:textId="6609D3E1" w:rsidR="005D220B" w:rsidRDefault="005D220B" w:rsidP="00F277C1">
      <w:pPr>
        <w:pStyle w:val="TitleInfo"/>
      </w:pPr>
      <w:hyperlink r:id="rId7" w:history="1">
        <w:r w:rsidRPr="00F7267A">
          <w:rPr>
            <w:rStyle w:val="Hyperlink"/>
          </w:rPr>
          <w:t>melody.nguyen@pace.edu</w:t>
        </w:r>
      </w:hyperlink>
    </w:p>
    <w:p w14:paraId="10EBFC47" w14:textId="3403273F" w:rsidR="00F277C1" w:rsidRPr="005D220B" w:rsidRDefault="005D220B" w:rsidP="005D220B">
      <w:pPr>
        <w:pStyle w:val="TitleInfo"/>
      </w:pPr>
      <w:r w:rsidRPr="005D220B">
        <w:t>melodynguyen.org</w:t>
      </w:r>
      <w:r>
        <w:t xml:space="preserve">  </w:t>
      </w:r>
    </w:p>
    <w:sdt>
      <w:sdtPr>
        <w:alias w:val="Education:"/>
        <w:tag w:val="Education:"/>
        <w:id w:val="1513793667"/>
        <w:placeholder>
          <w:docPart w:val="AE0DFE1EB6E21441B63889E791F2202B"/>
        </w:placeholder>
        <w:temporary/>
        <w:showingPlcHdr/>
        <w15:appearance w15:val="hidden"/>
      </w:sdtPr>
      <w:sdtContent>
        <w:p w14:paraId="26B053A2" w14:textId="77777777" w:rsidR="00394A6D" w:rsidRPr="004E7E6F" w:rsidRDefault="007D00B3" w:rsidP="004E7E6F">
          <w:pPr>
            <w:pStyle w:val="Heading2"/>
          </w:pPr>
          <w:r w:rsidRPr="004E7E6F">
            <w:t>Education</w:t>
          </w:r>
        </w:p>
      </w:sdtContent>
    </w:sdt>
    <w:p w14:paraId="26CACAB5" w14:textId="3BFB55B6" w:rsidR="008F5881" w:rsidRDefault="008F5881" w:rsidP="008F5881">
      <w:pPr>
        <w:pStyle w:val="Heading3"/>
        <w:rPr>
          <w:sz w:val="27"/>
          <w:szCs w:val="27"/>
        </w:rPr>
      </w:pPr>
      <w:r>
        <w:t xml:space="preserve">Pace University, </w:t>
      </w:r>
      <w:r w:rsidR="005D220B">
        <w:t>New York, NY</w:t>
      </w:r>
    </w:p>
    <w:p w14:paraId="77B27C12" w14:textId="2D067682" w:rsidR="00F277C1" w:rsidRPr="00F277C1" w:rsidRDefault="008F5881" w:rsidP="005D220B">
      <w:pPr>
        <w:pStyle w:val="ListBullet"/>
      </w:pPr>
      <w:r>
        <w:t>Bachelor of Arts, Computer Science</w:t>
      </w:r>
      <w:r w:rsidR="005D220B">
        <w:t xml:space="preserve">, </w:t>
      </w:r>
      <w:r w:rsidRPr="008F5881">
        <w:rPr>
          <w:rStyle w:val="s1"/>
        </w:rPr>
        <w:t>Minor</w:t>
      </w:r>
      <w:r w:rsidRPr="005D220B">
        <w:rPr>
          <w:rStyle w:val="s1"/>
          <w:b/>
          <w:bCs/>
        </w:rPr>
        <w:t>:</w:t>
      </w:r>
      <w:r>
        <w:t xml:space="preserve"> Business</w:t>
      </w:r>
      <w:r w:rsidR="00F277C1" w:rsidRPr="005D220B">
        <w:rPr>
          <w:b/>
          <w:bCs/>
        </w:rPr>
        <w:t xml:space="preserve"> </w:t>
      </w:r>
    </w:p>
    <w:p w14:paraId="5AE031E0" w14:textId="79E595D8" w:rsidR="008F5881" w:rsidRDefault="00F277C1" w:rsidP="00F277C1">
      <w:pPr>
        <w:pStyle w:val="ListBullet"/>
      </w:pPr>
      <w:r w:rsidRPr="00F277C1">
        <w:t>Pforzheimer Honors College Scholar</w:t>
      </w:r>
    </w:p>
    <w:p w14:paraId="6F1B1620" w14:textId="3C953CB6" w:rsidR="00F277C1" w:rsidRDefault="00F277C1" w:rsidP="005D220B">
      <w:pPr>
        <w:pStyle w:val="ListBullet"/>
      </w:pPr>
      <w:r w:rsidRPr="00F277C1">
        <w:t>Expected May 2026</w:t>
      </w:r>
      <w:r w:rsidR="005D220B">
        <w:t xml:space="preserve">, </w:t>
      </w:r>
      <w:r w:rsidRPr="00F277C1">
        <w:t>GPA: 3.81</w:t>
      </w:r>
    </w:p>
    <w:p w14:paraId="7CA8C28C" w14:textId="77777777" w:rsidR="00F277C1" w:rsidRPr="00F277C1" w:rsidRDefault="00F277C1" w:rsidP="00F277C1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059C6863" w14:textId="293B1752" w:rsidR="00F277C1" w:rsidRDefault="00F277C1" w:rsidP="00F277C1">
      <w:pPr>
        <w:pStyle w:val="ListBullet"/>
        <w:numPr>
          <w:ilvl w:val="0"/>
          <w:numId w:val="0"/>
        </w:numPr>
        <w:rPr>
          <w:rFonts w:eastAsiaTheme="majorEastAsia" w:cs="Times New Roman (Headings CS)"/>
          <w:b/>
          <w:bCs/>
          <w:color w:val="090909" w:themeColor="accent1" w:themeShade="7F"/>
        </w:rPr>
      </w:pPr>
      <w:r w:rsidRPr="00F277C1">
        <w:rPr>
          <w:rFonts w:eastAsiaTheme="majorEastAsia" w:cs="Times New Roman (Headings CS)"/>
          <w:b/>
          <w:bCs/>
          <w:color w:val="090909" w:themeColor="accent1" w:themeShade="7F"/>
        </w:rPr>
        <w:t>Honors Thesis:</w:t>
      </w:r>
    </w:p>
    <w:p w14:paraId="353BD164" w14:textId="4D20BDA4" w:rsidR="00F277C1" w:rsidRPr="00F277C1" w:rsidRDefault="00F277C1" w:rsidP="00F277C1">
      <w:pPr>
        <w:pStyle w:val="p1"/>
        <w:spacing w:before="0" w:beforeAutospacing="0" w:after="80" w:afterAutospacing="0"/>
      </w:pPr>
      <w:r>
        <w:rPr>
          <w:i/>
          <w:iCs/>
        </w:rPr>
        <w:t>Digital Pollution: Understanding the Energy Costs of Large Language Models</w:t>
      </w:r>
    </w:p>
    <w:p w14:paraId="76194C7B" w14:textId="77777777" w:rsidR="00F277C1" w:rsidRPr="00F277C1" w:rsidRDefault="00F277C1" w:rsidP="00F277C1">
      <w:pPr>
        <w:pStyle w:val="p1"/>
        <w:numPr>
          <w:ilvl w:val="0"/>
          <w:numId w:val="20"/>
        </w:numPr>
        <w:spacing w:before="0" w:beforeAutospacing="0" w:after="80" w:afterAutospacing="0"/>
      </w:pPr>
      <w:r w:rsidRPr="00F277C1">
        <w:t>Examines LLM electricity/water usage, carbon impact, and user behavior patterns</w:t>
      </w:r>
    </w:p>
    <w:p w14:paraId="2ED83A64" w14:textId="77777777" w:rsidR="00D70192" w:rsidRDefault="00D70192" w:rsidP="00D70192">
      <w:pPr>
        <w:pStyle w:val="ListBullet"/>
      </w:pPr>
      <w:r w:rsidRPr="00D70192">
        <w:t>Combines survey research, technical energy benchmarks, and expert interviews</w:t>
      </w:r>
    </w:p>
    <w:p w14:paraId="0CC350AB" w14:textId="1DE496C2" w:rsidR="00D70192" w:rsidRDefault="00D70192" w:rsidP="005D220B">
      <w:pPr>
        <w:pStyle w:val="ListBullet"/>
      </w:pPr>
      <w:r w:rsidRPr="00D70192">
        <w:t>Supported by Honors College Research Grant</w:t>
      </w:r>
      <w:r w:rsidR="005D220B">
        <w:t xml:space="preserve"> </w:t>
      </w:r>
      <w:r w:rsidR="005D220B" w:rsidRPr="005D220B">
        <w:t>(2024–2026</w:t>
      </w:r>
      <w:r w:rsidR="005D220B">
        <w:t>)</w:t>
      </w:r>
    </w:p>
    <w:p w14:paraId="7FE3BDB7" w14:textId="77777777" w:rsidR="00D70192" w:rsidRPr="00D70192" w:rsidRDefault="00D70192" w:rsidP="00D70192"/>
    <w:p w14:paraId="2B5BECE2" w14:textId="49CB5B37" w:rsidR="00FE1EE6" w:rsidRDefault="00D70192" w:rsidP="00FE1EE6">
      <w:pPr>
        <w:pStyle w:val="Heading2"/>
        <w:spacing w:after="240"/>
      </w:pPr>
      <w:r>
        <w:t>Research</w:t>
      </w:r>
      <w:r w:rsidR="007B311B" w:rsidRPr="004E7E6F">
        <w:t xml:space="preserve"> </w:t>
      </w:r>
      <w:r>
        <w:t>Experience</w:t>
      </w:r>
    </w:p>
    <w:p w14:paraId="3BB13C33" w14:textId="79E48265" w:rsidR="00D70192" w:rsidRDefault="00D70192" w:rsidP="005D220B">
      <w:pPr>
        <w:pStyle w:val="Heading2"/>
        <w:spacing w:before="0"/>
        <w:ind w:firstLine="432"/>
      </w:pPr>
      <w:r>
        <w:t>Stanford Synchrotron Radiation Lightsource, SLAC National Accelerator Laboratory</w:t>
      </w:r>
    </w:p>
    <w:p w14:paraId="2DF17E4C" w14:textId="494C87CF" w:rsidR="00A572DD" w:rsidRPr="005D220B" w:rsidRDefault="00A572DD" w:rsidP="00FE1EE6">
      <w:pPr>
        <w:pStyle w:val="p1"/>
        <w:spacing w:before="0" w:beforeAutospacing="0" w:after="0" w:afterAutospacing="0"/>
      </w:pPr>
      <w:r w:rsidRPr="005D220B">
        <w:t>Engineering Intern</w:t>
      </w:r>
      <w:r w:rsidR="005D220B">
        <w:t xml:space="preserve">, </w:t>
      </w:r>
      <w:r w:rsidRPr="005D220B">
        <w:t>Autonomous Experimentation &amp; X-ray Diffraction</w:t>
      </w:r>
    </w:p>
    <w:p w14:paraId="0A1800A1" w14:textId="69DE543D" w:rsidR="00A572DD" w:rsidRPr="00D70192" w:rsidRDefault="00A572DD" w:rsidP="00FE1EE6">
      <w:pPr>
        <w:pStyle w:val="p1"/>
        <w:spacing w:before="0" w:beforeAutospacing="0"/>
      </w:pPr>
      <w:r>
        <w:rPr>
          <w:i/>
          <w:iCs/>
        </w:rPr>
        <w:t>2025–Present</w:t>
      </w:r>
    </w:p>
    <w:p w14:paraId="7B36FD8C" w14:textId="2F0992B1" w:rsidR="00A572DD" w:rsidRDefault="00A572DD" w:rsidP="00A572DD">
      <w:pPr>
        <w:pStyle w:val="ListBullet"/>
      </w:pPr>
      <w:r>
        <w:t>Developed Python automation driving multi-resolution XRD scanning logic</w:t>
      </w:r>
      <w:r>
        <w:t>.</w:t>
      </w:r>
    </w:p>
    <w:p w14:paraId="07A9E2F1" w14:textId="77777777" w:rsidR="00A572DD" w:rsidRDefault="00A572DD" w:rsidP="00A572DD">
      <w:pPr>
        <w:pStyle w:val="ListBullet"/>
      </w:pPr>
      <w:r>
        <w:t>Created ML-assisted algorithms for peak detection, shrinking/growing peak classification, and peak shifting.</w:t>
      </w:r>
    </w:p>
    <w:p w14:paraId="79553D91" w14:textId="77777777" w:rsidR="005D220B" w:rsidRDefault="00A572DD" w:rsidP="005D220B">
      <w:pPr>
        <w:pStyle w:val="ListBullet"/>
      </w:pPr>
      <w:r>
        <w:t>Assisted in backend data acquisition tooling for high-temperature phase transition experiments.</w:t>
      </w:r>
    </w:p>
    <w:p w14:paraId="780B61BD" w14:textId="19DE1EEE" w:rsidR="005D220B" w:rsidRDefault="005D220B" w:rsidP="005D220B">
      <w:pPr>
        <w:pStyle w:val="ListBullet"/>
      </w:pPr>
      <w:r w:rsidRPr="005D220B">
        <w:t>Collaborated with beamline scientists (Uta Ruett, Kevin Stone, Anna Wanhala) to test algorithms in-lab.</w:t>
      </w:r>
    </w:p>
    <w:p w14:paraId="7CD6A066" w14:textId="77777777" w:rsidR="005D220B" w:rsidRDefault="005D220B" w:rsidP="005D220B">
      <w:pPr>
        <w:pStyle w:val="ListBullet"/>
        <w:numPr>
          <w:ilvl w:val="0"/>
          <w:numId w:val="0"/>
        </w:numPr>
        <w:ind w:left="360" w:hanging="360"/>
      </w:pPr>
    </w:p>
    <w:p w14:paraId="63D68A7E" w14:textId="77777777" w:rsidR="00FE1EE6" w:rsidRDefault="005D220B" w:rsidP="00FE1EE6">
      <w:pPr>
        <w:pStyle w:val="Heading3"/>
      </w:pPr>
      <w:r>
        <w:t>SLAC National Accelerator Laboratory</w:t>
      </w:r>
      <w:r>
        <w:t xml:space="preserve">, </w:t>
      </w:r>
      <w:r>
        <w:t>Applied Energy Division (GISMo)</w:t>
      </w:r>
    </w:p>
    <w:p w14:paraId="36D58BAC" w14:textId="77777777" w:rsidR="00FE1EE6" w:rsidRDefault="00FE1EE6" w:rsidP="00FE1EE6">
      <w:pPr>
        <w:rPr>
          <w:rFonts w:eastAsiaTheme="majorEastAsia" w:cs="Times New Roman (Headings CS)"/>
          <w:color w:val="090909" w:themeColor="accent1" w:themeShade="7F"/>
        </w:rPr>
      </w:pPr>
      <w:r w:rsidRPr="00FE1EE6">
        <w:rPr>
          <w:rFonts w:eastAsiaTheme="majorEastAsia" w:cs="Times New Roman (Headings CS)"/>
          <w:color w:val="090909" w:themeColor="accent1" w:themeShade="7F"/>
        </w:rPr>
        <w:t>Science Undergraduate Laboratory Intern (DOE SULI)</w:t>
      </w:r>
    </w:p>
    <w:p w14:paraId="765EDCA3" w14:textId="3CEF280F" w:rsidR="00FE1EE6" w:rsidRDefault="00FE1EE6" w:rsidP="00FE1EE6">
      <w:pPr>
        <w:pStyle w:val="p1"/>
        <w:spacing w:before="0" w:beforeAutospacing="0"/>
        <w:rPr>
          <w:i/>
          <w:iCs/>
        </w:rPr>
      </w:pPr>
      <w:r>
        <w:rPr>
          <w:i/>
          <w:iCs/>
        </w:rPr>
        <w:t>2024</w:t>
      </w:r>
    </w:p>
    <w:p w14:paraId="7EC7594F" w14:textId="77777777" w:rsidR="00FE1EE6" w:rsidRPr="00FE1EE6" w:rsidRDefault="00FE1EE6" w:rsidP="00FE1EE6">
      <w:pPr>
        <w:pStyle w:val="ListBullet"/>
      </w:pPr>
      <w:r w:rsidRPr="00FE1EE6">
        <w:t>Analyzed 60+ NOAA &amp; NREL meteorological datasets to quantify PV performance during extreme heatwaves.</w:t>
      </w:r>
    </w:p>
    <w:p w14:paraId="31790491" w14:textId="77777777" w:rsidR="00FE1EE6" w:rsidRPr="00FE1EE6" w:rsidRDefault="00FE1EE6" w:rsidP="00FE1EE6">
      <w:pPr>
        <w:pStyle w:val="ListBullet"/>
      </w:pPr>
      <w:r w:rsidRPr="00FE1EE6">
        <w:lastRenderedPageBreak/>
        <w:t>Built ETL workflows and interactive weather-impact visualizations using Python + Marimo.</w:t>
      </w:r>
    </w:p>
    <w:p w14:paraId="354F43F7" w14:textId="77777777" w:rsidR="00FE1EE6" w:rsidRPr="00FE1EE6" w:rsidRDefault="00FE1EE6" w:rsidP="00FE1EE6">
      <w:pPr>
        <w:pStyle w:val="ListBullet"/>
      </w:pPr>
      <w:r w:rsidRPr="00FE1EE6">
        <w:t>Supported the REGROW project’s intelligent planning models for renewable-backed grids.</w:t>
      </w:r>
    </w:p>
    <w:p w14:paraId="2BEE414C" w14:textId="25CC9A7C" w:rsidR="00FE1EE6" w:rsidRDefault="00FE1EE6" w:rsidP="00FE1EE6">
      <w:pPr>
        <w:pStyle w:val="ListBullet"/>
      </w:pPr>
      <w:r w:rsidRPr="00FE1EE6">
        <w:t>Developed spatial analyses (choropleth maps, anomaly detection) for solar, temperature, and wind data.</w:t>
      </w:r>
    </w:p>
    <w:p w14:paraId="260F3340" w14:textId="77777777" w:rsidR="00FE1EE6" w:rsidRDefault="00FE1EE6" w:rsidP="00FE1EE6">
      <w:pPr>
        <w:pStyle w:val="ListBullet"/>
        <w:numPr>
          <w:ilvl w:val="0"/>
          <w:numId w:val="0"/>
        </w:numPr>
        <w:ind w:left="360" w:hanging="360"/>
      </w:pPr>
    </w:p>
    <w:p w14:paraId="07DB146F" w14:textId="77777777" w:rsidR="00FE1EE6" w:rsidRDefault="00FE1EE6" w:rsidP="00FE1EE6">
      <w:pPr>
        <w:pStyle w:val="Heading3"/>
        <w:rPr>
          <w:sz w:val="27"/>
          <w:szCs w:val="27"/>
        </w:rPr>
      </w:pPr>
      <w:r>
        <w:t>SLAC National Accelerator Laboratory, Grid Integration Systems &amp; Mobility Group</w:t>
      </w:r>
    </w:p>
    <w:p w14:paraId="3FEB9E09" w14:textId="77777777" w:rsidR="00FE1EE6" w:rsidRPr="00FE1EE6" w:rsidRDefault="00FE1EE6" w:rsidP="00FE1EE6">
      <w:pPr>
        <w:pStyle w:val="Heading3"/>
        <w:spacing w:before="0"/>
        <w:rPr>
          <w:b w:val="0"/>
          <w:bCs/>
          <w:sz w:val="27"/>
          <w:szCs w:val="27"/>
        </w:rPr>
      </w:pPr>
      <w:r w:rsidRPr="00FE1EE6">
        <w:rPr>
          <w:b w:val="0"/>
          <w:bCs/>
        </w:rPr>
        <w:t>Grid Integration Systems &amp; Mobility Group</w:t>
      </w:r>
    </w:p>
    <w:p w14:paraId="1695D3F3" w14:textId="641B4D03" w:rsidR="00FE1EE6" w:rsidRDefault="00FE1EE6" w:rsidP="00FE1EE6">
      <w:pPr>
        <w:pStyle w:val="p1"/>
        <w:spacing w:before="0" w:beforeAutospacing="0"/>
        <w:rPr>
          <w:i/>
          <w:iCs/>
        </w:rPr>
      </w:pPr>
      <w:r>
        <w:rPr>
          <w:i/>
          <w:iCs/>
        </w:rPr>
        <w:t>202</w:t>
      </w:r>
      <w:r>
        <w:rPr>
          <w:i/>
          <w:iCs/>
        </w:rPr>
        <w:t>3 - 2024</w:t>
      </w:r>
    </w:p>
    <w:p w14:paraId="4DDC6DD4" w14:textId="77777777" w:rsidR="00FE1EE6" w:rsidRPr="00FE1EE6" w:rsidRDefault="00FE1EE6" w:rsidP="00FE1EE6">
      <w:pPr>
        <w:pStyle w:val="ListBullet"/>
      </w:pPr>
      <w:r w:rsidRPr="00FE1EE6">
        <w:t xml:space="preserve">Revamped the </w:t>
      </w:r>
      <w:r w:rsidRPr="00FE1EE6">
        <w:rPr>
          <w:rStyle w:val="s1"/>
        </w:rPr>
        <w:t>Grid Resilience Intelligence Platform (GRIP)</w:t>
      </w:r>
      <w:r w:rsidRPr="00FE1EE6">
        <w:t xml:space="preserve"> website using GitHub, HTML, CSS.</w:t>
      </w:r>
    </w:p>
    <w:p w14:paraId="1C6E2B7E" w14:textId="77777777" w:rsidR="00FE1EE6" w:rsidRPr="00FE1EE6" w:rsidRDefault="00FE1EE6" w:rsidP="00FE1EE6">
      <w:pPr>
        <w:pStyle w:val="ListBullet"/>
      </w:pPr>
      <w:r w:rsidRPr="00FE1EE6">
        <w:t xml:space="preserve">Redesigned the </w:t>
      </w:r>
      <w:r w:rsidRPr="00FE1EE6">
        <w:rPr>
          <w:rStyle w:val="s1"/>
        </w:rPr>
        <w:t>SLAC Battery Center</w:t>
      </w:r>
      <w:r w:rsidRPr="00FE1EE6">
        <w:t xml:space="preserve"> website (Drupal) to align with DOE publication standards.</w:t>
      </w:r>
    </w:p>
    <w:p w14:paraId="49875392" w14:textId="77777777" w:rsidR="00FE1EE6" w:rsidRPr="00FE1EE6" w:rsidRDefault="00FE1EE6" w:rsidP="00FE1EE6">
      <w:pPr>
        <w:pStyle w:val="ListBullet"/>
      </w:pPr>
      <w:r w:rsidRPr="00FE1EE6">
        <w:t>Supported the Arras Energy simulation tool (Linux Foundation) via Jekyll + GitHub code management.</w:t>
      </w:r>
    </w:p>
    <w:p w14:paraId="1F8C6AFE" w14:textId="577BD92B" w:rsidR="00FE1EE6" w:rsidRPr="00FE1EE6" w:rsidRDefault="00FE1EE6" w:rsidP="00FE1EE6">
      <w:pPr>
        <w:pStyle w:val="ListBullet"/>
      </w:pPr>
      <w:r w:rsidRPr="00FE1EE6">
        <w:t>Conducted market and consumer behavior research for transactive energy systems.</w:t>
      </w:r>
    </w:p>
    <w:p w14:paraId="6A6BCBE0" w14:textId="77777777" w:rsidR="00FE1EE6" w:rsidRPr="00FE1EE6" w:rsidRDefault="00FE1EE6" w:rsidP="00FE1EE6">
      <w:pPr>
        <w:pStyle w:val="ListBullet"/>
        <w:numPr>
          <w:ilvl w:val="0"/>
          <w:numId w:val="0"/>
        </w:numPr>
        <w:ind w:left="360" w:hanging="360"/>
      </w:pPr>
    </w:p>
    <w:p w14:paraId="3D9A707A" w14:textId="77777777" w:rsidR="00FE1EE6" w:rsidRPr="00FE1EE6" w:rsidRDefault="00FE1EE6" w:rsidP="00FE1EE6">
      <w:pPr>
        <w:pStyle w:val="Heading3"/>
        <w:spacing w:before="0"/>
        <w:rPr>
          <w:bCs/>
        </w:rPr>
      </w:pPr>
      <w:r w:rsidRPr="00FE1EE6">
        <w:rPr>
          <w:bCs/>
        </w:rPr>
        <w:t>Science Accelerating Girls’ Engagement (SAGE), SLAC</w:t>
      </w:r>
    </w:p>
    <w:p w14:paraId="76AA0DE8" w14:textId="5793BECB" w:rsidR="00FE1EE6" w:rsidRPr="00FE1EE6" w:rsidRDefault="00FE1EE6" w:rsidP="00FE1EE6">
      <w:pPr>
        <w:pStyle w:val="p1"/>
        <w:spacing w:before="0" w:beforeAutospacing="0" w:after="0" w:afterAutospacing="0"/>
        <w:rPr>
          <w:rFonts w:eastAsiaTheme="majorEastAsia" w:cs="Times New Roman (Headings CS)"/>
          <w:color w:val="090909" w:themeColor="accent1" w:themeShade="7F"/>
        </w:rPr>
      </w:pPr>
      <w:r w:rsidRPr="00FE1EE6">
        <w:rPr>
          <w:rFonts w:eastAsiaTheme="majorEastAsia" w:cs="Times New Roman (Headings CS)"/>
          <w:color w:val="090909" w:themeColor="accent1" w:themeShade="7F"/>
        </w:rPr>
        <w:t>Intern</w:t>
      </w:r>
      <w:r>
        <w:rPr>
          <w:rFonts w:eastAsiaTheme="majorEastAsia" w:cs="Times New Roman (Headings CS)"/>
          <w:color w:val="090909" w:themeColor="accent1" w:themeShade="7F"/>
        </w:rPr>
        <w:t>,</w:t>
      </w:r>
      <w:r w:rsidRPr="00FE1EE6">
        <w:rPr>
          <w:rFonts w:eastAsiaTheme="majorEastAsia" w:cs="Times New Roman (Headings CS)"/>
          <w:color w:val="090909" w:themeColor="accent1" w:themeShade="7F"/>
        </w:rPr>
        <w:t xml:space="preserve"> STEM Education &amp; Energy Systems Outreach</w:t>
      </w:r>
    </w:p>
    <w:p w14:paraId="2A2C39A8" w14:textId="775DB520" w:rsidR="00FE1EE6" w:rsidRDefault="00FE1EE6" w:rsidP="00FE1EE6">
      <w:pPr>
        <w:pStyle w:val="p1"/>
        <w:spacing w:before="0" w:beforeAutospacing="0" w:after="0" w:afterAutospacing="0"/>
        <w:rPr>
          <w:i/>
          <w:iCs/>
        </w:rPr>
      </w:pPr>
      <w:r>
        <w:rPr>
          <w:i/>
          <w:iCs/>
        </w:rPr>
        <w:t xml:space="preserve">2023 </w:t>
      </w:r>
      <w:r>
        <w:rPr>
          <w:i/>
          <w:iCs/>
        </w:rPr>
        <w:t>–</w:t>
      </w:r>
      <w:r>
        <w:rPr>
          <w:i/>
          <w:iCs/>
        </w:rPr>
        <w:t xml:space="preserve"> 2024</w:t>
      </w:r>
    </w:p>
    <w:p w14:paraId="335EA619" w14:textId="77777777" w:rsidR="00FE1EE6" w:rsidRPr="00FE1EE6" w:rsidRDefault="00FE1EE6" w:rsidP="00FE1EE6">
      <w:pPr>
        <w:pStyle w:val="p1"/>
        <w:spacing w:before="0" w:beforeAutospacing="0" w:after="0" w:afterAutospacing="0"/>
        <w:rPr>
          <w:rFonts w:eastAsiaTheme="majorEastAsia" w:cs="Times New Roman (Headings CS)"/>
          <w:bCs/>
          <w:color w:val="090909" w:themeColor="accent1" w:themeShade="7F"/>
        </w:rPr>
      </w:pPr>
    </w:p>
    <w:p w14:paraId="0A60E18F" w14:textId="77777777" w:rsidR="00FE1EE6" w:rsidRDefault="00FE1EE6" w:rsidP="00FE1EE6">
      <w:pPr>
        <w:pStyle w:val="ListBullet"/>
      </w:pPr>
      <w:r>
        <w:t>Produced the Transactive Energy Service System (TESS) consumer playbook from a 13-page whitepaper.</w:t>
      </w:r>
    </w:p>
    <w:p w14:paraId="70756D18" w14:textId="77777777" w:rsidR="00F50734" w:rsidRDefault="00F50734" w:rsidP="00F50734">
      <w:pPr>
        <w:pStyle w:val="ListBullet"/>
      </w:pPr>
      <w:r>
        <w:t>Led a leadership cohort of 15 student founders working on SDG-aligned initiatives.</w:t>
      </w:r>
    </w:p>
    <w:p w14:paraId="63E737D7" w14:textId="77777777" w:rsidR="00F50734" w:rsidRDefault="00F50734" w:rsidP="00F50734">
      <w:pPr>
        <w:pStyle w:val="ListBullet"/>
      </w:pPr>
      <w:r>
        <w:t>Delivered programming on ethical leadership, fundraising, and digital platform development.</w:t>
      </w:r>
    </w:p>
    <w:p w14:paraId="38561231" w14:textId="77777777" w:rsidR="00F50734" w:rsidRDefault="00F50734" w:rsidP="00F50734">
      <w:pPr>
        <w:pStyle w:val="ListBullet"/>
      </w:pPr>
      <w:r>
        <w:t xml:space="preserve">Introduced </w:t>
      </w:r>
      <w:r w:rsidRPr="00F50734">
        <w:rPr>
          <w:rStyle w:val="s1"/>
        </w:rPr>
        <w:t>Nobel Peace Prize Laureate Malala Yousafzai</w:t>
      </w:r>
      <w:r w:rsidRPr="00F50734">
        <w:t xml:space="preserve"> </w:t>
      </w:r>
      <w:r>
        <w:t>at the 2023 fellowship graduation.</w:t>
      </w:r>
    </w:p>
    <w:p w14:paraId="3548991E" w14:textId="5553B0A8" w:rsidR="00D70192" w:rsidRDefault="00F50734" w:rsidP="00F50734">
      <w:pPr>
        <w:pStyle w:val="ListBullet"/>
      </w:pPr>
      <w:r>
        <w:t>Developed open-source learning resources supporting access to STEM education</w:t>
      </w:r>
      <w:r>
        <w:t>.</w:t>
      </w:r>
    </w:p>
    <w:p w14:paraId="7AE03DA4" w14:textId="125D5607" w:rsidR="001E3552" w:rsidRPr="008E6521" w:rsidRDefault="00FE1EE6" w:rsidP="00FE1EE6">
      <w:pPr>
        <w:pStyle w:val="Heading2"/>
        <w:rPr>
          <w:bCs/>
        </w:rPr>
      </w:pPr>
      <w:r w:rsidRPr="00FE1EE6">
        <w:rPr>
          <w:bCs/>
        </w:rPr>
        <w:t>Technical Publications &amp; Writing</w:t>
      </w:r>
    </w:p>
    <w:p w14:paraId="07A9BBA9" w14:textId="41C48DA5" w:rsidR="001E3552" w:rsidRPr="00A572DD" w:rsidRDefault="00A572DD" w:rsidP="001E3552">
      <w:pPr>
        <w:pStyle w:val="Heading3"/>
        <w:rPr>
          <w:sz w:val="27"/>
          <w:szCs w:val="27"/>
        </w:rPr>
      </w:pPr>
      <w:r>
        <w:t>Technical Writing</w:t>
      </w:r>
    </w:p>
    <w:p w14:paraId="189253EF" w14:textId="77777777" w:rsidR="00A572DD" w:rsidRDefault="00A572DD" w:rsidP="00A572DD">
      <w:pPr>
        <w:pStyle w:val="ListBullet"/>
      </w:pPr>
      <w:r>
        <w:t>Marimo in a Classroom: Reproducible Python for Students (2024)</w:t>
      </w:r>
    </w:p>
    <w:p w14:paraId="40AAAD79" w14:textId="77777777" w:rsidR="00A572DD" w:rsidRDefault="00A572DD" w:rsidP="00A572DD">
      <w:pPr>
        <w:pStyle w:val="ListBullet"/>
      </w:pPr>
      <w:r>
        <w:t>Heatwave Impacts on Solar PV Performance (2024, SLAC)</w:t>
      </w:r>
    </w:p>
    <w:p w14:paraId="22498A7E" w14:textId="44BFDE94" w:rsidR="00FE1EE6" w:rsidRDefault="00FE1EE6" w:rsidP="00FE1EE6">
      <w:pPr>
        <w:pStyle w:val="ListBullet"/>
      </w:pPr>
      <w:r>
        <w:t>SSRL Internal Documentation</w:t>
      </w:r>
      <w:r>
        <w:t xml:space="preserve">: </w:t>
      </w:r>
      <w:r>
        <w:rPr>
          <w:i/>
          <w:iCs/>
        </w:rPr>
        <w:t>Autonomous Peak-Scanning Algorithms</w:t>
      </w:r>
      <w:r>
        <w:t xml:space="preserve"> (2025)</w:t>
      </w:r>
    </w:p>
    <w:p w14:paraId="5F597877" w14:textId="18181925" w:rsidR="001E3552" w:rsidRPr="00F50734" w:rsidRDefault="00F50734" w:rsidP="001E3552">
      <w:pPr>
        <w:pStyle w:val="Heading3"/>
        <w:rPr>
          <w:sz w:val="27"/>
          <w:szCs w:val="27"/>
        </w:rPr>
      </w:pPr>
      <w:r>
        <w:t>Organizational Publication</w:t>
      </w:r>
      <w:r>
        <w:t>s</w:t>
      </w:r>
    </w:p>
    <w:p w14:paraId="2B0723ED" w14:textId="328B9774" w:rsidR="008E6521" w:rsidRDefault="008E6521" w:rsidP="008E6521">
      <w:pPr>
        <w:pStyle w:val="ListBullet"/>
      </w:pPr>
      <w:r w:rsidRPr="008E6521">
        <w:t>J. Cordova, M. Bolton, A. Astrike, K. DeBarger-Gestring, E. Huber, C. Ioffe &amp; M. Nguyen. (2025) “Youth and Disarmament Education.” </w:t>
      </w:r>
      <w:r w:rsidRPr="008E6521">
        <w:rPr>
          <w:i/>
          <w:iCs/>
        </w:rPr>
        <w:t>First Committee Monitor</w:t>
      </w:r>
      <w:r w:rsidRPr="008E6521">
        <w:t>, 23(4), pp. 53-54</w:t>
      </w:r>
      <w:r w:rsidR="00F50734">
        <w:t>.</w:t>
      </w:r>
    </w:p>
    <w:p w14:paraId="0546A4ED" w14:textId="77777777" w:rsidR="00F50734" w:rsidRPr="008E6521" w:rsidRDefault="00F50734" w:rsidP="00F50734">
      <w:pPr>
        <w:pStyle w:val="ListBullet"/>
        <w:numPr>
          <w:ilvl w:val="0"/>
          <w:numId w:val="0"/>
        </w:numPr>
      </w:pPr>
    </w:p>
    <w:p w14:paraId="5549341E" w14:textId="77777777" w:rsidR="00F50734" w:rsidRDefault="00F50734" w:rsidP="00F50734">
      <w:pPr>
        <w:pStyle w:val="Heading2"/>
        <w:rPr>
          <w:bCs/>
        </w:rPr>
      </w:pPr>
    </w:p>
    <w:p w14:paraId="665EAA5C" w14:textId="299606E5" w:rsidR="00F50734" w:rsidRPr="008E6521" w:rsidRDefault="00F50734" w:rsidP="00F50734">
      <w:pPr>
        <w:pStyle w:val="Heading2"/>
        <w:rPr>
          <w:bCs/>
        </w:rPr>
      </w:pPr>
      <w:r w:rsidRPr="00F50734">
        <w:rPr>
          <w:bCs/>
        </w:rPr>
        <w:t>Fellowships, Presentations &amp; Leadership</w:t>
      </w:r>
    </w:p>
    <w:p w14:paraId="0B79FF77" w14:textId="416453C3" w:rsidR="005752B6" w:rsidRDefault="00F50734" w:rsidP="00F50734">
      <w:pPr>
        <w:pStyle w:val="Heading2"/>
        <w:tabs>
          <w:tab w:val="left" w:pos="3275"/>
        </w:tabs>
        <w:ind w:firstLine="432"/>
        <w:rPr>
          <w:bCs/>
        </w:rPr>
      </w:pPr>
      <w:r w:rsidRPr="00F50734">
        <w:rPr>
          <w:bCs/>
        </w:rPr>
        <w:t>United Nations Academic Impact — Millennium Fellowship</w:t>
      </w:r>
    </w:p>
    <w:p w14:paraId="18BB3333" w14:textId="77777777" w:rsidR="00F50734" w:rsidRPr="00F50734" w:rsidRDefault="00F50734" w:rsidP="00F50734">
      <w:pPr>
        <w:pStyle w:val="p1"/>
        <w:spacing w:before="0" w:beforeAutospacing="0" w:after="0" w:afterAutospacing="0"/>
        <w:rPr>
          <w:rFonts w:eastAsiaTheme="majorEastAsia" w:cs="Times New Roman (Headings CS)"/>
          <w:color w:val="090909" w:themeColor="accent1" w:themeShade="7F"/>
        </w:rPr>
      </w:pPr>
      <w:r w:rsidRPr="00F50734">
        <w:rPr>
          <w:rFonts w:eastAsiaTheme="majorEastAsia" w:cs="Times New Roman (Headings CS)"/>
          <w:color w:val="090909" w:themeColor="accent1" w:themeShade="7F"/>
        </w:rPr>
        <w:t>Campus Director &amp; Emerging Technologist</w:t>
      </w:r>
    </w:p>
    <w:p w14:paraId="54038B26" w14:textId="1E680B95" w:rsidR="00F50734" w:rsidRDefault="00F50734" w:rsidP="00F50734">
      <w:pPr>
        <w:pStyle w:val="p1"/>
        <w:spacing w:before="0" w:beforeAutospacing="0" w:after="0" w:afterAutospacing="0"/>
        <w:rPr>
          <w:i/>
          <w:iCs/>
        </w:rPr>
      </w:pPr>
      <w:r>
        <w:rPr>
          <w:i/>
          <w:iCs/>
        </w:rPr>
        <w:t>2023</w:t>
      </w:r>
    </w:p>
    <w:p w14:paraId="46759C8B" w14:textId="77777777" w:rsidR="00F50734" w:rsidRPr="00F50734" w:rsidRDefault="00F50734" w:rsidP="00F50734">
      <w:pPr>
        <w:pStyle w:val="p1"/>
        <w:spacing w:before="0" w:beforeAutospacing="0" w:after="0" w:afterAutospacing="0"/>
        <w:rPr>
          <w:i/>
          <w:iCs/>
        </w:rPr>
      </w:pPr>
    </w:p>
    <w:p w14:paraId="752E1587" w14:textId="77777777" w:rsidR="008E6521" w:rsidRDefault="008E6521" w:rsidP="008E6521">
      <w:pPr>
        <w:pStyle w:val="ListBullet"/>
      </w:pPr>
      <w:r>
        <w:t>Reactive Notebooks for Reproducible Science, Marimo Stanford Showcase (2024)</w:t>
      </w:r>
    </w:p>
    <w:p w14:paraId="1A7D5FE7" w14:textId="77777777" w:rsidR="008E6521" w:rsidRDefault="008E6521" w:rsidP="008E6521">
      <w:pPr>
        <w:pStyle w:val="ListBullet"/>
      </w:pPr>
      <w:r>
        <w:t>Autonomous Experimentation for XRD, SSRL Intern Symposium (2025)</w:t>
      </w:r>
    </w:p>
    <w:p w14:paraId="5D66F193" w14:textId="77777777" w:rsidR="008E6521" w:rsidRDefault="008E6521" w:rsidP="008E6521">
      <w:pPr>
        <w:pStyle w:val="ListBullet"/>
      </w:pPr>
      <w:r>
        <w:t>Digital Pollution: Why AI Needs Sustainable Design, Honors Conference (upcoming 2026)</w:t>
      </w:r>
    </w:p>
    <w:p w14:paraId="2D3732C5" w14:textId="77777777" w:rsidR="008E6521" w:rsidRDefault="008E6521" w:rsidP="008E6521">
      <w:pPr>
        <w:pStyle w:val="ListBullet"/>
      </w:pPr>
      <w:r>
        <w:t>PV Systems During Heatwaves: A Data-Driven Analysis, SLAC Summer Symposium (2024)</w:t>
      </w:r>
    </w:p>
    <w:p w14:paraId="632CF842" w14:textId="77777777" w:rsidR="008E6521" w:rsidRDefault="008E6521" w:rsidP="008E6521">
      <w:pPr>
        <w:pStyle w:val="ListBullet"/>
      </w:pPr>
      <w:r>
        <w:rPr>
          <w:i/>
          <w:iCs/>
        </w:rPr>
        <w:t>STEM Access for Women in Vietnam</w:t>
      </w:r>
      <w:r>
        <w:t>, UNAI Millennium Fellowship Showcase (2023)</w:t>
      </w:r>
    </w:p>
    <w:p w14:paraId="0FBB8F91" w14:textId="0EA9DD00" w:rsidR="00EA2719" w:rsidRDefault="008E6521" w:rsidP="004E7E6F">
      <w:pPr>
        <w:pStyle w:val="Heading2"/>
      </w:pPr>
      <w:r>
        <w:t>Awards &amp;</w:t>
      </w:r>
      <w:r w:rsidR="00EA2719">
        <w:t xml:space="preserve"> </w:t>
      </w:r>
      <w:r w:rsidR="002F1596">
        <w:t>G</w:t>
      </w:r>
      <w:r w:rsidR="00EA2719">
        <w:t>rants</w:t>
      </w:r>
    </w:p>
    <w:p w14:paraId="4784F05C" w14:textId="77777777" w:rsidR="00F50734" w:rsidRDefault="00F50734" w:rsidP="00F50734">
      <w:pPr>
        <w:pStyle w:val="ListBullet"/>
      </w:pPr>
      <w:r w:rsidRPr="00F50734">
        <w:t>National Science Foundation Travel Grant, SuperComputing24</w:t>
      </w:r>
    </w:p>
    <w:p w14:paraId="022B1AAC" w14:textId="6A46F1C9" w:rsidR="00F50734" w:rsidRPr="00F50734" w:rsidRDefault="00F50734" w:rsidP="00F50734">
      <w:pPr>
        <w:pStyle w:val="ListBullet"/>
      </w:pPr>
      <w:r w:rsidRPr="008E6521">
        <w:t xml:space="preserve">Pace </w:t>
      </w:r>
      <w:r>
        <w:t xml:space="preserve">University, </w:t>
      </w:r>
      <w:r w:rsidRPr="008E6521">
        <w:t>Honors College Grant (202</w:t>
      </w:r>
      <w:r>
        <w:t>2</w:t>
      </w:r>
      <w:r w:rsidRPr="008E6521">
        <w:t>–2026)</w:t>
      </w:r>
    </w:p>
    <w:p w14:paraId="39692853" w14:textId="5386413C" w:rsidR="008E6521" w:rsidRDefault="008E6521" w:rsidP="008E6521">
      <w:pPr>
        <w:pStyle w:val="ListBullet"/>
      </w:pPr>
      <w:r w:rsidRPr="008E6521">
        <w:t>Dean’s List</w:t>
      </w:r>
      <w:r>
        <w:t>,</w:t>
      </w:r>
      <w:r w:rsidRPr="008E6521">
        <w:t xml:space="preserve"> First Honors </w:t>
      </w:r>
    </w:p>
    <w:p w14:paraId="0123F0EC" w14:textId="77777777" w:rsidR="008E6521" w:rsidRDefault="008E6521" w:rsidP="008E6521">
      <w:pPr>
        <w:pStyle w:val="ListBullet"/>
      </w:pPr>
      <w:r w:rsidRPr="008E6521">
        <w:t>Pforzheimer Honors College Scholarship</w:t>
      </w:r>
    </w:p>
    <w:p w14:paraId="0D831849" w14:textId="28FBAA0D" w:rsidR="008E6521" w:rsidRDefault="008E6521" w:rsidP="008E6521">
      <w:pPr>
        <w:pStyle w:val="ListBullet"/>
      </w:pPr>
      <w:r w:rsidRPr="008E6521">
        <w:t>Principal’s Leadership Award</w:t>
      </w:r>
      <w:r>
        <w:t>, Santa Teresa High School</w:t>
      </w:r>
    </w:p>
    <w:p w14:paraId="4645187F" w14:textId="0A67515C" w:rsidR="003050E1" w:rsidRDefault="008E6521" w:rsidP="004E7E6F">
      <w:pPr>
        <w:pStyle w:val="Heading2"/>
      </w:pPr>
      <w:r>
        <w:t>Professional Memberships</w:t>
      </w:r>
    </w:p>
    <w:p w14:paraId="631A0313" w14:textId="3368B33B" w:rsidR="008E6521" w:rsidRDefault="008E6521" w:rsidP="008E6521">
      <w:pPr>
        <w:pStyle w:val="ListBullet"/>
      </w:pPr>
      <w:r w:rsidRPr="008E6521">
        <w:t xml:space="preserve">Institute of Operations, Research and Management Sciences </w:t>
      </w:r>
      <w:r w:rsidR="00F50734">
        <w:t>(INFORMS)</w:t>
      </w:r>
    </w:p>
    <w:p w14:paraId="532C22B5" w14:textId="7779F478" w:rsidR="008E6521" w:rsidRDefault="008E6521" w:rsidP="008E6521">
      <w:pPr>
        <w:pStyle w:val="ListBullet"/>
      </w:pPr>
      <w:r>
        <w:t>United Nations Academic Impact</w:t>
      </w:r>
      <w:r w:rsidR="00F50734">
        <w:t xml:space="preserve"> (UNAI)</w:t>
      </w:r>
    </w:p>
    <w:p w14:paraId="583C8D5B" w14:textId="675B4C97" w:rsidR="008E6521" w:rsidRDefault="008E6521" w:rsidP="00F50734">
      <w:pPr>
        <w:pStyle w:val="ListBullet"/>
      </w:pPr>
      <w:r w:rsidRPr="008E6521">
        <w:t>Google Developers Group</w:t>
      </w:r>
      <w:r>
        <w:t>s</w:t>
      </w:r>
      <w:r w:rsidR="00F50734">
        <w:t>,</w:t>
      </w:r>
      <w:r w:rsidR="00F50734" w:rsidRPr="00F50734">
        <w:t xml:space="preserve"> Marketing Lead</w:t>
      </w:r>
    </w:p>
    <w:p w14:paraId="3CB39966" w14:textId="535FEBEC" w:rsidR="00F50734" w:rsidRDefault="00F50734" w:rsidP="00F50734">
      <w:pPr>
        <w:pStyle w:val="ListBullet"/>
      </w:pPr>
      <w:r w:rsidRPr="008E6521">
        <w:t>American Marketing Association</w:t>
      </w:r>
    </w:p>
    <w:p w14:paraId="761BC732" w14:textId="77777777" w:rsidR="008E6521" w:rsidRDefault="008E6521" w:rsidP="008E6521">
      <w:pPr>
        <w:pStyle w:val="ListBullet"/>
      </w:pPr>
      <w:r w:rsidRPr="008E6521">
        <w:t>Donofrio Leadership Program for STEM Professionals</w:t>
      </w:r>
    </w:p>
    <w:p w14:paraId="0C38736A" w14:textId="3C35EF30" w:rsidR="008E6521" w:rsidRDefault="008E6521" w:rsidP="008E6521">
      <w:pPr>
        <w:pStyle w:val="ListBullet"/>
      </w:pPr>
      <w:r>
        <w:t>New York Road Runners</w:t>
      </w:r>
    </w:p>
    <w:p w14:paraId="72AFF921" w14:textId="77777777" w:rsidR="00F50734" w:rsidRDefault="00F50734" w:rsidP="00F50734">
      <w:pPr>
        <w:pStyle w:val="ListBullet"/>
        <w:numPr>
          <w:ilvl w:val="0"/>
          <w:numId w:val="0"/>
        </w:numPr>
        <w:ind w:left="360" w:hanging="360"/>
      </w:pPr>
    </w:p>
    <w:p w14:paraId="595C2AC6" w14:textId="3FE1C526" w:rsidR="00F50734" w:rsidRDefault="00F50734">
      <w:pPr>
        <w:spacing w:after="280"/>
      </w:pPr>
      <w:r>
        <w:br w:type="page"/>
      </w:r>
    </w:p>
    <w:p w14:paraId="535506C4" w14:textId="77777777" w:rsidR="00F50734" w:rsidRDefault="00F50734" w:rsidP="00F50734">
      <w:pPr>
        <w:pStyle w:val="ListBullet"/>
        <w:numPr>
          <w:ilvl w:val="0"/>
          <w:numId w:val="0"/>
        </w:numPr>
        <w:ind w:left="360" w:hanging="360"/>
      </w:pPr>
    </w:p>
    <w:p w14:paraId="5100AEA5" w14:textId="07DFB6C4" w:rsidR="00F50734" w:rsidRDefault="00F50734" w:rsidP="00F50734">
      <w:pPr>
        <w:pStyle w:val="Heading2"/>
      </w:pPr>
      <w:r>
        <w:t>Skills</w:t>
      </w:r>
    </w:p>
    <w:p w14:paraId="1C007040" w14:textId="77777777" w:rsidR="00F50734" w:rsidRPr="00F50734" w:rsidRDefault="00F50734" w:rsidP="00F50734">
      <w:pPr>
        <w:pStyle w:val="ListBullet"/>
      </w:pPr>
      <w:r w:rsidRPr="00F50734">
        <w:t>Programming: Python, SQL, Java, R, HTML/CSS, JavaScript (basic), Jekyll, Drupal</w:t>
      </w:r>
    </w:p>
    <w:p w14:paraId="57DF1373" w14:textId="77777777" w:rsidR="00F50734" w:rsidRPr="00F50734" w:rsidRDefault="00F50734" w:rsidP="00F50734">
      <w:pPr>
        <w:pStyle w:val="ListBullet"/>
      </w:pPr>
      <w:r w:rsidRPr="00F50734">
        <w:t>Data Science: Pandas, NumPy, SciPy, Matplotlib, Seaborn, GeoPandas</w:t>
      </w:r>
    </w:p>
    <w:p w14:paraId="23FA1891" w14:textId="77777777" w:rsidR="00F50734" w:rsidRPr="00F50734" w:rsidRDefault="00F50734" w:rsidP="00F50734">
      <w:pPr>
        <w:pStyle w:val="ListBullet"/>
      </w:pPr>
      <w:r w:rsidRPr="00F50734">
        <w:t>Machine Learning: scikit-learn, ML logic design for autonomous scans</w:t>
      </w:r>
    </w:p>
    <w:p w14:paraId="4C8D3AD5" w14:textId="77777777" w:rsidR="00F50734" w:rsidRPr="00F50734" w:rsidRDefault="00F50734" w:rsidP="00F50734">
      <w:pPr>
        <w:pStyle w:val="ListBullet"/>
      </w:pPr>
      <w:r w:rsidRPr="00F50734">
        <w:t>Tools: Git/GitHub, Marimo, VS Code, Tableau, Figma, Adobe Creative Suite, Canva</w:t>
      </w:r>
    </w:p>
    <w:p w14:paraId="6116D425" w14:textId="77777777" w:rsidR="00F50734" w:rsidRPr="00F50734" w:rsidRDefault="00F50734" w:rsidP="00F50734">
      <w:pPr>
        <w:pStyle w:val="ListBullet"/>
      </w:pPr>
      <w:r w:rsidRPr="00F50734">
        <w:t>Research Skills: Data cleaning, ETL, scientific visualization, algorithm design, technical writing</w:t>
      </w:r>
    </w:p>
    <w:p w14:paraId="617E9AAC" w14:textId="2BFC662A" w:rsidR="00F50734" w:rsidRDefault="00F50734" w:rsidP="00F50734">
      <w:pPr>
        <w:pStyle w:val="ListBullet"/>
      </w:pPr>
      <w:r w:rsidRPr="00F50734">
        <w:t>Special Interests: Energy systems, AI sustainability, autonomous scientific experiments, UI/UX for research tools</w:t>
      </w:r>
    </w:p>
    <w:sectPr w:rsidR="00F50734" w:rsidSect="005A0F2E">
      <w:footerReference w:type="default" r:id="rId8"/>
      <w:pgSz w:w="12240" w:h="15840"/>
      <w:pgMar w:top="1152" w:right="1440" w:bottom="1152" w:left="144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2481E" w14:textId="77777777" w:rsidR="00E501CC" w:rsidRDefault="00E501CC">
      <w:r>
        <w:separator/>
      </w:r>
    </w:p>
  </w:endnote>
  <w:endnote w:type="continuationSeparator" w:id="0">
    <w:p w14:paraId="0C9C7290" w14:textId="77777777" w:rsidR="00E501CC" w:rsidRDefault="00E50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0E041E64" w14:textId="77777777" w:rsidR="00394A6D" w:rsidRPr="00A64750" w:rsidRDefault="007D00B3" w:rsidP="00A64750">
        <w:pPr>
          <w:pStyle w:val="Footer"/>
          <w:jc w:val="right"/>
          <w:rPr>
            <w:sz w:val="22"/>
          </w:rPr>
        </w:pPr>
        <w:r w:rsidRPr="00A64750">
          <w:rPr>
            <w:sz w:val="22"/>
          </w:rPr>
          <w:fldChar w:fldCharType="begin"/>
        </w:r>
        <w:r w:rsidRPr="00A64750">
          <w:rPr>
            <w:sz w:val="22"/>
          </w:rPr>
          <w:instrText xml:space="preserve"> PAGE   \* MERGEFORMAT </w:instrText>
        </w:r>
        <w:r w:rsidRPr="00A64750">
          <w:rPr>
            <w:sz w:val="22"/>
          </w:rPr>
          <w:fldChar w:fldCharType="separate"/>
        </w:r>
        <w:r w:rsidR="005E5E55" w:rsidRPr="00A64750">
          <w:rPr>
            <w:noProof/>
            <w:sz w:val="22"/>
          </w:rPr>
          <w:t>2</w:t>
        </w:r>
        <w:r w:rsidRPr="00A64750">
          <w:rPr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A649" w14:textId="77777777" w:rsidR="00E501CC" w:rsidRDefault="00E501CC">
      <w:r>
        <w:separator/>
      </w:r>
    </w:p>
  </w:footnote>
  <w:footnote w:type="continuationSeparator" w:id="0">
    <w:p w14:paraId="5B668616" w14:textId="77777777" w:rsidR="00E501CC" w:rsidRDefault="00E50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F475D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2191D52"/>
    <w:multiLevelType w:val="multilevel"/>
    <w:tmpl w:val="F5AA2C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84600"/>
    <w:multiLevelType w:val="multilevel"/>
    <w:tmpl w:val="499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25C1B"/>
    <w:multiLevelType w:val="multilevel"/>
    <w:tmpl w:val="7C0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F0193"/>
    <w:multiLevelType w:val="multilevel"/>
    <w:tmpl w:val="2F6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53F45"/>
    <w:multiLevelType w:val="multilevel"/>
    <w:tmpl w:val="190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84E37"/>
    <w:multiLevelType w:val="multilevel"/>
    <w:tmpl w:val="C4A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F7693"/>
    <w:multiLevelType w:val="multilevel"/>
    <w:tmpl w:val="52D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147DA"/>
    <w:multiLevelType w:val="multilevel"/>
    <w:tmpl w:val="82D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D0819"/>
    <w:multiLevelType w:val="multilevel"/>
    <w:tmpl w:val="A8E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60330"/>
    <w:multiLevelType w:val="multilevel"/>
    <w:tmpl w:val="C8A849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3A370922"/>
    <w:multiLevelType w:val="multilevel"/>
    <w:tmpl w:val="21A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C6D11"/>
    <w:multiLevelType w:val="multilevel"/>
    <w:tmpl w:val="01D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27EB3"/>
    <w:multiLevelType w:val="multilevel"/>
    <w:tmpl w:val="D92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55566"/>
    <w:multiLevelType w:val="multilevel"/>
    <w:tmpl w:val="D95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43F368B"/>
    <w:multiLevelType w:val="multilevel"/>
    <w:tmpl w:val="4AE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706AA"/>
    <w:multiLevelType w:val="multilevel"/>
    <w:tmpl w:val="A1A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F345F"/>
    <w:multiLevelType w:val="multilevel"/>
    <w:tmpl w:val="C92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47915"/>
    <w:multiLevelType w:val="multilevel"/>
    <w:tmpl w:val="D5A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80B37"/>
    <w:multiLevelType w:val="multilevel"/>
    <w:tmpl w:val="C6F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B3B12"/>
    <w:multiLevelType w:val="multilevel"/>
    <w:tmpl w:val="B88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E0ECD"/>
    <w:multiLevelType w:val="multilevel"/>
    <w:tmpl w:val="E7D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E3AB9"/>
    <w:multiLevelType w:val="multilevel"/>
    <w:tmpl w:val="253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C0A3C"/>
    <w:multiLevelType w:val="multilevel"/>
    <w:tmpl w:val="8F3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0041E"/>
    <w:multiLevelType w:val="multilevel"/>
    <w:tmpl w:val="405A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74B2A"/>
    <w:multiLevelType w:val="multilevel"/>
    <w:tmpl w:val="883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4019493">
    <w:abstractNumId w:val="9"/>
  </w:num>
  <w:num w:numId="2" w16cid:durableId="1324505519">
    <w:abstractNumId w:val="9"/>
    <w:lvlOverride w:ilvl="0">
      <w:startOverride w:val="1"/>
    </w:lvlOverride>
  </w:num>
  <w:num w:numId="3" w16cid:durableId="1062213692">
    <w:abstractNumId w:val="9"/>
    <w:lvlOverride w:ilvl="0">
      <w:startOverride w:val="1"/>
    </w:lvlOverride>
  </w:num>
  <w:num w:numId="4" w16cid:durableId="1008874621">
    <w:abstractNumId w:val="9"/>
    <w:lvlOverride w:ilvl="0">
      <w:startOverride w:val="1"/>
    </w:lvlOverride>
  </w:num>
  <w:num w:numId="5" w16cid:durableId="1877548705">
    <w:abstractNumId w:val="7"/>
  </w:num>
  <w:num w:numId="6" w16cid:durableId="370809772">
    <w:abstractNumId w:val="6"/>
  </w:num>
  <w:num w:numId="7" w16cid:durableId="2140603991">
    <w:abstractNumId w:val="5"/>
  </w:num>
  <w:num w:numId="8" w16cid:durableId="1758748573">
    <w:abstractNumId w:val="4"/>
  </w:num>
  <w:num w:numId="9" w16cid:durableId="1130242365">
    <w:abstractNumId w:val="8"/>
  </w:num>
  <w:num w:numId="10" w16cid:durableId="2122986901">
    <w:abstractNumId w:val="3"/>
  </w:num>
  <w:num w:numId="11" w16cid:durableId="149371667">
    <w:abstractNumId w:val="2"/>
  </w:num>
  <w:num w:numId="12" w16cid:durableId="1749838463">
    <w:abstractNumId w:val="1"/>
  </w:num>
  <w:num w:numId="13" w16cid:durableId="763913534">
    <w:abstractNumId w:val="0"/>
  </w:num>
  <w:num w:numId="14" w16cid:durableId="749080606">
    <w:abstractNumId w:val="19"/>
  </w:num>
  <w:num w:numId="15" w16cid:durableId="1090851058">
    <w:abstractNumId w:val="19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477767909">
    <w:abstractNumId w:val="19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447043489">
    <w:abstractNumId w:val="19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798721120">
    <w:abstractNumId w:val="19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906573241">
    <w:abstractNumId w:val="24"/>
  </w:num>
  <w:num w:numId="20" w16cid:durableId="705259326">
    <w:abstractNumId w:val="10"/>
  </w:num>
  <w:num w:numId="21" w16cid:durableId="1278176722">
    <w:abstractNumId w:val="15"/>
  </w:num>
  <w:num w:numId="22" w16cid:durableId="1787383354">
    <w:abstractNumId w:val="28"/>
  </w:num>
  <w:num w:numId="23" w16cid:durableId="178279577">
    <w:abstractNumId w:val="16"/>
  </w:num>
  <w:num w:numId="24" w16cid:durableId="470100228">
    <w:abstractNumId w:val="25"/>
  </w:num>
  <w:num w:numId="25" w16cid:durableId="983318068">
    <w:abstractNumId w:val="30"/>
  </w:num>
  <w:num w:numId="26" w16cid:durableId="561449417">
    <w:abstractNumId w:val="32"/>
  </w:num>
  <w:num w:numId="27" w16cid:durableId="94255187">
    <w:abstractNumId w:val="18"/>
  </w:num>
  <w:num w:numId="28" w16cid:durableId="1636133362">
    <w:abstractNumId w:val="11"/>
  </w:num>
  <w:num w:numId="29" w16cid:durableId="1095057828">
    <w:abstractNumId w:val="23"/>
  </w:num>
  <w:num w:numId="30" w16cid:durableId="816344135">
    <w:abstractNumId w:val="17"/>
  </w:num>
  <w:num w:numId="31" w16cid:durableId="593436113">
    <w:abstractNumId w:val="35"/>
  </w:num>
  <w:num w:numId="32" w16cid:durableId="525487257">
    <w:abstractNumId w:val="29"/>
  </w:num>
  <w:num w:numId="33" w16cid:durableId="10425356">
    <w:abstractNumId w:val="31"/>
  </w:num>
  <w:num w:numId="34" w16cid:durableId="798305409">
    <w:abstractNumId w:val="26"/>
  </w:num>
  <w:num w:numId="35" w16cid:durableId="2006471152">
    <w:abstractNumId w:val="27"/>
  </w:num>
  <w:num w:numId="36" w16cid:durableId="1912110459">
    <w:abstractNumId w:val="33"/>
  </w:num>
  <w:num w:numId="37" w16cid:durableId="1233660816">
    <w:abstractNumId w:val="20"/>
  </w:num>
  <w:num w:numId="38" w16cid:durableId="624772436">
    <w:abstractNumId w:val="21"/>
  </w:num>
  <w:num w:numId="39" w16cid:durableId="121314434">
    <w:abstractNumId w:val="22"/>
  </w:num>
  <w:num w:numId="40" w16cid:durableId="775640900">
    <w:abstractNumId w:val="14"/>
  </w:num>
  <w:num w:numId="41" w16cid:durableId="795752886">
    <w:abstractNumId w:val="13"/>
  </w:num>
  <w:num w:numId="42" w16cid:durableId="1277443127">
    <w:abstractNumId w:val="34"/>
  </w:num>
  <w:num w:numId="43" w16cid:durableId="1863859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50"/>
    <w:rsid w:val="0014570E"/>
    <w:rsid w:val="00145F4D"/>
    <w:rsid w:val="001B0117"/>
    <w:rsid w:val="001E3552"/>
    <w:rsid w:val="001F778F"/>
    <w:rsid w:val="00217A1C"/>
    <w:rsid w:val="002A4B9A"/>
    <w:rsid w:val="002F1596"/>
    <w:rsid w:val="002F2D47"/>
    <w:rsid w:val="003050E1"/>
    <w:rsid w:val="00374627"/>
    <w:rsid w:val="00394A6D"/>
    <w:rsid w:val="003B6B4D"/>
    <w:rsid w:val="003E2BD9"/>
    <w:rsid w:val="003F19B9"/>
    <w:rsid w:val="00404604"/>
    <w:rsid w:val="00443E25"/>
    <w:rsid w:val="004476A1"/>
    <w:rsid w:val="004E7E6F"/>
    <w:rsid w:val="005114E7"/>
    <w:rsid w:val="005752B6"/>
    <w:rsid w:val="005928C1"/>
    <w:rsid w:val="005A0F2E"/>
    <w:rsid w:val="005A6B46"/>
    <w:rsid w:val="005D220B"/>
    <w:rsid w:val="005E5E55"/>
    <w:rsid w:val="00616068"/>
    <w:rsid w:val="006E401C"/>
    <w:rsid w:val="00702247"/>
    <w:rsid w:val="0074709E"/>
    <w:rsid w:val="0077621B"/>
    <w:rsid w:val="007963CE"/>
    <w:rsid w:val="007B311B"/>
    <w:rsid w:val="007D00B3"/>
    <w:rsid w:val="007F5759"/>
    <w:rsid w:val="008916B6"/>
    <w:rsid w:val="00893B4E"/>
    <w:rsid w:val="008E10EB"/>
    <w:rsid w:val="008E6521"/>
    <w:rsid w:val="008F5881"/>
    <w:rsid w:val="009763C8"/>
    <w:rsid w:val="009A4650"/>
    <w:rsid w:val="009C0748"/>
    <w:rsid w:val="009F43D8"/>
    <w:rsid w:val="00A12636"/>
    <w:rsid w:val="00A15964"/>
    <w:rsid w:val="00A3118E"/>
    <w:rsid w:val="00A572DD"/>
    <w:rsid w:val="00A64750"/>
    <w:rsid w:val="00A8131A"/>
    <w:rsid w:val="00B10D74"/>
    <w:rsid w:val="00B53EB1"/>
    <w:rsid w:val="00B769EE"/>
    <w:rsid w:val="00B870B8"/>
    <w:rsid w:val="00C57E43"/>
    <w:rsid w:val="00C72B59"/>
    <w:rsid w:val="00CC3419"/>
    <w:rsid w:val="00CC75DB"/>
    <w:rsid w:val="00D33143"/>
    <w:rsid w:val="00D56207"/>
    <w:rsid w:val="00D70192"/>
    <w:rsid w:val="00D765AF"/>
    <w:rsid w:val="00D96B8E"/>
    <w:rsid w:val="00DD4208"/>
    <w:rsid w:val="00E501CC"/>
    <w:rsid w:val="00E63150"/>
    <w:rsid w:val="00E940C9"/>
    <w:rsid w:val="00EA2719"/>
    <w:rsid w:val="00EA2B92"/>
    <w:rsid w:val="00EC05E2"/>
    <w:rsid w:val="00EE6CEE"/>
    <w:rsid w:val="00F23B49"/>
    <w:rsid w:val="00F277C1"/>
    <w:rsid w:val="00F50734"/>
    <w:rsid w:val="00F94465"/>
    <w:rsid w:val="00FC4A70"/>
    <w:rsid w:val="00FE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5D4A5"/>
  <w15:chartTrackingRefBased/>
  <w15:docId w15:val="{F3C611DF-634C-0048-8C9F-A6F34492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734"/>
    <w:pPr>
      <w:spacing w:after="0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EE6CEE"/>
    <w:pPr>
      <w:keepNext/>
      <w:keepLines/>
      <w:spacing w:before="400" w:after="60"/>
      <w:contextualSpacing/>
      <w:outlineLvl w:val="0"/>
    </w:pPr>
    <w:rPr>
      <w:rFonts w:eastAsiaTheme="majorEastAsia" w:cs="Times New Roman (Headings CS)"/>
      <w:b/>
      <w:caps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F1596"/>
    <w:pPr>
      <w:keepNext/>
      <w:keepLines/>
      <w:spacing w:before="360"/>
      <w:ind w:left="-432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0B8"/>
    <w:pPr>
      <w:keepNext/>
      <w:keepLines/>
      <w:spacing w:before="240" w:after="60"/>
      <w:outlineLvl w:val="2"/>
    </w:pPr>
    <w:rPr>
      <w:rFonts w:eastAsiaTheme="majorEastAsia" w:cs="Times New Roman (Headings CS)"/>
      <w:b/>
      <w:color w:val="090909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9A4650"/>
    <w:pPr>
      <w:contextualSpacing/>
      <w:jc w:val="center"/>
    </w:pPr>
    <w:rPr>
      <w:rFonts w:eastAsiaTheme="majorEastAsia" w:cstheme="majorBidi"/>
      <w:color w:val="141414" w:themeColor="accent1"/>
      <w:kern w:val="28"/>
    </w:rPr>
  </w:style>
  <w:style w:type="character" w:customStyle="1" w:styleId="TitleChar">
    <w:name w:val="Title Char"/>
    <w:basedOn w:val="DefaultParagraphFont"/>
    <w:link w:val="Title"/>
    <w:uiPriority w:val="2"/>
    <w:rsid w:val="009A4650"/>
    <w:rPr>
      <w:rFonts w:ascii="Times New Roman" w:eastAsiaTheme="majorEastAsia" w:hAnsi="Times New Roman" w:cstheme="majorBidi"/>
      <w:color w:val="141414" w:themeColor="accent1"/>
      <w:kern w:val="28"/>
      <w:sz w:val="24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EE6CEE"/>
    <w:rPr>
      <w:rFonts w:ascii="Times New Roman" w:eastAsiaTheme="majorEastAsia" w:hAnsi="Times New Roman" w:cs="Times New Roman (Headings CS)"/>
      <w:b/>
      <w:caps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1596"/>
    <w:rPr>
      <w:rFonts w:ascii="Times New Roman" w:eastAsiaTheme="majorEastAsia" w:hAnsi="Times New Roman" w:cs="Times New Roman (Headings CS)"/>
      <w:b/>
      <w:color w:val="191919" w:themeColor="background2" w:themeShade="1A"/>
      <w:sz w:val="24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C75DB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B870B8"/>
    <w:rPr>
      <w:rFonts w:ascii="Times New Roman" w:eastAsiaTheme="majorEastAsia" w:hAnsi="Times New Roman" w:cs="Times New Roman (Headings CS)"/>
      <w:b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paragraph" w:customStyle="1" w:styleId="TitleInfo">
    <w:name w:val="TitleInfo"/>
    <w:basedOn w:val="Normal"/>
    <w:qFormat/>
    <w:rsid w:val="00EE6CEE"/>
    <w:pPr>
      <w:jc w:val="center"/>
    </w:pPr>
  </w:style>
  <w:style w:type="paragraph" w:customStyle="1" w:styleId="Indent">
    <w:name w:val="Indent"/>
    <w:basedOn w:val="ListBullet"/>
    <w:qFormat/>
    <w:rsid w:val="007F5759"/>
    <w:pPr>
      <w:spacing w:before="60" w:after="120"/>
      <w:ind w:left="720" w:hanging="720"/>
    </w:pPr>
  </w:style>
  <w:style w:type="paragraph" w:customStyle="1" w:styleId="p1">
    <w:name w:val="p1"/>
    <w:basedOn w:val="Normal"/>
    <w:rsid w:val="008F5881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8F5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elody.nguyen@pac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g1/Downloads/TF0291918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98D3ECE0F63E4688ECF43FA4F58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9520A-51B5-1645-BC99-ABEB754F8F63}"/>
      </w:docPartPr>
      <w:docPartBody>
        <w:p w:rsidR="000F659F" w:rsidRDefault="00C57172">
          <w:pPr>
            <w:pStyle w:val="1A98D3ECE0F63E4688ECF43FA4F58BF9"/>
          </w:pPr>
          <w:r>
            <w:t>Your Name</w:t>
          </w:r>
        </w:p>
      </w:docPartBody>
    </w:docPart>
    <w:docPart>
      <w:docPartPr>
        <w:name w:val="AE0DFE1EB6E21441B63889E791F22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F6D62-1249-BB4D-BC43-AD1B96837820}"/>
      </w:docPartPr>
      <w:docPartBody>
        <w:p w:rsidR="000F659F" w:rsidRDefault="00C57172">
          <w:pPr>
            <w:pStyle w:val="AE0DFE1EB6E21441B63889E791F2202B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BA"/>
    <w:rsid w:val="000F659F"/>
    <w:rsid w:val="00105A00"/>
    <w:rsid w:val="003056DB"/>
    <w:rsid w:val="003168A4"/>
    <w:rsid w:val="0033562B"/>
    <w:rsid w:val="0055353B"/>
    <w:rsid w:val="00837C83"/>
    <w:rsid w:val="00BB54B4"/>
    <w:rsid w:val="00C57172"/>
    <w:rsid w:val="00CA13BA"/>
    <w:rsid w:val="00CA228D"/>
    <w:rsid w:val="00E9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98D3ECE0F63E4688ECF43FA4F58BF9">
    <w:name w:val="1A98D3ECE0F63E4688ECF43FA4F58BF9"/>
  </w:style>
  <w:style w:type="paragraph" w:customStyle="1" w:styleId="AE0DFE1EB6E21441B63889E791F2202B">
    <w:name w:val="AE0DFE1EB6E21441B63889E791F220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TF02919188.dotx</Template>
  <TotalTime>228</TotalTime>
  <Pages>4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Jodi Goldberg</dc:creator>
  <cp:keywords/>
  <dc:description>Melody Quỳnh Nguyen</dc:description>
  <cp:lastModifiedBy>Nguyen, Melody</cp:lastModifiedBy>
  <cp:revision>40</cp:revision>
  <dcterms:created xsi:type="dcterms:W3CDTF">2019-06-21T19:54:00Z</dcterms:created>
  <dcterms:modified xsi:type="dcterms:W3CDTF">2025-12-01T18:05:00Z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