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3BBBE" w14:textId="77777777" w:rsidR="00E641A8" w:rsidRPr="00FE45A3" w:rsidRDefault="00E641A8" w:rsidP="00E641A8">
      <w:pPr>
        <w:jc w:val="center"/>
        <w:rPr>
          <w:b/>
          <w:iCs/>
          <w:sz w:val="28"/>
          <w:szCs w:val="28"/>
        </w:rPr>
      </w:pPr>
      <w:r w:rsidRPr="00FE45A3">
        <w:rPr>
          <w:b/>
          <w:iCs/>
          <w:sz w:val="28"/>
          <w:szCs w:val="28"/>
        </w:rPr>
        <w:t>МИНИСТЕРСТВО НАУКИ И ВЫСШЕГО ОБРАЗОВАНИЯ РОССИЙСКОЙ ФЕДЕРАЦИИ</w:t>
      </w:r>
    </w:p>
    <w:p w14:paraId="50E632BA" w14:textId="77777777" w:rsidR="00E641A8" w:rsidRPr="00FE45A3" w:rsidRDefault="00E641A8" w:rsidP="00E641A8">
      <w:pPr>
        <w:jc w:val="center"/>
        <w:rPr>
          <w:b/>
          <w:iCs/>
          <w:sz w:val="28"/>
          <w:szCs w:val="28"/>
        </w:rPr>
      </w:pPr>
      <w:r w:rsidRPr="00FE45A3">
        <w:rPr>
          <w:b/>
          <w:iCs/>
          <w:sz w:val="28"/>
          <w:szCs w:val="28"/>
        </w:rPr>
        <w:t xml:space="preserve">ФИЛИАЛ ФЕДЕРАЛЬНОГО ГОСУДАРСТВЕННОГО БЮДЖЕТНОГО </w:t>
      </w:r>
      <w:r w:rsidRPr="00FE45A3">
        <w:rPr>
          <w:b/>
          <w:iCs/>
          <w:sz w:val="28"/>
          <w:szCs w:val="28"/>
        </w:rPr>
        <w:br/>
        <w:t>ОБРАЗОВАТЕЛЬНОГО УЧРЕЖДЕНИЯ ВЫСШЕГО ОБРАЗОВАНИЯ</w:t>
      </w:r>
      <w:r w:rsidRPr="00FE45A3">
        <w:rPr>
          <w:b/>
          <w:iCs/>
          <w:sz w:val="28"/>
          <w:szCs w:val="28"/>
        </w:rPr>
        <w:br/>
        <w:t>«НАЦИОНАЛЬНЫЙ ИССЛЕДОВАТЕЛЬСКИЙ УНИВЕРСИТЕТ «МЭИ»</w:t>
      </w:r>
    </w:p>
    <w:p w14:paraId="2A34E715" w14:textId="77777777" w:rsidR="00E641A8" w:rsidRPr="00FE45A3" w:rsidRDefault="00E641A8" w:rsidP="00E641A8">
      <w:pPr>
        <w:jc w:val="center"/>
        <w:rPr>
          <w:b/>
          <w:iCs/>
          <w:sz w:val="28"/>
          <w:szCs w:val="28"/>
        </w:rPr>
      </w:pPr>
      <w:r w:rsidRPr="00FE45A3">
        <w:rPr>
          <w:b/>
          <w:sz w:val="28"/>
          <w:szCs w:val="28"/>
        </w:rPr>
        <w:t>в г. Смоленске</w:t>
      </w:r>
    </w:p>
    <w:p w14:paraId="4A91DE7B" w14:textId="77777777" w:rsidR="00E641A8" w:rsidRDefault="00E641A8" w:rsidP="00E641A8">
      <w:pPr>
        <w:jc w:val="center"/>
        <w:rPr>
          <w:b/>
          <w:iCs/>
          <w:sz w:val="24"/>
          <w:szCs w:val="24"/>
        </w:rPr>
      </w:pPr>
    </w:p>
    <w:p w14:paraId="5910E3F5" w14:textId="77777777" w:rsidR="00E641A8" w:rsidRPr="00FE45A3" w:rsidRDefault="00E641A8" w:rsidP="00E641A8">
      <w:pPr>
        <w:jc w:val="center"/>
        <w:rPr>
          <w:b/>
          <w:iCs/>
          <w:sz w:val="24"/>
          <w:szCs w:val="24"/>
        </w:rPr>
      </w:pPr>
    </w:p>
    <w:p w14:paraId="78060E95" w14:textId="77777777" w:rsidR="00E641A8" w:rsidRPr="00FE45A3" w:rsidRDefault="00E641A8" w:rsidP="00E641A8">
      <w:pPr>
        <w:jc w:val="center"/>
        <w:rPr>
          <w:b/>
          <w:iCs/>
          <w:sz w:val="24"/>
          <w:szCs w:val="24"/>
        </w:rPr>
      </w:pPr>
    </w:p>
    <w:p w14:paraId="1B6A6F81" w14:textId="77777777" w:rsidR="00E641A8" w:rsidRPr="00FE45A3" w:rsidRDefault="00E641A8" w:rsidP="00E641A8">
      <w:pPr>
        <w:spacing w:line="276" w:lineRule="auto"/>
        <w:jc w:val="center"/>
        <w:rPr>
          <w:sz w:val="28"/>
          <w:szCs w:val="28"/>
        </w:rPr>
      </w:pPr>
      <w:r w:rsidRPr="00FE45A3">
        <w:rPr>
          <w:sz w:val="28"/>
          <w:szCs w:val="28"/>
        </w:rPr>
        <w:t>Кафедра</w:t>
      </w:r>
      <w:r w:rsidRPr="00FE45A3">
        <w:rPr>
          <w:sz w:val="28"/>
          <w:szCs w:val="28"/>
        </w:rPr>
        <w:br/>
        <w:t>электроники и микропроцессорной техники</w:t>
      </w:r>
    </w:p>
    <w:p w14:paraId="5D4467A0" w14:textId="77777777" w:rsidR="00E641A8" w:rsidRPr="00FE45A3" w:rsidRDefault="00E641A8" w:rsidP="00E641A8">
      <w:pPr>
        <w:jc w:val="center"/>
        <w:rPr>
          <w:sz w:val="28"/>
          <w:szCs w:val="28"/>
        </w:rPr>
      </w:pPr>
    </w:p>
    <w:p w14:paraId="24485512" w14:textId="77777777" w:rsidR="00E641A8" w:rsidRPr="00FE45A3" w:rsidRDefault="00E641A8" w:rsidP="00E641A8">
      <w:pPr>
        <w:jc w:val="center"/>
        <w:rPr>
          <w:b/>
          <w:sz w:val="28"/>
          <w:szCs w:val="28"/>
        </w:rPr>
      </w:pPr>
      <w:r w:rsidRPr="00FE45A3">
        <w:rPr>
          <w:b/>
          <w:sz w:val="28"/>
          <w:szCs w:val="28"/>
        </w:rPr>
        <w:t xml:space="preserve">Курсовая работа </w:t>
      </w:r>
    </w:p>
    <w:p w14:paraId="05F45541" w14:textId="77777777" w:rsidR="00E641A8" w:rsidRPr="00FE45A3" w:rsidRDefault="00E641A8" w:rsidP="00E641A8">
      <w:pPr>
        <w:jc w:val="center"/>
        <w:rPr>
          <w:iCs/>
          <w:sz w:val="28"/>
          <w:szCs w:val="28"/>
        </w:rPr>
      </w:pPr>
      <w:r w:rsidRPr="00FE45A3">
        <w:rPr>
          <w:sz w:val="28"/>
          <w:szCs w:val="28"/>
        </w:rPr>
        <w:t>по дисциплине «Цифровая обработка сигналов»</w:t>
      </w:r>
    </w:p>
    <w:p w14:paraId="09775D8F" w14:textId="77777777" w:rsidR="00E641A8" w:rsidRDefault="00E641A8" w:rsidP="00E641A8">
      <w:pPr>
        <w:jc w:val="center"/>
        <w:rPr>
          <w:b/>
          <w:sz w:val="28"/>
          <w:szCs w:val="28"/>
        </w:rPr>
      </w:pPr>
      <w:r w:rsidRPr="00FE45A3">
        <w:rPr>
          <w:b/>
          <w:sz w:val="28"/>
          <w:szCs w:val="28"/>
        </w:rPr>
        <w:t>Тема: «Синтез цифровых фильтров»</w:t>
      </w:r>
    </w:p>
    <w:p w14:paraId="434CDA3E" w14:textId="77777777" w:rsidR="00E641A8" w:rsidRPr="00FE45A3" w:rsidRDefault="00E641A8" w:rsidP="00E641A8">
      <w:pPr>
        <w:jc w:val="center"/>
        <w:rPr>
          <w:b/>
          <w:sz w:val="28"/>
          <w:szCs w:val="28"/>
        </w:rPr>
      </w:pPr>
    </w:p>
    <w:p w14:paraId="765D4533" w14:textId="77777777" w:rsidR="00E641A8" w:rsidRPr="00FE45A3" w:rsidRDefault="00E641A8" w:rsidP="00E641A8">
      <w:pPr>
        <w:rPr>
          <w:color w:val="FFFFFF"/>
          <w:sz w:val="16"/>
          <w:szCs w:val="16"/>
        </w:rPr>
      </w:pPr>
    </w:p>
    <w:p w14:paraId="7334BD12" w14:textId="77777777" w:rsidR="00E641A8" w:rsidRPr="00FE45A3" w:rsidRDefault="00E641A8" w:rsidP="00E641A8"/>
    <w:p w14:paraId="49464C02" w14:textId="77777777" w:rsidR="00E641A8" w:rsidRPr="00FE45A3" w:rsidRDefault="00E641A8" w:rsidP="00E641A8">
      <w:pPr>
        <w:spacing w:line="276" w:lineRule="auto"/>
      </w:pPr>
    </w:p>
    <w:tbl>
      <w:tblPr>
        <w:tblW w:w="938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5"/>
        <w:gridCol w:w="1532"/>
        <w:gridCol w:w="185"/>
        <w:gridCol w:w="1685"/>
        <w:gridCol w:w="2295"/>
      </w:tblGrid>
      <w:tr w:rsidR="00E641A8" w:rsidRPr="00FE45A3" w14:paraId="64C85883" w14:textId="77777777" w:rsidTr="00F04A19">
        <w:trPr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8DEB4EE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rPr>
                <w:i/>
              </w:rPr>
              <w:t>Студент группы</w:t>
            </w:r>
            <w:r w:rsidRPr="00FE45A3">
              <w:t xml:space="preserve"> ПЭ2-18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2CFDDE4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B80159E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685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BCA4B87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1AC07800" w14:textId="4C04FF32" w:rsidR="00E641A8" w:rsidRPr="00235750" w:rsidRDefault="00E641A8" w:rsidP="00235750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t xml:space="preserve">  </w:t>
            </w:r>
            <w:r w:rsidR="00235750">
              <w:t>Гончаренко В.Ю</w:t>
            </w:r>
            <w:r w:rsidRPr="00FE45A3">
              <w:t xml:space="preserve">. </w:t>
            </w:r>
          </w:p>
        </w:tc>
      </w:tr>
      <w:tr w:rsidR="00E641A8" w:rsidRPr="00FE45A3" w14:paraId="48C7BC00" w14:textId="77777777" w:rsidTr="00F04A19">
        <w:trPr>
          <w:trHeight w:val="424"/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4F8827D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532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DAA3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дата сдачи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47A8856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BCD4574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CEE3082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right"/>
              <w:rPr>
                <w:sz w:val="16"/>
                <w:szCs w:val="16"/>
              </w:rPr>
            </w:pPr>
          </w:p>
        </w:tc>
      </w:tr>
      <w:tr w:rsidR="00E641A8" w:rsidRPr="00FE45A3" w14:paraId="7D3E4236" w14:textId="77777777" w:rsidTr="00F04A19">
        <w:trPr>
          <w:trHeight w:val="679"/>
          <w:jc w:val="right"/>
        </w:trPr>
        <w:tc>
          <w:tcPr>
            <w:tcW w:w="521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31841E7F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rPr>
                <w:i/>
              </w:rPr>
              <w:t>Руководитель</w:t>
            </w:r>
            <w:r w:rsidRPr="00FE45A3">
              <w:t xml:space="preserve">: </w:t>
            </w:r>
            <w:r>
              <w:t>старший преподаватель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3492C774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685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DFA7465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C503CEF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>
              <w:t xml:space="preserve">  Смолин В.А.</w:t>
            </w:r>
          </w:p>
        </w:tc>
      </w:tr>
      <w:tr w:rsidR="00E641A8" w:rsidRPr="00FE45A3" w14:paraId="462D0177" w14:textId="77777777" w:rsidTr="00F04A19">
        <w:trPr>
          <w:trHeight w:val="69"/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587F03F5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1BC7AF0A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5692CEB9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1182F8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FDA564A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right"/>
              <w:rPr>
                <w:sz w:val="16"/>
                <w:szCs w:val="16"/>
              </w:rPr>
            </w:pPr>
          </w:p>
        </w:tc>
      </w:tr>
      <w:tr w:rsidR="00E641A8" w:rsidRPr="00FE45A3" w14:paraId="095A8B06" w14:textId="77777777" w:rsidTr="00F04A19">
        <w:trPr>
          <w:trHeight w:val="643"/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479E0EFE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rPr>
                <w:i/>
              </w:rPr>
              <w:t>Работа допущена к защите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15B1FB2C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67FD72BE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685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127BFDD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6CF836C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>
              <w:t xml:space="preserve">  Смолин В.А.</w:t>
            </w:r>
          </w:p>
        </w:tc>
      </w:tr>
      <w:tr w:rsidR="00E641A8" w:rsidRPr="00FE45A3" w14:paraId="463F0E3B" w14:textId="77777777" w:rsidTr="00F04A19">
        <w:trPr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19427A3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532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C19CD6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дата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DAAAB10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715F2E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35D1D70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</w:tr>
    </w:tbl>
    <w:p w14:paraId="7C11BE47" w14:textId="77777777" w:rsidR="00E641A8" w:rsidRPr="00FE45A3" w:rsidRDefault="00E641A8" w:rsidP="00E641A8">
      <w:pPr>
        <w:spacing w:line="276" w:lineRule="auto"/>
        <w:rPr>
          <w:sz w:val="16"/>
          <w:szCs w:val="16"/>
        </w:rPr>
      </w:pPr>
    </w:p>
    <w:tbl>
      <w:tblPr>
        <w:tblW w:w="4536" w:type="pct"/>
        <w:jc w:val="right"/>
        <w:tblBorders>
          <w:bottom w:val="single" w:sz="2" w:space="0" w:color="auto"/>
        </w:tblBorders>
        <w:tblLook w:val="04A0" w:firstRow="1" w:lastRow="0" w:firstColumn="1" w:lastColumn="0" w:noHBand="0" w:noVBand="1"/>
      </w:tblPr>
      <w:tblGrid>
        <w:gridCol w:w="5008"/>
        <w:gridCol w:w="1582"/>
        <w:gridCol w:w="2132"/>
      </w:tblGrid>
      <w:tr w:rsidR="00E641A8" w:rsidRPr="00FE45A3" w14:paraId="16661C72" w14:textId="77777777" w:rsidTr="00F04A19">
        <w:trPr>
          <w:trHeight w:val="455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4FBDA99F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</w:rPr>
            </w:pPr>
          </w:p>
          <w:p w14:paraId="3A210E1B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</w:rPr>
            </w:pPr>
            <w:r w:rsidRPr="00FE45A3">
              <w:rPr>
                <w:rStyle w:val="ac"/>
                <w:rFonts w:eastAsiaTheme="majorEastAsia"/>
              </w:rPr>
              <w:t>Дата защиты: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2126F761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6EED085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</w:tr>
      <w:tr w:rsidR="00E641A8" w:rsidRPr="00FE45A3" w14:paraId="32B7B2A7" w14:textId="77777777" w:rsidTr="00F04A19">
        <w:trPr>
          <w:trHeight w:val="588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665DFA4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</w:rPr>
            </w:pPr>
            <w:r w:rsidRPr="00FE45A3">
              <w:rPr>
                <w:rStyle w:val="ac"/>
                <w:rFonts w:eastAsiaTheme="majorEastAsia"/>
              </w:rPr>
              <w:t>Оценка: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E579730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414FF004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</w:tr>
      <w:tr w:rsidR="00E641A8" w:rsidRPr="00FE45A3" w14:paraId="2F26C943" w14:textId="77777777" w:rsidTr="00F04A19">
        <w:trPr>
          <w:trHeight w:val="77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4C4D8B6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  <w:sz w:val="16"/>
                <w:szCs w:val="16"/>
              </w:rPr>
            </w:pPr>
          </w:p>
          <w:p w14:paraId="55E9ED5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  <w:sz w:val="16"/>
                <w:szCs w:val="16"/>
              </w:rPr>
            </w:pPr>
          </w:p>
        </w:tc>
        <w:tc>
          <w:tcPr>
            <w:tcW w:w="90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0A433DA3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50A04292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16"/>
                <w:szCs w:val="16"/>
              </w:rPr>
            </w:pPr>
          </w:p>
        </w:tc>
      </w:tr>
      <w:tr w:rsidR="00E641A8" w:rsidRPr="00FE45A3" w14:paraId="613C35B3" w14:textId="77777777" w:rsidTr="00F04A19">
        <w:trPr>
          <w:trHeight w:val="77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7E03CA3B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  <w:sz w:val="16"/>
                <w:szCs w:val="16"/>
              </w:rPr>
            </w:pPr>
            <w:r w:rsidRPr="00FE45A3">
              <w:rPr>
                <w:rStyle w:val="ac"/>
                <w:rFonts w:eastAsiaTheme="majorEastAsia"/>
              </w:rPr>
              <w:t>Члены комиссии: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Mar>
              <w:left w:w="28" w:type="dxa"/>
              <w:right w:w="28" w:type="dxa"/>
            </w:tcMar>
            <w:vAlign w:val="bottom"/>
          </w:tcPr>
          <w:p w14:paraId="727230CB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21C6C339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16"/>
                <w:szCs w:val="16"/>
              </w:rPr>
            </w:pPr>
          </w:p>
        </w:tc>
      </w:tr>
      <w:tr w:rsidR="00E641A8" w:rsidRPr="00FE45A3" w14:paraId="10F4A137" w14:textId="77777777" w:rsidTr="00F04A19">
        <w:trPr>
          <w:trHeight w:val="504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5DE5059E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</w:rPr>
            </w:pPr>
            <w:r>
              <w:t>Старший преподаватель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Borders>
              <w:bottom w:val="single" w:sz="2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6156653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6E035584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  <w:r>
              <w:t>Смолин В.А.</w:t>
            </w:r>
          </w:p>
        </w:tc>
      </w:tr>
      <w:tr w:rsidR="00E641A8" w:rsidRPr="00FE45A3" w14:paraId="25D4A372" w14:textId="77777777" w:rsidTr="00F04A19">
        <w:trPr>
          <w:trHeight w:val="197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13D982FD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right"/>
              <w:rPr>
                <w:iCs/>
                <w:sz w:val="16"/>
                <w:szCs w:val="16"/>
              </w:rPr>
            </w:pPr>
          </w:p>
        </w:tc>
        <w:tc>
          <w:tcPr>
            <w:tcW w:w="907" w:type="pct"/>
            <w:tcBorders>
              <w:top w:val="single" w:sz="2" w:space="0" w:color="auto"/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1A82ECBE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iCs/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1223" w:type="pct"/>
            <w:shd w:val="clear" w:color="auto" w:fill="auto"/>
            <w:vAlign w:val="bottom"/>
          </w:tcPr>
          <w:p w14:paraId="2BC0FDC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E641A8" w:rsidRPr="00FE45A3" w14:paraId="62236CEF" w14:textId="77777777" w:rsidTr="00F04A19">
        <w:trPr>
          <w:trHeight w:val="662"/>
          <w:jc w:val="right"/>
        </w:trPr>
        <w:tc>
          <w:tcPr>
            <w:tcW w:w="2871" w:type="pct"/>
            <w:tcBorders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698F1252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right"/>
              <w:rPr>
                <w:rStyle w:val="ac"/>
                <w:rFonts w:eastAsiaTheme="majorEastAsia"/>
                <w:i w:val="0"/>
                <w:iCs w:val="0"/>
              </w:rPr>
            </w:pPr>
            <w:r w:rsidRPr="00FE45A3">
              <w:t xml:space="preserve">Ассистент кафедры </w:t>
            </w:r>
            <w:proofErr w:type="spellStart"/>
            <w:r w:rsidRPr="00FE45A3">
              <w:t>ЭиМТ</w:t>
            </w:r>
            <w:r w:rsidRPr="00FE45A3">
              <w:rPr>
                <w:color w:val="FFFFFF"/>
              </w:rPr>
              <w:t>к</w:t>
            </w:r>
            <w:proofErr w:type="spellEnd"/>
          </w:p>
        </w:tc>
        <w:tc>
          <w:tcPr>
            <w:tcW w:w="907" w:type="pct"/>
            <w:tcBorders>
              <w:top w:val="nil"/>
              <w:bottom w:val="single" w:sz="2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0BEBFB0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center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  <w:tc>
          <w:tcPr>
            <w:tcW w:w="1223" w:type="pct"/>
            <w:tcBorders>
              <w:bottom w:val="nil"/>
            </w:tcBorders>
            <w:shd w:val="clear" w:color="auto" w:fill="auto"/>
            <w:vAlign w:val="bottom"/>
          </w:tcPr>
          <w:p w14:paraId="20CC8BFF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  <w:r w:rsidRPr="00FE45A3">
              <w:t xml:space="preserve">Рассказа Д.С. </w:t>
            </w:r>
          </w:p>
        </w:tc>
      </w:tr>
      <w:tr w:rsidR="00E641A8" w:rsidRPr="00FE45A3" w14:paraId="3AB2B245" w14:textId="77777777" w:rsidTr="00F04A19">
        <w:trPr>
          <w:trHeight w:val="200"/>
          <w:jc w:val="right"/>
        </w:trPr>
        <w:tc>
          <w:tcPr>
            <w:tcW w:w="2871" w:type="pct"/>
            <w:tcBorders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0416E89E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left"/>
              <w:rPr>
                <w:iCs/>
                <w:sz w:val="16"/>
                <w:szCs w:val="16"/>
              </w:rPr>
            </w:pPr>
          </w:p>
        </w:tc>
        <w:tc>
          <w:tcPr>
            <w:tcW w:w="907" w:type="pct"/>
            <w:tcBorders>
              <w:top w:val="single" w:sz="2" w:space="0" w:color="auto"/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7DE69610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iCs/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1223" w:type="pct"/>
            <w:tcBorders>
              <w:bottom w:val="nil"/>
            </w:tcBorders>
            <w:shd w:val="clear" w:color="auto" w:fill="auto"/>
            <w:vAlign w:val="bottom"/>
          </w:tcPr>
          <w:p w14:paraId="1217EB83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</w:p>
        </w:tc>
      </w:tr>
    </w:tbl>
    <w:p w14:paraId="746DC4F3" w14:textId="77777777" w:rsidR="00E641A8" w:rsidRPr="00FE45A3" w:rsidRDefault="00E641A8" w:rsidP="00E641A8">
      <w:pPr>
        <w:jc w:val="center"/>
      </w:pPr>
    </w:p>
    <w:p w14:paraId="32298DD9" w14:textId="77777777" w:rsidR="00E641A8" w:rsidRPr="00FE45A3" w:rsidRDefault="00E641A8" w:rsidP="00E641A8">
      <w:pPr>
        <w:jc w:val="center"/>
      </w:pPr>
    </w:p>
    <w:p w14:paraId="7F338323" w14:textId="77777777" w:rsidR="00E641A8" w:rsidRDefault="00E641A8" w:rsidP="00E641A8"/>
    <w:p w14:paraId="763AD697" w14:textId="77777777" w:rsidR="00E641A8" w:rsidRDefault="00E641A8" w:rsidP="00E641A8"/>
    <w:p w14:paraId="4A4748E1" w14:textId="06E52101" w:rsidR="00E641A8" w:rsidRDefault="00E641A8" w:rsidP="00E641A8"/>
    <w:p w14:paraId="2BC3BA7A" w14:textId="6107472A" w:rsidR="00E641A8" w:rsidRPr="00FE45A3" w:rsidRDefault="00E641A8" w:rsidP="00E641A8"/>
    <w:p w14:paraId="0ED5B2E4" w14:textId="09DDFFE1" w:rsidR="009446D6" w:rsidRDefault="00E641A8" w:rsidP="00E641A8">
      <w:pPr>
        <w:jc w:val="center"/>
        <w:rPr>
          <w:sz w:val="28"/>
          <w:szCs w:val="28"/>
        </w:rPr>
      </w:pPr>
      <w:r w:rsidRPr="00FE45A3">
        <w:rPr>
          <w:sz w:val="28"/>
          <w:szCs w:val="28"/>
        </w:rPr>
        <w:t>Смоленск</w:t>
      </w:r>
      <w:r w:rsidRPr="00FE45A3">
        <w:rPr>
          <w:sz w:val="28"/>
          <w:szCs w:val="28"/>
        </w:rPr>
        <w:tab/>
        <w:t>2020</w:t>
      </w:r>
    </w:p>
    <w:p w14:paraId="5CC4EDA7" w14:textId="7BFE3C97" w:rsidR="00E641A8" w:rsidRDefault="009446D6" w:rsidP="009446D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228162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lastRenderedPageBreak/>
        <w:t>АННОТАЦИЯ</w:t>
      </w:r>
    </w:p>
    <w:p w14:paraId="50CA446C" w14:textId="38B62325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Автор работы: </w:t>
      </w:r>
      <w:r w:rsidR="0044304F">
        <w:rPr>
          <w:rFonts w:eastAsia="Times New Roman"/>
          <w:color w:val="000000" w:themeColor="text1"/>
          <w:sz w:val="28"/>
          <w:szCs w:val="28"/>
        </w:rPr>
        <w:t>Гончаренко В.Ю</w:t>
      </w:r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p w14:paraId="7AAFC96F" w14:textId="77777777" w:rsidR="00095E0C" w:rsidRPr="00350F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Тема: </w:t>
      </w:r>
      <w:r>
        <w:rPr>
          <w:rFonts w:eastAsia="Times New Roman"/>
          <w:color w:val="000000" w:themeColor="text1"/>
          <w:sz w:val="28"/>
          <w:szCs w:val="28"/>
        </w:rPr>
        <w:t xml:space="preserve">синтез </w:t>
      </w:r>
      <w:r w:rsidRPr="00FE45A3">
        <w:rPr>
          <w:rFonts w:eastAsia="Times New Roman"/>
          <w:color w:val="000000" w:themeColor="text1"/>
          <w:sz w:val="28"/>
          <w:szCs w:val="28"/>
        </w:rPr>
        <w:t>цифровых фильтров</w:t>
      </w:r>
      <w:r w:rsidRPr="00350FAC">
        <w:rPr>
          <w:rFonts w:eastAsia="Times New Roman"/>
          <w:color w:val="000000" w:themeColor="text1"/>
          <w:sz w:val="28"/>
          <w:szCs w:val="28"/>
        </w:rPr>
        <w:t>.</w:t>
      </w:r>
    </w:p>
    <w:p w14:paraId="44CF9E3C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Целью данной курсовой работы является:</w:t>
      </w:r>
    </w:p>
    <w:p w14:paraId="6BF647D3" w14:textId="77777777" w:rsidR="00095E0C" w:rsidRPr="00FE45A3" w:rsidRDefault="00095E0C" w:rsidP="00760E0F">
      <w:pPr>
        <w:pStyle w:val="a3"/>
        <w:numPr>
          <w:ilvl w:val="0"/>
          <w:numId w:val="3"/>
        </w:numPr>
        <w:tabs>
          <w:tab w:val="left" w:pos="1174"/>
        </w:tabs>
        <w:spacing w:line="360" w:lineRule="auto"/>
        <w:ind w:left="0" w:firstLine="709"/>
        <w:rPr>
          <w:rFonts w:eastAsia="Symbol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систематизация и углубление теоретических знаний по изучаемой дисциплине;</w:t>
      </w:r>
    </w:p>
    <w:p w14:paraId="622E564C" w14:textId="77777777" w:rsidR="00095E0C" w:rsidRPr="00FE45A3" w:rsidRDefault="00095E0C" w:rsidP="00760E0F">
      <w:pPr>
        <w:pStyle w:val="a3"/>
        <w:numPr>
          <w:ilvl w:val="0"/>
          <w:numId w:val="3"/>
        </w:numPr>
        <w:tabs>
          <w:tab w:val="left" w:pos="1180"/>
        </w:tabs>
        <w:spacing w:line="360" w:lineRule="auto"/>
        <w:ind w:left="0" w:firstLine="709"/>
        <w:rPr>
          <w:rFonts w:eastAsia="Symbol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улучшение навыков работы с цифровыми и аналоговыми сигналами.</w:t>
      </w:r>
    </w:p>
    <w:p w14:paraId="26B18A23" w14:textId="77777777" w:rsidR="00095E0C" w:rsidRPr="00FE45A3" w:rsidRDefault="00095E0C" w:rsidP="00760E0F">
      <w:pPr>
        <w:tabs>
          <w:tab w:val="left" w:pos="1256"/>
        </w:tabs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В 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курсовой работе проведены расчёты передаточной функции H(s) по аппроксимируемой АЧХ аналогово Фильтра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, Расчет фильтра низких и высоких частот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p w14:paraId="040D231B" w14:textId="6E604742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Расчётно-пояснительная записка курсовой работы содержит </w:t>
      </w:r>
      <w:r>
        <w:rPr>
          <w:rFonts w:eastAsia="Times New Roman"/>
          <w:color w:val="000000" w:themeColor="text1"/>
          <w:sz w:val="28"/>
          <w:szCs w:val="28"/>
        </w:rPr>
        <w:t>3</w:t>
      </w:r>
      <w:r w:rsidR="001030C4">
        <w:rPr>
          <w:rFonts w:eastAsia="Times New Roman"/>
          <w:color w:val="000000" w:themeColor="text1"/>
          <w:sz w:val="28"/>
          <w:szCs w:val="28"/>
        </w:rPr>
        <w:t>3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страниц</w:t>
      </w:r>
      <w:r w:rsidR="001030C4">
        <w:rPr>
          <w:rFonts w:eastAsia="Times New Roman"/>
          <w:color w:val="000000" w:themeColor="text1"/>
          <w:sz w:val="28"/>
          <w:szCs w:val="28"/>
        </w:rPr>
        <w:t>ы</w:t>
      </w:r>
      <w:r w:rsidRPr="00FE45A3">
        <w:rPr>
          <w:rFonts w:eastAsia="Times New Roman"/>
          <w:color w:val="000000" w:themeColor="text1"/>
          <w:sz w:val="28"/>
          <w:szCs w:val="28"/>
        </w:rPr>
        <w:t>, 3</w:t>
      </w:r>
      <w:r>
        <w:rPr>
          <w:rFonts w:eastAsia="Times New Roman"/>
          <w:color w:val="000000" w:themeColor="text1"/>
          <w:sz w:val="28"/>
          <w:szCs w:val="28"/>
        </w:rPr>
        <w:t>5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рисунков, 27 формул и 1 таблица.</w:t>
      </w:r>
    </w:p>
    <w:p w14:paraId="070873BE" w14:textId="77777777" w:rsidR="00095E0C" w:rsidRPr="00FE45A3" w:rsidRDefault="00095E0C" w:rsidP="00760E0F">
      <w:pPr>
        <w:tabs>
          <w:tab w:val="left" w:pos="1299"/>
        </w:tabs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В 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ходе выполнения курсовой работы было применено программное обеспечение 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Microsoft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Word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 xml:space="preserve"> 2010, 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Mathcad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 xml:space="preserve"> 15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, </w:t>
      </w:r>
      <w:r w:rsidRPr="00FE45A3">
        <w:rPr>
          <w:rFonts w:eastAsia="Times New Roman"/>
          <w:i/>
          <w:color w:val="000000" w:themeColor="text1"/>
          <w:sz w:val="28"/>
          <w:szCs w:val="28"/>
          <w:lang w:val="en-GB"/>
        </w:rPr>
        <w:t>Visio</w:t>
      </w:r>
      <w:r w:rsidRPr="00FE45A3">
        <w:rPr>
          <w:rFonts w:eastAsia="Times New Roman"/>
          <w:i/>
          <w:color w:val="000000" w:themeColor="text1"/>
          <w:sz w:val="28"/>
          <w:szCs w:val="28"/>
        </w:rPr>
        <w:t xml:space="preserve"> 2016.</w:t>
      </w:r>
    </w:p>
    <w:p w14:paraId="6A4CE496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</w:p>
    <w:p w14:paraId="22EA40E9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  <w:lang w:val="en-US"/>
        </w:rPr>
        <w:t>ABSTRACT</w:t>
      </w:r>
    </w:p>
    <w:p w14:paraId="0FC8EC23" w14:textId="3C251423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 xml:space="preserve">Author: </w:t>
      </w:r>
      <w:proofErr w:type="spellStart"/>
      <w:r w:rsidR="0044304F">
        <w:rPr>
          <w:rFonts w:eastAsia="Times New Roman"/>
          <w:color w:val="000000" w:themeColor="text1"/>
          <w:sz w:val="28"/>
          <w:szCs w:val="28"/>
          <w:lang w:val="en-US"/>
        </w:rPr>
        <w:t>Goncharenko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 xml:space="preserve"> V.</w:t>
      </w:r>
      <w:r w:rsidR="0044304F" w:rsidRPr="00A1555B">
        <w:rPr>
          <w:rFonts w:eastAsia="Times New Roman"/>
          <w:color w:val="000000" w:themeColor="text1"/>
          <w:sz w:val="28"/>
          <w:szCs w:val="28"/>
          <w:lang w:val="en-US"/>
        </w:rPr>
        <w:t>U</w:t>
      </w: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2A17A4C0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Topic: Synthesis of digital filters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68182FC4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The purpose of this course work is:</w:t>
      </w:r>
    </w:p>
    <w:p w14:paraId="02ED6021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• systematization and deepening of theoretical knowledge in the studied discipline;</w:t>
      </w:r>
    </w:p>
    <w:p w14:paraId="678D7102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• improve skills of working with digital and analog signals.</w:t>
      </w:r>
    </w:p>
    <w:p w14:paraId="38353B36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In the course work, the calculations of the transfer function H(s) on the approximated frequency response of the analog Butterworth Filter, the Calculation of the low and high frequencies Butterworth filter.</w:t>
      </w:r>
    </w:p>
    <w:p w14:paraId="6D2D5D28" w14:textId="0D839AF3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 xml:space="preserve">Settlement and explanatory note of the course work contains </w:t>
      </w:r>
      <w:r w:rsidRPr="004E6684">
        <w:rPr>
          <w:rFonts w:eastAsia="Times New Roman"/>
          <w:color w:val="000000" w:themeColor="text1"/>
          <w:sz w:val="28"/>
          <w:szCs w:val="28"/>
          <w:lang w:val="en-US"/>
        </w:rPr>
        <w:t>3</w:t>
      </w:r>
      <w:r w:rsidR="001030C4" w:rsidRPr="001030C4">
        <w:rPr>
          <w:rFonts w:eastAsia="Times New Roman"/>
          <w:color w:val="000000" w:themeColor="text1"/>
          <w:sz w:val="28"/>
          <w:szCs w:val="28"/>
          <w:lang w:val="en-US"/>
        </w:rPr>
        <w:t>3</w:t>
      </w:r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 page</w:t>
      </w:r>
      <w:r>
        <w:rPr>
          <w:rFonts w:eastAsia="Times New Roman"/>
          <w:color w:val="000000" w:themeColor="text1"/>
          <w:sz w:val="28"/>
          <w:szCs w:val="28"/>
          <w:lang w:val="en-GB"/>
        </w:rPr>
        <w:t>s</w:t>
      </w: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, 3</w:t>
      </w:r>
      <w:r w:rsidRPr="00422853">
        <w:rPr>
          <w:rFonts w:eastAsia="Times New Roman"/>
          <w:color w:val="000000" w:themeColor="text1"/>
          <w:sz w:val="28"/>
          <w:szCs w:val="28"/>
          <w:lang w:val="en-US"/>
        </w:rPr>
        <w:t>5</w:t>
      </w: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 xml:space="preserve"> figures, 27 formulas and 1 table.</w:t>
      </w:r>
    </w:p>
    <w:p w14:paraId="005BBFDF" w14:textId="77777777" w:rsidR="00095E0C" w:rsidRPr="00FE45A3" w:rsidRDefault="00095E0C" w:rsidP="00760E0F">
      <w:pPr>
        <w:spacing w:line="360" w:lineRule="auto"/>
        <w:ind w:firstLine="709"/>
        <w:contextualSpacing/>
        <w:rPr>
          <w:i/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 xml:space="preserve">In the course of the course work was applied software </w:t>
      </w:r>
      <w:r w:rsidRPr="00FE45A3">
        <w:rPr>
          <w:rFonts w:eastAsia="Times New Roman"/>
          <w:i/>
          <w:color w:val="000000" w:themeColor="text1"/>
          <w:sz w:val="28"/>
          <w:szCs w:val="28"/>
          <w:lang w:val="en-US"/>
        </w:rPr>
        <w:t>Microsoft Word 2010, Mathcad 15,</w:t>
      </w:r>
      <w:r w:rsidRPr="00FE45A3">
        <w:rPr>
          <w:rFonts w:eastAsia="Times New Roman"/>
          <w:i/>
          <w:color w:val="000000" w:themeColor="text1"/>
          <w:sz w:val="28"/>
          <w:szCs w:val="28"/>
          <w:lang w:val="en-GB"/>
        </w:rPr>
        <w:t xml:space="preserve"> Visio</w:t>
      </w:r>
      <w:r w:rsidRPr="00FE45A3">
        <w:rPr>
          <w:rFonts w:eastAsia="Times New Roman"/>
          <w:i/>
          <w:color w:val="000000" w:themeColor="text1"/>
          <w:sz w:val="28"/>
          <w:szCs w:val="28"/>
          <w:lang w:val="en-US"/>
        </w:rPr>
        <w:t xml:space="preserve"> 2016.</w:t>
      </w:r>
    </w:p>
    <w:p w14:paraId="5ADC76B2" w14:textId="77777777" w:rsidR="00095E0C" w:rsidRPr="00FE45A3" w:rsidRDefault="00095E0C" w:rsidP="00760E0F">
      <w:pPr>
        <w:spacing w:line="360" w:lineRule="auto"/>
        <w:ind w:firstLine="709"/>
        <w:contextualSpacing/>
        <w:rPr>
          <w:i/>
          <w:color w:val="000000" w:themeColor="text1"/>
          <w:sz w:val="28"/>
          <w:szCs w:val="28"/>
          <w:lang w:val="en-US"/>
        </w:rPr>
        <w:sectPr w:rsidR="00095E0C" w:rsidRPr="00FE45A3" w:rsidSect="00F04A19">
          <w:footerReference w:type="default" r:id="rId8"/>
          <w:pgSz w:w="11900" w:h="16838"/>
          <w:pgMar w:top="1130" w:right="846" w:bottom="1114" w:left="1440" w:header="0" w:footer="0" w:gutter="0"/>
          <w:cols w:space="720" w:equalWidth="0">
            <w:col w:w="9620"/>
          </w:cols>
          <w:titlePg/>
          <w:docGrid w:linePitch="299"/>
        </w:sectPr>
      </w:pPr>
    </w:p>
    <w:sdt>
      <w:sdtPr>
        <w:rPr>
          <w:rFonts w:eastAsiaTheme="minorEastAsia" w:cs="Times New Roman"/>
          <w:b w:val="0"/>
          <w:bCs w:val="0"/>
          <w:color w:val="auto"/>
          <w:sz w:val="22"/>
          <w:szCs w:val="22"/>
        </w:rPr>
        <w:id w:val="-134616217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6C27CB5" w14:textId="77777777" w:rsidR="00095E0C" w:rsidRPr="00AE0B38" w:rsidRDefault="00095E0C" w:rsidP="00760E0F">
          <w:pPr>
            <w:pStyle w:val="a5"/>
            <w:spacing w:before="0" w:line="360" w:lineRule="auto"/>
            <w:ind w:firstLine="709"/>
            <w:contextualSpacing/>
            <w:jc w:val="left"/>
            <w:rPr>
              <w:rFonts w:cs="Times New Roman"/>
              <w:sz w:val="36"/>
            </w:rPr>
          </w:pPr>
          <w:r w:rsidRPr="00AE0B38">
            <w:rPr>
              <w:rFonts w:cs="Times New Roman"/>
              <w:sz w:val="36"/>
            </w:rPr>
            <w:t>СОДЕРЖАНИЕ</w:t>
          </w:r>
        </w:p>
        <w:p w14:paraId="7E36FF25" w14:textId="77777777" w:rsidR="00095E0C" w:rsidRPr="00AE0B38" w:rsidRDefault="00095E0C" w:rsidP="00760E0F">
          <w:pPr>
            <w:spacing w:line="360" w:lineRule="auto"/>
            <w:ind w:firstLine="709"/>
            <w:rPr>
              <w:sz w:val="36"/>
              <w:szCs w:val="28"/>
            </w:rPr>
          </w:pPr>
        </w:p>
        <w:p w14:paraId="32A80101" w14:textId="44E01F2E" w:rsidR="0071312F" w:rsidRPr="00AE0B38" w:rsidRDefault="00095E0C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r w:rsidRPr="00AE0B38">
            <w:rPr>
              <w:color w:val="000000" w:themeColor="text1"/>
              <w:sz w:val="36"/>
              <w:szCs w:val="28"/>
            </w:rPr>
            <w:fldChar w:fldCharType="begin"/>
          </w:r>
          <w:r w:rsidRPr="00AE0B38">
            <w:rPr>
              <w:color w:val="000000" w:themeColor="text1"/>
              <w:sz w:val="36"/>
              <w:szCs w:val="28"/>
            </w:rPr>
            <w:instrText xml:space="preserve"> TOC \o "1-3" \h \z \u </w:instrText>
          </w:r>
          <w:r w:rsidRPr="00AE0B38">
            <w:rPr>
              <w:color w:val="000000" w:themeColor="text1"/>
              <w:sz w:val="36"/>
              <w:szCs w:val="28"/>
            </w:rPr>
            <w:fldChar w:fldCharType="separate"/>
          </w:r>
          <w:hyperlink w:anchor="_Toc40450147" w:history="1">
            <w:r w:rsidR="0071312F" w:rsidRPr="00AE0B38">
              <w:rPr>
                <w:rStyle w:val="a4"/>
                <w:noProof/>
                <w:sz w:val="36"/>
                <w:szCs w:val="28"/>
              </w:rPr>
              <w:t>Перечень обозначений и сокращений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_Toc40450147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4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723B5D46" w14:textId="2F99E919" w:rsidR="0071312F" w:rsidRPr="00AE0B38" w:rsidRDefault="007C1DCB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48" w:history="1">
            <w:r w:rsidR="0071312F" w:rsidRPr="00AE0B38">
              <w:rPr>
                <w:rStyle w:val="a4"/>
                <w:noProof/>
                <w:sz w:val="36"/>
                <w:szCs w:val="28"/>
              </w:rPr>
              <w:t>Задание на курсовую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_Toc40450148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5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6A76456E" w14:textId="4085EC8A" w:rsidR="0071312F" w:rsidRPr="00AE0B38" w:rsidRDefault="007C1DCB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49" w:history="1">
            <w:r w:rsidR="0071312F" w:rsidRPr="00AE0B38">
              <w:rPr>
                <w:rStyle w:val="a4"/>
                <w:noProof/>
                <w:sz w:val="36"/>
                <w:szCs w:val="28"/>
              </w:rPr>
              <w:t>Введение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_Toc40450149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6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65288AB" w14:textId="3DFB9F00" w:rsidR="0071312F" w:rsidRPr="00AE0B38" w:rsidRDefault="007C1DCB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0" w:history="1">
            <w:r w:rsidR="0071312F" w:rsidRPr="00AE0B38">
              <w:rPr>
                <w:rStyle w:val="a4"/>
                <w:noProof/>
                <w:sz w:val="36"/>
                <w:szCs w:val="28"/>
              </w:rPr>
              <w:t xml:space="preserve">1 Получение передаточной функции </w:t>
            </w:r>
            <w:r w:rsidR="0071312F" w:rsidRPr="00AE0B38">
              <w:rPr>
                <w:rStyle w:val="a4"/>
                <w:noProof/>
                <w:sz w:val="36"/>
                <w:szCs w:val="28"/>
                <w:lang w:val="en-GB"/>
              </w:rPr>
              <w:t>H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(</w:t>
            </w:r>
            <w:r w:rsidR="0071312F" w:rsidRPr="00AE0B38">
              <w:rPr>
                <w:rStyle w:val="a4"/>
                <w:noProof/>
                <w:sz w:val="36"/>
                <w:szCs w:val="28"/>
                <w:lang w:val="en-GB"/>
              </w:rPr>
              <w:t>S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) по аппроксимируемой АЧХ аналогового фильтра Баттерворта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_Toc40450150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7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3751DDB1" w14:textId="6CFEA6A0" w:rsidR="0071312F" w:rsidRPr="00AE0B38" w:rsidRDefault="007C1DCB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1" w:history="1">
            <w:r w:rsidR="0071312F" w:rsidRPr="00AE0B38">
              <w:rPr>
                <w:rStyle w:val="a4"/>
                <w:noProof/>
                <w:sz w:val="36"/>
                <w:szCs w:val="28"/>
              </w:rPr>
              <w:t>1.1 Расчёт граничных частот АФ прототипа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_Toc40450151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7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AB29369" w14:textId="793BF3F8" w:rsidR="0071312F" w:rsidRPr="00AE0B38" w:rsidRDefault="007C1DCB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2" w:history="1">
            <w:r w:rsidR="0071312F" w:rsidRPr="00AE0B38">
              <w:rPr>
                <w:rStyle w:val="a4"/>
                <w:rFonts w:eastAsia="Times New Roman"/>
                <w:noProof/>
                <w:sz w:val="36"/>
                <w:szCs w:val="28"/>
              </w:rPr>
              <w:t xml:space="preserve">1.2 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Аппроксимация АЧХ ЦФ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_Toc40450152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7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0FCE0142" w14:textId="4CB494CA" w:rsidR="0071312F" w:rsidRPr="00AE0B38" w:rsidRDefault="007C1DCB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3" w:history="1">
            <w:r w:rsidR="0071312F" w:rsidRPr="00AE0B38">
              <w:rPr>
                <w:rStyle w:val="a4"/>
                <w:noProof/>
                <w:sz w:val="36"/>
                <w:szCs w:val="28"/>
              </w:rPr>
              <w:t>1.3 Расчет коэффициентов ПФ ЦФ,</w:t>
            </w:r>
            <w:r w:rsidR="0071312F" w:rsidRPr="00AE0B38">
              <w:rPr>
                <w:rStyle w:val="a4"/>
                <w:rFonts w:eastAsia="Times New Roman"/>
                <w:noProof/>
                <w:sz w:val="36"/>
                <w:szCs w:val="28"/>
              </w:rPr>
              <w:t xml:space="preserve"> 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путем применения  билинейного преобразования и исследование его устойчивости.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_Toc40450153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10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6D12F9D8" w14:textId="38574E0F" w:rsidR="0071312F" w:rsidRPr="00AE0B38" w:rsidRDefault="007C1DCB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4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 Расчёт ФНЧ Баттерворта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_Toc40450154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0C07CE81" w14:textId="50AF20B8" w:rsidR="0071312F" w:rsidRPr="00AE0B38" w:rsidRDefault="007C1DCB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5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2.1 Получение ПФ H(s) по аппроксимируемой АЧХ АФ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_Toc40450155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2289E83B" w14:textId="378C83A4" w:rsidR="0071312F" w:rsidRPr="00AE0B38" w:rsidRDefault="007C1DCB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6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2.2 Расчет коэффициентов ПФ ЦФ, путем применения билинейного преобразования и исследование его устойчивости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_Toc40450156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1F9EF035" w14:textId="0EB6FB4B" w:rsidR="0071312F" w:rsidRPr="00AE0B38" w:rsidRDefault="007C1DCB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7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2.3 Составление блок-схемы ЦФ и запись РУ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_Toc40450157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12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2F71F3C0" w14:textId="59F729D7" w:rsidR="0071312F" w:rsidRPr="00AE0B38" w:rsidRDefault="007C1DCB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8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2.4  Разностные уравнения ЦФНЧ, получение ЧХ ЦФ и построение АЧХ и ФЧХ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_Toc40450158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15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41A0E611" w14:textId="60510F6F" w:rsidR="0071312F" w:rsidRPr="00AE0B38" w:rsidRDefault="007C1DCB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9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2.5 Исследование фильтрующих свойств ЦФ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_Toc40450159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20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4A6E16F" w14:textId="2303873D" w:rsidR="0071312F" w:rsidRPr="00AE0B38" w:rsidRDefault="007C1DCB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0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2.6 Оценка группового времени задержки ЦФ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_Toc40450160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21232F33" w14:textId="1890457F" w:rsidR="0071312F" w:rsidRPr="00AE0B38" w:rsidRDefault="007C1DCB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1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 Расчёт ФВЧ Баттерворта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_Toc40450161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22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DD68321" w14:textId="4D2708B7" w:rsidR="0071312F" w:rsidRPr="00AE0B38" w:rsidRDefault="007C1DCB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2" w:history="1">
            <w:r w:rsidR="0071312F" w:rsidRPr="00AE0B38">
              <w:rPr>
                <w:rStyle w:val="a4"/>
                <w:noProof/>
                <w:sz w:val="36"/>
                <w:szCs w:val="28"/>
              </w:rPr>
              <w:t xml:space="preserve">3.1 Получение ПФ </w:t>
            </w:r>
            <w:r w:rsidR="0071312F" w:rsidRPr="00AE0B38">
              <w:rPr>
                <w:rStyle w:val="a4"/>
                <w:i/>
                <w:iCs/>
                <w:noProof/>
                <w:sz w:val="36"/>
                <w:szCs w:val="28"/>
              </w:rPr>
              <w:t>H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(</w:t>
            </w:r>
            <w:r w:rsidR="0071312F" w:rsidRPr="00AE0B38">
              <w:rPr>
                <w:rStyle w:val="a4"/>
                <w:i/>
                <w:iCs/>
                <w:noProof/>
                <w:sz w:val="36"/>
                <w:szCs w:val="28"/>
              </w:rPr>
              <w:t>s)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 xml:space="preserve"> по аппроксимируемой АЧХ АФ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_Toc40450162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22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09716D65" w14:textId="012D9DDA" w:rsidR="0071312F" w:rsidRPr="00AE0B38" w:rsidRDefault="007C1DCB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3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3.2 Расчет коэффициентов ПФ ЦФ, путем применения билинейного преобразования и исследование его устойчивости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_Toc40450163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22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F7E7E73" w14:textId="339A1AE9" w:rsidR="0071312F" w:rsidRPr="00AE0B38" w:rsidRDefault="007C1DCB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4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3.3 Составление блок-схемы ЦФ и запись РУ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_Toc40450164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23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12C5FBEA" w14:textId="0BF2D294" w:rsidR="0071312F" w:rsidRPr="00AE0B38" w:rsidRDefault="007C1DCB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5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3.4 Разностные уравнения ЦФВЧ,  получение ЧХ ЦФ и построение АЧХ и ФЧХ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_Toc40450165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26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05DF655" w14:textId="100F398B" w:rsidR="0071312F" w:rsidRPr="00AE0B38" w:rsidRDefault="007C1DCB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6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3.5 Исследование фильтрующих свойств ЦФ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_Toc40450166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30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3FBFE8CE" w14:textId="4E3EB3E5" w:rsidR="0071312F" w:rsidRPr="00AE0B38" w:rsidRDefault="007C1DCB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7" w:history="1">
            <w:r w:rsidR="0071312F" w:rsidRPr="00AE0B38">
              <w:rPr>
                <w:rStyle w:val="a4"/>
                <w:noProof/>
                <w:sz w:val="36"/>
                <w:szCs w:val="28"/>
              </w:rPr>
              <w:t>Заключение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_Toc40450167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31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4052FD14" w14:textId="57C05BBB" w:rsidR="0071312F" w:rsidRPr="00AE0B38" w:rsidRDefault="007C1DCB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8" w:history="1">
            <w:r w:rsidR="0071312F" w:rsidRPr="00AE0B38">
              <w:rPr>
                <w:rStyle w:val="a4"/>
                <w:noProof/>
                <w:sz w:val="36"/>
                <w:szCs w:val="28"/>
              </w:rPr>
              <w:t>Список используемых источников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_Toc40450168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33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1E73C89F" w14:textId="2E3B43E2" w:rsidR="00095E0C" w:rsidRPr="0071312F" w:rsidRDefault="00095E0C" w:rsidP="00760E0F">
          <w:pPr>
            <w:spacing w:line="360" w:lineRule="auto"/>
            <w:contextualSpacing/>
            <w:rPr>
              <w:b/>
              <w:bCs/>
              <w:color w:val="000000" w:themeColor="text1"/>
              <w:sz w:val="28"/>
              <w:szCs w:val="28"/>
            </w:rPr>
          </w:pPr>
          <w:r w:rsidRPr="00AE0B38">
            <w:rPr>
              <w:b/>
              <w:bCs/>
              <w:color w:val="000000" w:themeColor="text1"/>
              <w:sz w:val="36"/>
              <w:szCs w:val="28"/>
            </w:rPr>
            <w:fldChar w:fldCharType="end"/>
          </w:r>
        </w:p>
      </w:sdtContent>
    </w:sdt>
    <w:p w14:paraId="74352145" w14:textId="6D6FF5F6" w:rsidR="001909F2" w:rsidRPr="001909F2" w:rsidRDefault="001909F2" w:rsidP="00760E0F">
      <w:pPr>
        <w:pStyle w:val="af2"/>
        <w:jc w:val="left"/>
      </w:pPr>
      <w:bookmarkStart w:id="0" w:name="_Toc40450147"/>
      <w:r>
        <w:lastRenderedPageBreak/>
        <w:t>Перечень обозначений и сокращений</w:t>
      </w:r>
      <w:bookmarkEnd w:id="0"/>
    </w:p>
    <w:p w14:paraId="7F98E175" w14:textId="77777777" w:rsidR="00095E0C" w:rsidRPr="00A646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АФ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аналоговый фильтр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270E408A" w14:textId="77777777" w:rsidR="00095E0C" w:rsidRPr="00A646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АЧХ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аналогово-частотная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68CEAB7F" w14:textId="77777777" w:rsidR="00095E0C" w:rsidRPr="00FE45A3" w:rsidRDefault="00095E0C" w:rsidP="00760E0F">
      <w:pPr>
        <w:numPr>
          <w:ilvl w:val="0"/>
          <w:numId w:val="4"/>
        </w:numPr>
        <w:tabs>
          <w:tab w:val="left" w:pos="760"/>
        </w:tabs>
        <w:spacing w:line="360" w:lineRule="auto"/>
        <w:ind w:firstLine="709"/>
        <w:contextualSpacing/>
        <w:rPr>
          <w:rFonts w:eastAsia="Times New Roman"/>
          <w:b/>
          <w:bCs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— полоса пропускания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5B961E45" w14:textId="77777777" w:rsidR="00095E0C" w:rsidRPr="00A646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ПЗ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полосы задерживания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291435ED" w14:textId="77777777" w:rsidR="00095E0C" w:rsidRPr="00A646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ЦФ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цифровой фильтр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07659E6A" w14:textId="77777777" w:rsidR="00095E0C" w:rsidRPr="00A646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ЧХ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частотные характеристики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607B0FC3" w14:textId="77777777" w:rsidR="00095E0C" w:rsidRPr="00A646AC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ФЧХ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фазо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-частотная характеристика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6C18A213" w14:textId="77777777" w:rsidR="00095E0C" w:rsidRPr="00A646AC" w:rsidRDefault="00095E0C" w:rsidP="00760E0F">
      <w:pPr>
        <w:spacing w:line="360" w:lineRule="auto"/>
        <w:ind w:firstLine="709"/>
        <w:contextualSpacing/>
        <w:rPr>
          <w:rFonts w:eastAsia="Times New Roman"/>
          <w:bCs/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ФНЧ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фильтр низких </w:t>
      </w:r>
      <w:r w:rsidRPr="00A646AC">
        <w:rPr>
          <w:rFonts w:eastAsia="Times New Roman"/>
          <w:color w:val="000000" w:themeColor="text1"/>
          <w:sz w:val="28"/>
          <w:szCs w:val="28"/>
        </w:rPr>
        <w:t>частот</w:t>
      </w:r>
      <w:r w:rsidRPr="00A646AC">
        <w:rPr>
          <w:rFonts w:eastAsia="Times New Roman"/>
          <w:bCs/>
          <w:color w:val="000000" w:themeColor="text1"/>
          <w:sz w:val="28"/>
          <w:szCs w:val="28"/>
        </w:rPr>
        <w:t>.</w:t>
      </w:r>
    </w:p>
    <w:p w14:paraId="080EA4DF" w14:textId="59A9BAF5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b/>
          <w:bCs/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ФВЧ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фильтр высоких частот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34D7BD21" w14:textId="77777777" w:rsidR="00095E0C" w:rsidRPr="00A646AC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РУ — </w:t>
      </w:r>
      <w:r w:rsidRPr="00FE45A3">
        <w:rPr>
          <w:rFonts w:eastAsia="Times New Roman"/>
          <w:color w:val="000000" w:themeColor="text1"/>
          <w:sz w:val="28"/>
          <w:szCs w:val="28"/>
        </w:rPr>
        <w:t>разностное уравнение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537F64B8" w14:textId="77777777" w:rsidR="00095E0C" w:rsidRPr="00A646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ДС — </w:t>
      </w:r>
      <w:r w:rsidRPr="00FE45A3">
        <w:rPr>
          <w:rFonts w:eastAsia="Times New Roman"/>
          <w:color w:val="000000" w:themeColor="text1"/>
          <w:sz w:val="28"/>
          <w:szCs w:val="28"/>
        </w:rPr>
        <w:t>дискретный сигнал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5947B67E" w14:textId="5F763A38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b/>
          <w:bCs/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РЦФ — </w:t>
      </w:r>
      <w:r w:rsidRPr="00FE45A3">
        <w:rPr>
          <w:rFonts w:eastAsia="Times New Roman"/>
          <w:color w:val="000000" w:themeColor="text1"/>
          <w:sz w:val="28"/>
          <w:szCs w:val="28"/>
        </w:rPr>
        <w:t>рекурсивный цифровой фильтр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2F30DCD6" w14:textId="77777777" w:rsidR="00095E0C" w:rsidRPr="00A646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ЦФНЧ — </w:t>
      </w:r>
      <w:r w:rsidRPr="00FE45A3">
        <w:rPr>
          <w:rFonts w:eastAsia="Times New Roman"/>
          <w:color w:val="000000" w:themeColor="text1"/>
          <w:sz w:val="28"/>
          <w:szCs w:val="28"/>
        </w:rPr>
        <w:t>цифровой фильтр низких частот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5BA22593" w14:textId="69BBCB52" w:rsidR="001909F2" w:rsidRPr="001909F2" w:rsidRDefault="001909F2" w:rsidP="00760E0F">
      <w:pPr>
        <w:pStyle w:val="af2"/>
        <w:jc w:val="left"/>
      </w:pPr>
      <w:bookmarkStart w:id="1" w:name="_Toc40450148"/>
      <w:r>
        <w:lastRenderedPageBreak/>
        <w:t>Задание на курсовую</w:t>
      </w:r>
      <w:bookmarkEnd w:id="1"/>
    </w:p>
    <w:p w14:paraId="25E85B35" w14:textId="77777777" w:rsidR="00095E0C" w:rsidRPr="00A646AC" w:rsidRDefault="00095E0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031A59">
        <w:rPr>
          <w:rFonts w:eastAsia="Times New Roman"/>
          <w:color w:val="000000" w:themeColor="text1"/>
          <w:sz w:val="24"/>
          <w:szCs w:val="24"/>
        </w:rPr>
        <w:t xml:space="preserve">Таблица 1 — Расчет исходных данных </w:t>
      </w:r>
      <w:r>
        <w:rPr>
          <w:rFonts w:eastAsia="Times New Roman"/>
          <w:color w:val="000000" w:themeColor="text1"/>
          <w:sz w:val="24"/>
          <w:szCs w:val="24"/>
        </w:rPr>
        <w:t>КР</w:t>
      </w:r>
      <w:r w:rsidRPr="00A646AC">
        <w:rPr>
          <w:rFonts w:eastAsia="Times New Roman"/>
          <w:color w:val="000000" w:themeColor="text1"/>
          <w:sz w:val="24"/>
          <w:szCs w:val="24"/>
        </w:rPr>
        <w:t>.</w:t>
      </w:r>
    </w:p>
    <w:tbl>
      <w:tblPr>
        <w:tblStyle w:val="af0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95E0C" w14:paraId="53D77500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C08A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Параметр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687E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ПЭ2-18</w:t>
            </w:r>
          </w:p>
        </w:tc>
      </w:tr>
      <w:tr w:rsidR="00095E0C" w14:paraId="2B7B5E21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68EE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Фильтр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2378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proofErr w:type="spellStart"/>
            <w:r w:rsidRPr="009227E6">
              <w:rPr>
                <w:i w:val="0"/>
                <w:sz w:val="24"/>
                <w:szCs w:val="24"/>
              </w:rPr>
              <w:t>Баттерворта</w:t>
            </w:r>
            <w:proofErr w:type="spellEnd"/>
          </w:p>
        </w:tc>
      </w:tr>
      <w:tr w:rsidR="00095E0C" w14:paraId="02CAB46F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DFEC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Форма входного сигнала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2298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proofErr w:type="spellStart"/>
            <w:r w:rsidRPr="009227E6">
              <w:rPr>
                <w:i w:val="0"/>
                <w:sz w:val="24"/>
                <w:szCs w:val="24"/>
              </w:rPr>
              <w:t>Косинусоидальный</w:t>
            </w:r>
            <w:proofErr w:type="spellEnd"/>
            <w:r w:rsidRPr="009227E6">
              <w:rPr>
                <w:i w:val="0"/>
                <w:sz w:val="24"/>
                <w:szCs w:val="24"/>
              </w:rPr>
              <w:t xml:space="preserve"> сигнал;</w:t>
            </w:r>
          </w:p>
          <w:p w14:paraId="32911476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прямоугольный импульс</w:t>
            </w:r>
          </w:p>
        </w:tc>
      </w:tr>
      <w:tr w:rsidR="00095E0C" w14:paraId="5CAA3871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B754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Циклическая частота полосы пропускания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E369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  <w:lang w:val="en-US"/>
              </w:rPr>
              <w:t>p=1100+4q*</w:t>
            </w:r>
          </w:p>
        </w:tc>
      </w:tr>
      <w:tr w:rsidR="00095E0C" w14:paraId="6A847C04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264A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Циклическая частота полосы задержания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9331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  <w:lang w:val="en-US"/>
              </w:rPr>
              <w:t>n=2000+4q*</w:t>
            </w:r>
          </w:p>
        </w:tc>
      </w:tr>
      <w:tr w:rsidR="00095E0C" w14:paraId="1550A96D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8EA6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  <w:highlight w:val="yellow"/>
              </w:rPr>
            </w:pPr>
            <w:r w:rsidRPr="009227E6">
              <w:rPr>
                <w:i w:val="0"/>
                <w:sz w:val="24"/>
                <w:szCs w:val="24"/>
              </w:rPr>
              <w:t>Допуски на максимальное значение неравномерности АЧХ в ПП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7767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proofErr w:type="spellStart"/>
            <w:r w:rsidRPr="009227E6">
              <w:rPr>
                <w:i w:val="0"/>
                <w:iCs/>
                <w:sz w:val="24"/>
                <w:szCs w:val="24"/>
              </w:rPr>
              <w:t>δH</w:t>
            </w:r>
            <w:proofErr w:type="spellEnd"/>
            <w:r w:rsidRPr="009227E6">
              <w:rPr>
                <w:i w:val="0"/>
                <w:iCs/>
                <w:sz w:val="24"/>
                <w:szCs w:val="24"/>
                <w:vertAlign w:val="subscript"/>
                <w:lang w:val="en-US"/>
              </w:rPr>
              <w:t>p</w:t>
            </w:r>
            <w:r w:rsidRPr="009227E6">
              <w:rPr>
                <w:i w:val="0"/>
                <w:iCs/>
                <w:sz w:val="24"/>
                <w:szCs w:val="24"/>
                <w:lang w:val="en-US"/>
              </w:rPr>
              <w:t xml:space="preserve"> =</w:t>
            </w:r>
            <w:r w:rsidRPr="009227E6">
              <w:rPr>
                <w:i w:val="0"/>
                <w:iCs/>
                <w:sz w:val="24"/>
                <w:szCs w:val="24"/>
              </w:rPr>
              <w:t xml:space="preserve"> 0.2</w:t>
            </w:r>
          </w:p>
        </w:tc>
      </w:tr>
      <w:tr w:rsidR="00095E0C" w14:paraId="2654C577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6981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  <w:highlight w:val="yellow"/>
              </w:rPr>
            </w:pPr>
            <w:r w:rsidRPr="009227E6">
              <w:rPr>
                <w:i w:val="0"/>
                <w:sz w:val="24"/>
                <w:szCs w:val="24"/>
              </w:rPr>
              <w:t>Максимальное отклонение АЧХ от нуля в ПЗ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4877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proofErr w:type="spellStart"/>
            <w:r w:rsidRPr="009227E6">
              <w:rPr>
                <w:i w:val="0"/>
                <w:iCs/>
                <w:sz w:val="24"/>
                <w:szCs w:val="24"/>
              </w:rPr>
              <w:t>δH</w:t>
            </w:r>
            <w:proofErr w:type="spellEnd"/>
            <w:r w:rsidRPr="009227E6">
              <w:rPr>
                <w:i w:val="0"/>
                <w:iCs/>
                <w:sz w:val="24"/>
                <w:szCs w:val="24"/>
                <w:vertAlign w:val="subscript"/>
                <w:lang w:val="en-US"/>
              </w:rPr>
              <w:t>z</w:t>
            </w:r>
            <w:r w:rsidRPr="009227E6">
              <w:rPr>
                <w:i w:val="0"/>
                <w:iCs/>
                <w:sz w:val="24"/>
                <w:szCs w:val="24"/>
                <w:vertAlign w:val="subscript"/>
              </w:rPr>
              <w:t xml:space="preserve"> </w:t>
            </w:r>
            <w:r w:rsidRPr="009227E6">
              <w:rPr>
                <w:i w:val="0"/>
                <w:iCs/>
                <w:sz w:val="24"/>
                <w:szCs w:val="24"/>
                <w:lang w:val="en-US"/>
              </w:rPr>
              <w:t>=</w:t>
            </w:r>
            <w:r w:rsidRPr="009227E6">
              <w:rPr>
                <w:i w:val="0"/>
                <w:iCs/>
                <w:sz w:val="24"/>
                <w:szCs w:val="24"/>
              </w:rPr>
              <w:t xml:space="preserve"> 0.1</w:t>
            </w:r>
          </w:p>
        </w:tc>
      </w:tr>
      <w:tr w:rsidR="00095E0C" w14:paraId="72A3DF4C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1D9B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Сопротивление звеньев фильтра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7FB4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800 Ом</w:t>
            </w:r>
          </w:p>
        </w:tc>
      </w:tr>
    </w:tbl>
    <w:p w14:paraId="13BA6EAF" w14:textId="77777777" w:rsidR="00095E0C" w:rsidRPr="00FE45A3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8"/>
          <w:szCs w:val="28"/>
        </w:rPr>
      </w:pPr>
    </w:p>
    <w:p w14:paraId="7234DDA7" w14:textId="7DF40CBB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Где </w:t>
      </w:r>
      <w:r w:rsidRPr="00FE45A3">
        <w:rPr>
          <w:rFonts w:eastAsia="Times New Roman"/>
          <w:color w:val="000000" w:themeColor="text1"/>
          <w:sz w:val="28"/>
          <w:szCs w:val="28"/>
          <w:lang w:val="en-GB"/>
        </w:rPr>
        <w:t>q</w:t>
      </w:r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*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– номер варианта </w:t>
      </w:r>
      <w:r w:rsidR="00235750">
        <w:rPr>
          <w:rFonts w:eastAsia="Times New Roman"/>
          <w:color w:val="000000" w:themeColor="text1"/>
          <w:sz w:val="28"/>
          <w:szCs w:val="28"/>
        </w:rPr>
        <w:t>3</w:t>
      </w:r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p w14:paraId="712844B4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Для выполнения курсовой работы требуется получить ПФ H(s) по аппроксимируемой АЧХ АФ и рассчитать параметры ФНЧ и ФВЧ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по действиям:</w:t>
      </w:r>
    </w:p>
    <w:p w14:paraId="30E0A31B" w14:textId="55A461CA" w:rsidR="00095E0C" w:rsidRPr="009227E6" w:rsidRDefault="00095E0C" w:rsidP="00760E0F">
      <w:pPr>
        <w:pStyle w:val="a3"/>
        <w:numPr>
          <w:ilvl w:val="0"/>
          <w:numId w:val="29"/>
        </w:numPr>
        <w:tabs>
          <w:tab w:val="left" w:pos="284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Расчёт граничных частот АФ прототипа.</w:t>
      </w:r>
    </w:p>
    <w:p w14:paraId="34DE0412" w14:textId="77777777" w:rsidR="00095E0C" w:rsidRPr="009227E6" w:rsidRDefault="00095E0C" w:rsidP="00760E0F">
      <w:pPr>
        <w:pStyle w:val="a3"/>
        <w:numPr>
          <w:ilvl w:val="0"/>
          <w:numId w:val="29"/>
        </w:numPr>
        <w:tabs>
          <w:tab w:val="left" w:pos="82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Аппроксимация АЧХ ЦФ:</w:t>
      </w:r>
    </w:p>
    <w:p w14:paraId="444F0865" w14:textId="77777777" w:rsidR="00095E0C" w:rsidRPr="009227E6" w:rsidRDefault="00095E0C" w:rsidP="00760E0F">
      <w:pPr>
        <w:pStyle w:val="a3"/>
        <w:numPr>
          <w:ilvl w:val="0"/>
          <w:numId w:val="30"/>
        </w:numPr>
        <w:tabs>
          <w:tab w:val="left" w:pos="640"/>
        </w:tabs>
        <w:spacing w:line="360" w:lineRule="auto"/>
        <w:ind w:left="1040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по заданным граничным частотам ПП и ПЗ;</w:t>
      </w:r>
    </w:p>
    <w:p w14:paraId="2701ED13" w14:textId="77777777" w:rsidR="00095E0C" w:rsidRPr="009227E6" w:rsidRDefault="00095E0C" w:rsidP="00760E0F">
      <w:pPr>
        <w:pStyle w:val="a3"/>
        <w:numPr>
          <w:ilvl w:val="0"/>
          <w:numId w:val="30"/>
        </w:numPr>
        <w:tabs>
          <w:tab w:val="left" w:pos="633"/>
        </w:tabs>
        <w:spacing w:line="360" w:lineRule="auto"/>
        <w:ind w:left="1040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 xml:space="preserve">по допускам на максимальное значение неравномерности АЧХ в ПП </w:t>
      </w:r>
      <w:proofErr w:type="spellStart"/>
      <w:r w:rsidRPr="009227E6">
        <w:rPr>
          <w:rFonts w:eastAsia="Times New Roman"/>
          <w:color w:val="000000" w:themeColor="text1"/>
          <w:sz w:val="28"/>
          <w:szCs w:val="28"/>
        </w:rPr>
        <w:t>δH</w:t>
      </w:r>
      <w:r w:rsidRPr="009227E6">
        <w:rPr>
          <w:rFonts w:eastAsia="Times New Roman"/>
          <w:color w:val="000000" w:themeColor="text1"/>
          <w:sz w:val="28"/>
          <w:szCs w:val="28"/>
          <w:vertAlign w:val="subscript"/>
        </w:rPr>
        <w:t>П</w:t>
      </w:r>
      <w:proofErr w:type="spellEnd"/>
      <w:r w:rsidRPr="009227E6">
        <w:rPr>
          <w:rFonts w:eastAsia="Times New Roman"/>
          <w:color w:val="000000" w:themeColor="text1"/>
          <w:sz w:val="28"/>
          <w:szCs w:val="28"/>
        </w:rPr>
        <w:t xml:space="preserve"> и максимальное отклонение АЧХ от нуля в ПЗ </w:t>
      </w:r>
      <w:proofErr w:type="spellStart"/>
      <w:r w:rsidRPr="009227E6">
        <w:rPr>
          <w:rFonts w:eastAsia="Times New Roman"/>
          <w:color w:val="000000" w:themeColor="text1"/>
          <w:sz w:val="28"/>
          <w:szCs w:val="28"/>
        </w:rPr>
        <w:t>δH</w:t>
      </w:r>
      <w:r w:rsidRPr="009227E6">
        <w:rPr>
          <w:rFonts w:eastAsia="Times New Roman"/>
          <w:color w:val="000000" w:themeColor="text1"/>
          <w:sz w:val="28"/>
          <w:szCs w:val="28"/>
          <w:vertAlign w:val="subscript"/>
        </w:rPr>
        <w:t>З</w:t>
      </w:r>
      <w:proofErr w:type="spellEnd"/>
      <w:r w:rsidRPr="009227E6">
        <w:rPr>
          <w:rFonts w:eastAsia="Times New Roman"/>
          <w:color w:val="000000" w:themeColor="text1"/>
          <w:sz w:val="28"/>
          <w:szCs w:val="28"/>
        </w:rPr>
        <w:t>.</w:t>
      </w:r>
    </w:p>
    <w:p w14:paraId="0FF0B857" w14:textId="77777777" w:rsidR="00095E0C" w:rsidRPr="009227E6" w:rsidRDefault="00095E0C" w:rsidP="00760E0F">
      <w:pPr>
        <w:pStyle w:val="a3"/>
        <w:numPr>
          <w:ilvl w:val="0"/>
          <w:numId w:val="29"/>
        </w:numPr>
        <w:tabs>
          <w:tab w:val="left" w:pos="82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Получение ПФ H(s) по аппроксимируемой АЧХ АФ.</w:t>
      </w:r>
    </w:p>
    <w:p w14:paraId="20DC8B31" w14:textId="77777777" w:rsidR="00095E0C" w:rsidRPr="009227E6" w:rsidRDefault="00095E0C" w:rsidP="00760E0F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Расчет коэффициентов ПФ ЦФ, путем применения билинейного преобразования и исследование его устойчивости.</w:t>
      </w:r>
    </w:p>
    <w:p w14:paraId="47D4A95F" w14:textId="77777777" w:rsidR="00095E0C" w:rsidRPr="009227E6" w:rsidRDefault="00095E0C" w:rsidP="00760E0F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Составление блок-схемы ЦФ и запись РУ.</w:t>
      </w:r>
    </w:p>
    <w:p w14:paraId="447281CB" w14:textId="77777777" w:rsidR="00095E0C" w:rsidRPr="009227E6" w:rsidRDefault="00095E0C" w:rsidP="00760E0F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Получение ЧХ ЦФ и построение АЧХ и ФЧХ.</w:t>
      </w:r>
    </w:p>
    <w:p w14:paraId="77EA323E" w14:textId="77777777" w:rsidR="00095E0C" w:rsidRPr="009227E6" w:rsidRDefault="00095E0C" w:rsidP="00760E0F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Исследование фильтрующих свойств ЦФ.</w:t>
      </w:r>
    </w:p>
    <w:p w14:paraId="6E966B22" w14:textId="77777777" w:rsidR="00095E0C" w:rsidRPr="009227E6" w:rsidRDefault="00095E0C" w:rsidP="00760E0F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Оценка группового времени задержки ЦФ.</w:t>
      </w:r>
    </w:p>
    <w:p w14:paraId="23F5ECD4" w14:textId="02E6672E" w:rsidR="001909F2" w:rsidRPr="001909F2" w:rsidRDefault="001909F2" w:rsidP="00760E0F">
      <w:pPr>
        <w:pStyle w:val="af2"/>
        <w:jc w:val="left"/>
      </w:pPr>
      <w:bookmarkStart w:id="2" w:name="_Toc40450149"/>
      <w:r>
        <w:lastRenderedPageBreak/>
        <w:t>Введение</w:t>
      </w:r>
      <w:bookmarkEnd w:id="2"/>
    </w:p>
    <w:p w14:paraId="3FBE030A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Цель курсовой работы: Синтез ЦФ по заданной АЧХ; получение и систематизация теоретических знаний по дисциплине «Цифровая обработка сигналов»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77877B69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Задачи на курсовую работу:</w:t>
      </w:r>
    </w:p>
    <w:p w14:paraId="239650C0" w14:textId="77777777" w:rsidR="00095E0C" w:rsidRPr="00FE45A3" w:rsidRDefault="00095E0C" w:rsidP="00760E0F">
      <w:pPr>
        <w:pStyle w:val="a3"/>
        <w:numPr>
          <w:ilvl w:val="0"/>
          <w:numId w:val="9"/>
        </w:numPr>
        <w:tabs>
          <w:tab w:val="left" w:pos="1031"/>
        </w:tabs>
        <w:spacing w:line="360" w:lineRule="auto"/>
        <w:ind w:left="0" w:firstLine="709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зучить и провести расчет фильтра нижних и верхних частот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по исходным данным;</w:t>
      </w:r>
    </w:p>
    <w:p w14:paraId="58A494EA" w14:textId="77777777" w:rsidR="00095E0C" w:rsidRPr="00FE45A3" w:rsidRDefault="00095E0C" w:rsidP="00760E0F">
      <w:pPr>
        <w:pStyle w:val="a3"/>
        <w:numPr>
          <w:ilvl w:val="0"/>
          <w:numId w:val="9"/>
        </w:numPr>
        <w:tabs>
          <w:tab w:val="left" w:pos="1100"/>
        </w:tabs>
        <w:spacing w:line="360" w:lineRule="auto"/>
        <w:ind w:left="0" w:firstLine="709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н</w:t>
      </w:r>
      <w:r w:rsidRPr="00FE45A3">
        <w:rPr>
          <w:rFonts w:eastAsia="Times New Roman"/>
          <w:color w:val="000000" w:themeColor="text1"/>
          <w:sz w:val="28"/>
          <w:szCs w:val="28"/>
        </w:rPr>
        <w:t>аучиться правильно оформлять курсовые работы.</w:t>
      </w:r>
    </w:p>
    <w:p w14:paraId="3CF1B391" w14:textId="77777777" w:rsidR="00095E0C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В курсовой работе проводиться расчёт фильтра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p w14:paraId="5D11D9E0" w14:textId="69A8ED5B" w:rsidR="001909F2" w:rsidRPr="001909F2" w:rsidRDefault="001909F2" w:rsidP="00760E0F">
      <w:pPr>
        <w:pStyle w:val="af2"/>
        <w:jc w:val="left"/>
      </w:pPr>
      <w:bookmarkStart w:id="3" w:name="_Toc40450150"/>
      <w:r>
        <w:lastRenderedPageBreak/>
        <w:t xml:space="preserve">1 Получение передаточной функции </w:t>
      </w:r>
      <w:r>
        <w:rPr>
          <w:lang w:val="en-GB"/>
        </w:rPr>
        <w:t>H</w:t>
      </w:r>
      <w:r w:rsidRPr="001909F2">
        <w:t>(</w:t>
      </w:r>
      <w:r>
        <w:rPr>
          <w:lang w:val="en-GB"/>
        </w:rPr>
        <w:t>S</w:t>
      </w:r>
      <w:r w:rsidRPr="001909F2">
        <w:t>)</w:t>
      </w:r>
      <w:r>
        <w:t xml:space="preserve"> по аппроксимируемой АЧХ аналогового фильтра Баттерворта</w:t>
      </w:r>
      <w:bookmarkEnd w:id="3"/>
    </w:p>
    <w:p w14:paraId="7021EA9C" w14:textId="77777777" w:rsidR="00095E0C" w:rsidRPr="00452F96" w:rsidRDefault="00095E0C" w:rsidP="00760E0F">
      <w:pPr>
        <w:pStyle w:val="af9"/>
        <w:jc w:val="left"/>
      </w:pPr>
      <w:bookmarkStart w:id="4" w:name="_Toc40450151"/>
      <w:r w:rsidRPr="00452F96">
        <w:t>1.1 Расчёт граничных частот АФ прототипа</w:t>
      </w:r>
      <w:bookmarkEnd w:id="4"/>
    </w:p>
    <w:p w14:paraId="60325D2E" w14:textId="77777777" w:rsidR="00095E0C" w:rsidRDefault="00095E0C" w:rsidP="00760E0F">
      <w:pPr>
        <w:tabs>
          <w:tab w:val="left" w:pos="1213"/>
        </w:tabs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В </w:t>
      </w:r>
      <w:r w:rsidRPr="00FE45A3">
        <w:rPr>
          <w:rFonts w:eastAsia="Times New Roman"/>
          <w:color w:val="000000" w:themeColor="text1"/>
          <w:sz w:val="28"/>
          <w:szCs w:val="28"/>
        </w:rPr>
        <w:t>качестве исходных данных для расчета фильтров используются значения граничных частот и интервалов отклонения АЧХ от идеальной в ПП и ПЗ</w:t>
      </w:r>
      <w:r>
        <w:rPr>
          <w:rFonts w:eastAsia="Times New Roman"/>
          <w:color w:val="000000" w:themeColor="text1"/>
          <w:sz w:val="28"/>
          <w:szCs w:val="28"/>
        </w:rPr>
        <w:t>. Исходные данные для фильтра приведены ниже (рис. 1).</w:t>
      </w:r>
    </w:p>
    <w:p w14:paraId="072D86F4" w14:textId="77777777" w:rsidR="00095E0C" w:rsidRPr="00FE45A3" w:rsidRDefault="00095E0C" w:rsidP="00760E0F">
      <w:pPr>
        <w:pStyle w:val="22"/>
        <w:spacing w:line="360" w:lineRule="auto"/>
        <w:jc w:val="left"/>
        <w:rPr>
          <w:rFonts w:eastAsia="Times New Roman"/>
        </w:rPr>
      </w:pPr>
      <w:r w:rsidRPr="004E76CC">
        <w:rPr>
          <w:rFonts w:eastAsia="Times New Roman"/>
          <w:noProof/>
        </w:rPr>
        <w:drawing>
          <wp:inline distT="0" distB="0" distL="0" distR="0" wp14:anchorId="440BCF09" wp14:editId="185189EA">
            <wp:extent cx="5534025" cy="20053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18" cy="20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FEED" w14:textId="77777777" w:rsidR="00095E0C" w:rsidRPr="001F295E" w:rsidRDefault="00095E0C" w:rsidP="00760E0F">
      <w:pPr>
        <w:keepNext/>
        <w:spacing w:line="360" w:lineRule="auto"/>
        <w:contextualSpacing/>
        <w:rPr>
          <w:color w:val="000000" w:themeColor="text1"/>
          <w:sz w:val="24"/>
          <w:szCs w:val="24"/>
        </w:rPr>
      </w:pPr>
      <w:r w:rsidRPr="001F295E">
        <w:rPr>
          <w:rFonts w:eastAsia="Times New Roman"/>
          <w:color w:val="000000" w:themeColor="text1"/>
          <w:sz w:val="24"/>
          <w:szCs w:val="24"/>
        </w:rPr>
        <w:t>Рисунок 1</w:t>
      </w:r>
      <w:r>
        <w:rPr>
          <w:rFonts w:eastAsia="Times New Roman"/>
          <w:color w:val="000000" w:themeColor="text1"/>
          <w:sz w:val="24"/>
          <w:szCs w:val="24"/>
        </w:rPr>
        <w:t xml:space="preserve"> —</w:t>
      </w:r>
      <w:r w:rsidRPr="00274F02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1F295E">
        <w:rPr>
          <w:rFonts w:eastAsia="Times New Roman"/>
          <w:color w:val="000000" w:themeColor="text1"/>
          <w:sz w:val="24"/>
          <w:szCs w:val="24"/>
        </w:rPr>
        <w:t xml:space="preserve">Исходные данные для </w:t>
      </w:r>
      <w:r>
        <w:rPr>
          <w:rFonts w:eastAsia="Times New Roman"/>
          <w:color w:val="000000" w:themeColor="text1"/>
          <w:sz w:val="24"/>
          <w:szCs w:val="24"/>
        </w:rPr>
        <w:t>ФНЧ</w:t>
      </w:r>
      <w:r w:rsidRPr="001F295E">
        <w:rPr>
          <w:rFonts w:eastAsia="Times New Roman"/>
          <w:color w:val="000000" w:themeColor="text1"/>
          <w:sz w:val="24"/>
          <w:szCs w:val="24"/>
        </w:rPr>
        <w:t xml:space="preserve"> (а) и фильтра верхних частот (б)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7"/>
        <w:gridCol w:w="548"/>
      </w:tblGrid>
      <w:tr w:rsidR="00095E0C" w:rsidRPr="00657F57" w14:paraId="0925D8BC" w14:textId="77777777" w:rsidTr="00F04A19">
        <w:trPr>
          <w:trHeight w:val="769"/>
          <w:jc w:val="center"/>
        </w:trPr>
        <w:tc>
          <w:tcPr>
            <w:tcW w:w="4707" w:type="pct"/>
            <w:vAlign w:val="center"/>
          </w:tcPr>
          <w:p w14:paraId="06A6C476" w14:textId="77777777" w:rsidR="00095E0C" w:rsidRPr="00463A5A" w:rsidRDefault="007C1DCB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93" w:type="pct"/>
            <w:vAlign w:val="center"/>
          </w:tcPr>
          <w:p w14:paraId="46CB87CF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57F57" w14:paraId="07243EF6" w14:textId="77777777" w:rsidTr="00F04A1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4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8512F" w14:textId="77777777" w:rsidR="00095E0C" w:rsidRPr="00463A5A" w:rsidRDefault="007C1DCB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F23FB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2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149010A0" w14:textId="77777777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Рассчитываем граничные частоты АФ</w:t>
      </w:r>
      <w:r>
        <w:rPr>
          <w:rFonts w:eastAsia="Times New Roman"/>
          <w:color w:val="000000" w:themeColor="text1"/>
          <w:sz w:val="28"/>
          <w:szCs w:val="28"/>
        </w:rPr>
        <w:t xml:space="preserve"> прототипа по формуле (1) и (2).</w:t>
      </w:r>
    </w:p>
    <w:p w14:paraId="74BD698B" w14:textId="77777777" w:rsidR="00235750" w:rsidRPr="00D2069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Подставим в формулы (1) и (2) исходные данные, получим: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5750" w:rsidRPr="00035B17" w14:paraId="4EFE5E30" w14:textId="77777777" w:rsidTr="00FD7E6A">
        <w:trPr>
          <w:trHeight w:val="769"/>
          <w:jc w:val="center"/>
        </w:trPr>
        <w:tc>
          <w:tcPr>
            <w:tcW w:w="5000" w:type="pct"/>
            <w:vAlign w:val="center"/>
          </w:tcPr>
          <w:p w14:paraId="2186E4A5" w14:textId="77777777" w:rsidR="00235750" w:rsidRPr="00657F57" w:rsidRDefault="007C1DCB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1.112∙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=1.112∙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235750" w:rsidRPr="00035B17" w14:paraId="6135BEE6" w14:textId="77777777" w:rsidTr="00FD7E6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045E3" w14:textId="77777777" w:rsidR="00235750" w:rsidRPr="00907E25" w:rsidRDefault="007C1DCB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2.014∙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=2.014∙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31206D24" w14:textId="1EEFE8A9" w:rsidR="00095E0C" w:rsidRPr="00D20693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8"/>
          <w:szCs w:val="28"/>
        </w:rPr>
      </w:pPr>
    </w:p>
    <w:p w14:paraId="4407C928" w14:textId="164CD6C1" w:rsidR="00095E0C" w:rsidRPr="00FE45A3" w:rsidRDefault="00095E0C" w:rsidP="00760E0F">
      <w:pPr>
        <w:pStyle w:val="af9"/>
        <w:jc w:val="left"/>
      </w:pPr>
      <w:bookmarkStart w:id="5" w:name="_Toc40450152"/>
      <w:r w:rsidRPr="00FE45A3">
        <w:rPr>
          <w:rFonts w:eastAsia="Times New Roman"/>
        </w:rPr>
        <w:t>1.2</w:t>
      </w:r>
      <w:r>
        <w:rPr>
          <w:rFonts w:eastAsia="Times New Roman"/>
        </w:rPr>
        <w:t xml:space="preserve"> </w:t>
      </w:r>
      <w:r w:rsidRPr="00FE45A3">
        <w:t>Аппроксимация АЧХ ЦФ</w:t>
      </w:r>
      <w:bookmarkEnd w:id="5"/>
    </w:p>
    <w:p w14:paraId="79BCDD84" w14:textId="6DACBFAA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Определяем неравномерность передачи в </w:t>
      </w:r>
      <w:r>
        <w:rPr>
          <w:rFonts w:eastAsia="Times New Roman"/>
          <w:color w:val="000000" w:themeColor="text1"/>
          <w:sz w:val="28"/>
          <w:szCs w:val="28"/>
        </w:rPr>
        <w:t>ПП и минимальное затухание в ПЗ</w:t>
      </w:r>
      <w:r w:rsidR="00D378A2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D378A2" w:rsidRPr="00D378A2">
        <w:rPr>
          <w:rFonts w:eastAsia="Times New Roman"/>
          <w:color w:val="000000" w:themeColor="text1"/>
          <w:sz w:val="28"/>
          <w:szCs w:val="28"/>
        </w:rPr>
        <w:t>[1]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tbl>
      <w:tblPr>
        <w:tblStyle w:val="af0"/>
        <w:tblW w:w="4944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  <w:gridCol w:w="543"/>
        <w:gridCol w:w="61"/>
      </w:tblGrid>
      <w:tr w:rsidR="00095E0C" w14:paraId="33B566DD" w14:textId="77777777" w:rsidTr="00F04A19">
        <w:trPr>
          <w:gridAfter w:val="1"/>
          <w:wAfter w:w="34" w:type="pct"/>
          <w:trHeight w:val="285"/>
          <w:jc w:val="center"/>
        </w:trPr>
        <w:tc>
          <w:tcPr>
            <w:tcW w:w="4675" w:type="pct"/>
            <w:vAlign w:val="center"/>
          </w:tcPr>
          <w:p w14:paraId="5D8B16EC" w14:textId="77777777" w:rsidR="00095E0C" w:rsidRPr="00355CA8" w:rsidRDefault="007C1DCB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макс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91" w:type="pct"/>
            <w:vAlign w:val="center"/>
          </w:tcPr>
          <w:p w14:paraId="3BFB533F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3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14:paraId="2FA656D5" w14:textId="77777777" w:rsidTr="00F04A1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4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7F0FE" w14:textId="77777777" w:rsidR="00095E0C" w:rsidRPr="00355CA8" w:rsidRDefault="007C1DCB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мин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=20lg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52FC4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4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14:paraId="3BD36D04" w14:textId="77777777" w:rsidTr="00F04A1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4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E010C" w14:textId="77777777" w:rsidR="00095E0C" w:rsidRPr="00172FE6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3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AF0C5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909F5D1" w14:textId="77777777" w:rsidR="00095E0C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Подставим в формулы (3) и (4) исходные данные, получим:</w:t>
      </w:r>
    </w:p>
    <w:tbl>
      <w:tblPr>
        <w:tblStyle w:val="af0"/>
        <w:tblW w:w="5000" w:type="pct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235750" w:rsidRPr="00035B17" w14:paraId="01AA11C8" w14:textId="77777777" w:rsidTr="00FD7E6A">
        <w:trPr>
          <w:trHeight w:val="76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75D12" w14:textId="24D89212" w:rsidR="00235750" w:rsidRDefault="00235750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</w:rPr>
            </w:pPr>
          </w:p>
          <w:p w14:paraId="1B8AE9FC" w14:textId="77777777" w:rsidR="00FD7E6A" w:rsidRPr="00355CA8" w:rsidRDefault="007C1DCB" w:rsidP="00760E0F">
            <w:pPr>
              <w:spacing w:line="360" w:lineRule="auto"/>
              <w:ind w:firstLine="709"/>
              <w:contextualSpacing/>
              <w:rPr>
                <w:rFonts w:eastAsia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макс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lg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1-0.2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=1.938 дБ,</m:t>
                </m:r>
              </m:oMath>
            </m:oMathPara>
          </w:p>
          <w:p w14:paraId="3B3F356D" w14:textId="77777777" w:rsidR="00FD7E6A" w:rsidRPr="00031A59" w:rsidRDefault="007C1DCB" w:rsidP="00760E0F">
            <w:pPr>
              <w:spacing w:line="360" w:lineRule="auto"/>
              <w:ind w:firstLine="709"/>
              <w:contextualSpacing/>
              <w:rPr>
                <w:rFonts w:eastAsia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мин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lg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=20 дБ.</m:t>
                </m:r>
              </m:oMath>
            </m:oMathPara>
          </w:p>
          <w:p w14:paraId="3BF002D9" w14:textId="5A639566" w:rsidR="00FD7E6A" w:rsidRPr="00657F57" w:rsidRDefault="00FD7E6A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</w:rPr>
            </w:pPr>
          </w:p>
        </w:tc>
      </w:tr>
    </w:tbl>
    <w:p w14:paraId="4A2C7F3E" w14:textId="494CC5DF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Определяем порядок n АФ</w:t>
      </w:r>
      <w:r w:rsidR="00C22EB2">
        <w:rPr>
          <w:rFonts w:eastAsia="Times New Roman"/>
          <w:color w:val="000000" w:themeColor="text1"/>
          <w:sz w:val="28"/>
          <w:szCs w:val="28"/>
          <w:lang w:val="en-GB"/>
        </w:rPr>
        <w:t xml:space="preserve"> [2]</w:t>
      </w:r>
      <w:r>
        <w:rPr>
          <w:rFonts w:eastAsia="Times New Roman"/>
          <w:color w:val="000000" w:themeColor="text1"/>
          <w:sz w:val="28"/>
          <w:szCs w:val="28"/>
        </w:rPr>
        <w:t>: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7"/>
        <w:gridCol w:w="548"/>
      </w:tblGrid>
      <w:tr w:rsidR="00095E0C" w:rsidRPr="00035B17" w14:paraId="1F232B46" w14:textId="77777777" w:rsidTr="00F04A19">
        <w:trPr>
          <w:trHeight w:val="769"/>
          <w:jc w:val="center"/>
        </w:trPr>
        <w:tc>
          <w:tcPr>
            <w:tcW w:w="4707" w:type="pct"/>
            <w:vAlign w:val="center"/>
          </w:tcPr>
          <w:p w14:paraId="281A492A" w14:textId="77777777" w:rsidR="00095E0C" w:rsidRPr="00035B1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lg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0,1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мин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0,1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мак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</m:d>
                          </m:den>
                        </m:f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lg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З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П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293" w:type="pct"/>
            <w:vAlign w:val="center"/>
          </w:tcPr>
          <w:p w14:paraId="1375895B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5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233FCD49" w14:textId="261F7313" w:rsidR="00095E0C" w:rsidRPr="00355CA8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Подставим в формулу (5) исходные данные, получим: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0,1*20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0,1*1.938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2.012∙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1.112∙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=4.356.</m:t>
          </m:r>
        </m:oMath>
      </m:oMathPara>
    </w:p>
    <w:p w14:paraId="61B32D7A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Порядок фильтра может быть только целым числом, </w:t>
      </w:r>
      <w:r w:rsidRPr="00FE45A3">
        <w:rPr>
          <w:rFonts w:eastAsia="Times New Roman"/>
          <w:color w:val="000000" w:themeColor="text1"/>
          <w:sz w:val="28"/>
          <w:szCs w:val="28"/>
        </w:rPr>
        <w:t>следовательно,</w:t>
      </w:r>
      <w:r>
        <w:rPr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принимаем n = 4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31E497DC" w14:textId="77777777" w:rsidR="00095E0C" w:rsidRPr="00FD7E6A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Для определения 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АФ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необходимо решить два неравенства при n = 4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29A29409" w14:textId="77777777" w:rsidR="00095E0C" w:rsidRPr="00FE45A3" w:rsidRDefault="00095E0C" w:rsidP="00760E0F">
      <w:pPr>
        <w:tabs>
          <w:tab w:val="left" w:pos="4460"/>
        </w:tabs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Определяем частоты среза 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АФ</w:t>
      </w:r>
      <w:r>
        <w:rPr>
          <w:rFonts w:eastAsia="Times New Roman"/>
          <w:color w:val="000000" w:themeColor="text1"/>
          <w:sz w:val="28"/>
          <w:szCs w:val="28"/>
        </w:rPr>
        <w:t>: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7"/>
        <w:gridCol w:w="548"/>
      </w:tblGrid>
      <w:tr w:rsidR="00095E0C" w:rsidRPr="00657F57" w14:paraId="05AC9080" w14:textId="77777777" w:rsidTr="00F04A19">
        <w:trPr>
          <w:trHeight w:val="769"/>
          <w:jc w:val="center"/>
        </w:trPr>
        <w:tc>
          <w:tcPr>
            <w:tcW w:w="4707" w:type="pct"/>
            <w:vAlign w:val="center"/>
          </w:tcPr>
          <w:p w14:paraId="5D15F130" w14:textId="1E486E5B" w:rsidR="00095E0C" w:rsidRPr="00BD0E12" w:rsidRDefault="007C1DCB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l-G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П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l-G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1-δ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93" w:type="pct"/>
            <w:vAlign w:val="center"/>
          </w:tcPr>
          <w:p w14:paraId="2DD2A910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6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57F57" w14:paraId="65A3A451" w14:textId="77777777" w:rsidTr="00F04A1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4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02F21" w14:textId="77777777" w:rsidR="00095E0C" w:rsidRPr="00355CA8" w:rsidRDefault="007C1DCB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l-G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З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l-G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CDA67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7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51E39DDA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lastRenderedPageBreak/>
        <w:t>Заменив знаки неравенств на равенства, получим два нелинейных уравнения, подставим в формулы (6) и (7) исходные данные, получим:</w:t>
      </w:r>
    </w:p>
    <w:p w14:paraId="242B99A6" w14:textId="2A0CDDCE" w:rsidR="00095E0C" w:rsidRPr="00355CA8" w:rsidRDefault="007C1DCB" w:rsidP="00760E0F">
      <w:pPr>
        <w:spacing w:line="360" w:lineRule="auto"/>
        <w:ind w:firstLine="709"/>
        <w:contextualSpacing/>
        <w:rPr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1112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2∙4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7B24CE6" w14:textId="630A8BFE" w:rsidR="00095E0C" w:rsidRPr="00355CA8" w:rsidRDefault="007C1DCB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2014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2∙4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E3CD3FE" w14:textId="11C533EF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Получаем значение  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color w:val="000000" w:themeColor="text1"/>
          <w:sz w:val="28"/>
          <w:szCs w:val="28"/>
          <w:vertAlign w:val="subscript"/>
        </w:rPr>
        <w:t>1</w:t>
      </w:r>
      <w:r w:rsidR="00FD7E6A">
        <w:rPr>
          <w:color w:val="000000" w:themeColor="text1"/>
          <w:sz w:val="28"/>
          <w:szCs w:val="28"/>
        </w:rPr>
        <w:t xml:space="preserve"> = </w:t>
      </w:r>
      <w:r w:rsidR="000A006F" w:rsidRPr="000A006F">
        <w:rPr>
          <w:color w:val="000000" w:themeColor="text1"/>
          <w:sz w:val="28"/>
          <w:szCs w:val="28"/>
        </w:rPr>
        <w:t>1230</w:t>
      </w:r>
      <w:r>
        <w:rPr>
          <w:color w:val="000000" w:themeColor="text1"/>
          <w:sz w:val="28"/>
          <w:szCs w:val="28"/>
        </w:rPr>
        <w:t xml:space="preserve"> рад/с, а из второго </w:t>
      </w:r>
      <w:r w:rsidRPr="00FE45A3">
        <w:rPr>
          <w:color w:val="000000" w:themeColor="text1"/>
          <w:sz w:val="28"/>
          <w:szCs w:val="28"/>
        </w:rPr>
        <w:t xml:space="preserve">– 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color w:val="000000" w:themeColor="text1"/>
          <w:sz w:val="28"/>
          <w:szCs w:val="28"/>
          <w:vertAlign w:val="subscript"/>
        </w:rPr>
        <w:t>2</w:t>
      </w:r>
      <w:r w:rsidR="00FD7E6A">
        <w:rPr>
          <w:color w:val="000000" w:themeColor="text1"/>
          <w:sz w:val="28"/>
          <w:szCs w:val="28"/>
        </w:rPr>
        <w:t xml:space="preserve"> = </w:t>
      </w:r>
      <w:r w:rsidR="000A006F" w:rsidRPr="000A006F">
        <w:rPr>
          <w:color w:val="000000" w:themeColor="text1"/>
          <w:sz w:val="28"/>
          <w:szCs w:val="28"/>
        </w:rPr>
        <w:t>1253</w:t>
      </w:r>
      <w:r>
        <w:rPr>
          <w:color w:val="000000" w:themeColor="text1"/>
          <w:sz w:val="28"/>
          <w:szCs w:val="28"/>
        </w:rPr>
        <w:t xml:space="preserve"> рад/с.</w:t>
      </w:r>
    </w:p>
    <w:p w14:paraId="0E9D9935" w14:textId="5BBE6915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Следовательно, при значениях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𝐶</w:t>
      </w:r>
      <w:r>
        <w:rPr>
          <w:color w:val="000000" w:themeColor="text1"/>
          <w:sz w:val="28"/>
          <w:szCs w:val="28"/>
        </w:rPr>
        <w:t xml:space="preserve">, </w:t>
      </w:r>
      <w:r w:rsidRPr="00FE45A3">
        <w:rPr>
          <w:color w:val="000000" w:themeColor="text1"/>
          <w:sz w:val="28"/>
          <w:szCs w:val="28"/>
        </w:rPr>
        <w:t xml:space="preserve">лежащих в пределах от </w:t>
      </w:r>
      <w:r w:rsidR="000A006F" w:rsidRPr="000A006F">
        <w:rPr>
          <w:color w:val="000000" w:themeColor="text1"/>
          <w:sz w:val="28"/>
          <w:szCs w:val="28"/>
        </w:rPr>
        <w:t>1230</w:t>
      </w:r>
      <w:r w:rsidRPr="00FE45A3">
        <w:rPr>
          <w:color w:val="000000" w:themeColor="text1"/>
          <w:sz w:val="28"/>
          <w:szCs w:val="28"/>
        </w:rPr>
        <w:t xml:space="preserve"> до </w:t>
      </w:r>
      <w:r w:rsidR="000A006F" w:rsidRPr="000A006F">
        <w:rPr>
          <w:color w:val="000000" w:themeColor="text1"/>
          <w:sz w:val="28"/>
          <w:szCs w:val="28"/>
        </w:rPr>
        <w:t>1253</w:t>
      </w:r>
      <w:r w:rsidRPr="00FE45A3">
        <w:rPr>
          <w:color w:val="000000" w:themeColor="text1"/>
          <w:sz w:val="28"/>
          <w:szCs w:val="28"/>
        </w:rPr>
        <w:t xml:space="preserve"> рад/с, выполняются требования к АЧХ.</w:t>
      </w:r>
    </w:p>
    <w:p w14:paraId="4F0B493D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Далее</w:t>
      </w:r>
      <w:r>
        <w:rPr>
          <w:color w:val="000000" w:themeColor="text1"/>
          <w:sz w:val="28"/>
          <w:szCs w:val="28"/>
        </w:rPr>
        <w:t>,</w:t>
      </w:r>
      <w:r w:rsidRPr="00FE45A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найдём</w:t>
      </w:r>
      <w:r w:rsidRPr="00FE45A3">
        <w:rPr>
          <w:color w:val="000000" w:themeColor="text1"/>
          <w:sz w:val="28"/>
          <w:szCs w:val="28"/>
        </w:rPr>
        <w:t xml:space="preserve"> среднее значение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color w:val="000000" w:themeColor="text1"/>
          <w:sz w:val="28"/>
          <w:szCs w:val="28"/>
        </w:rPr>
        <w:t>:</w:t>
      </w:r>
    </w:p>
    <w:p w14:paraId="7F0591D5" w14:textId="2EECC51A" w:rsidR="00095E0C" w:rsidRPr="00284009" w:rsidRDefault="007C1DCB" w:rsidP="00760E0F">
      <w:pPr>
        <w:spacing w:line="360" w:lineRule="auto"/>
        <w:ind w:firstLine="709"/>
        <w:contextualSpacing/>
        <w:rPr>
          <w:i/>
          <w:color w:val="000000" w:themeColor="text1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1230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1253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=1242 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рад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3B88F11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построения графика </w:t>
      </w:r>
      <w:r w:rsidRPr="00FE45A3">
        <w:rPr>
          <w:color w:val="000000" w:themeColor="text1"/>
          <w:sz w:val="28"/>
          <w:szCs w:val="28"/>
        </w:rPr>
        <w:t xml:space="preserve">АЧХ аналогового ФНЧ </w:t>
      </w:r>
      <w:proofErr w:type="spellStart"/>
      <w:r w:rsidRPr="00FE45A3">
        <w:rPr>
          <w:color w:val="000000" w:themeColor="text1"/>
          <w:sz w:val="28"/>
          <w:szCs w:val="28"/>
        </w:rPr>
        <w:t>Баттервор</w:t>
      </w:r>
      <w:r>
        <w:rPr>
          <w:color w:val="000000" w:themeColor="text1"/>
          <w:sz w:val="28"/>
          <w:szCs w:val="28"/>
        </w:rPr>
        <w:t>та</w:t>
      </w:r>
      <w:proofErr w:type="spellEnd"/>
      <w:r>
        <w:rPr>
          <w:color w:val="000000" w:themeColor="text1"/>
          <w:sz w:val="28"/>
          <w:szCs w:val="28"/>
        </w:rPr>
        <w:t xml:space="preserve"> прототипа (рис.2) используем формулу:</w:t>
      </w:r>
    </w:p>
    <w:tbl>
      <w:tblPr>
        <w:tblStyle w:val="af0"/>
        <w:tblW w:w="4992" w:type="pct"/>
        <w:tblInd w:w="0" w:type="dxa"/>
        <w:tblLook w:val="04A0" w:firstRow="1" w:lastRow="0" w:firstColumn="1" w:lastColumn="0" w:noHBand="0" w:noVBand="1"/>
      </w:tblPr>
      <w:tblGrid>
        <w:gridCol w:w="8793"/>
        <w:gridCol w:w="547"/>
      </w:tblGrid>
      <w:tr w:rsidR="00095E0C" w:rsidRPr="00657F57" w14:paraId="0BEFD4C3" w14:textId="77777777" w:rsidTr="00D93D4E">
        <w:trPr>
          <w:trHeight w:val="776"/>
        </w:trPr>
        <w:tc>
          <w:tcPr>
            <w:tcW w:w="4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54E3A" w14:textId="77777777" w:rsidR="00095E0C" w:rsidRPr="00035B1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l-GR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l-GR"/>
                                      </w:rPr>
                                      <m:t>Ω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el-G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2n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6D2C0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8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0AC1FB7C" w14:textId="77777777" w:rsidR="00095E0C" w:rsidRPr="00FD7E6A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color w:val="000000" w:themeColor="text1"/>
          <w:sz w:val="28"/>
          <w:szCs w:val="28"/>
        </w:rPr>
        <w:t>Подставим данные в формулу (8)</w:t>
      </w:r>
      <w:r>
        <w:rPr>
          <w:color w:val="000000" w:themeColor="text1"/>
          <w:sz w:val="28"/>
          <w:szCs w:val="28"/>
        </w:rPr>
        <w:t>.</w:t>
      </w:r>
    </w:p>
    <w:p w14:paraId="4ED971D4" w14:textId="70DBDC16" w:rsidR="00095E0C" w:rsidRPr="00AE44C9" w:rsidRDefault="00095E0C" w:rsidP="00760E0F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1242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2∙4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6F0AB2F" w14:textId="1F0ACD89" w:rsidR="00095E0C" w:rsidRPr="00FE45A3" w:rsidRDefault="000A006F" w:rsidP="00760E0F">
      <w:pPr>
        <w:pStyle w:val="22"/>
        <w:spacing w:line="360" w:lineRule="auto"/>
        <w:jc w:val="left"/>
      </w:pPr>
      <w:r>
        <w:rPr>
          <w:noProof/>
        </w:rPr>
        <w:drawing>
          <wp:inline distT="0" distB="0" distL="0" distR="0" wp14:anchorId="7C7BD6B5" wp14:editId="1D5C7586">
            <wp:extent cx="38290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E365" w14:textId="77777777" w:rsidR="00095E0C" w:rsidRPr="001F295E" w:rsidRDefault="00095E0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1F295E">
        <w:rPr>
          <w:color w:val="000000" w:themeColor="text1"/>
          <w:sz w:val="24"/>
          <w:szCs w:val="24"/>
        </w:rPr>
        <w:t>Рисун</w:t>
      </w:r>
      <w:r>
        <w:rPr>
          <w:color w:val="000000" w:themeColor="text1"/>
          <w:sz w:val="24"/>
          <w:szCs w:val="24"/>
        </w:rPr>
        <w:t xml:space="preserve">ок 2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color w:val="000000" w:themeColor="text1"/>
          <w:sz w:val="24"/>
          <w:szCs w:val="24"/>
        </w:rPr>
        <w:t xml:space="preserve"> Результат аппроксимации АЧХ </w:t>
      </w:r>
      <w:r w:rsidRPr="001F295E">
        <w:rPr>
          <w:color w:val="000000" w:themeColor="text1"/>
          <w:sz w:val="24"/>
          <w:szCs w:val="24"/>
        </w:rPr>
        <w:t>АФ прототипа</w:t>
      </w:r>
    </w:p>
    <w:p w14:paraId="169771CF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Проверка соответствия параметров АЧХ рассчитанного ФНЧ </w:t>
      </w:r>
      <w:proofErr w:type="spellStart"/>
      <w:r w:rsidRPr="00FE45A3">
        <w:rPr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color w:val="000000" w:themeColor="text1"/>
          <w:sz w:val="28"/>
          <w:szCs w:val="28"/>
        </w:rPr>
        <w:t xml:space="preserve"> требованию задания:</w:t>
      </w:r>
    </w:p>
    <w:p w14:paraId="4AF5DD0D" w14:textId="2A8CF7B3" w:rsidR="00095E0C" w:rsidRPr="00355CA8" w:rsidRDefault="00095E0C" w:rsidP="00760E0F">
      <w:pPr>
        <w:spacing w:line="360" w:lineRule="auto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>0,8≤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≤1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 </m:t>
          </m:r>
          <m:r>
            <w:rPr>
              <w:rFonts w:ascii="Cambria Math" w:hAnsi="Cambria Math"/>
              <w:noProof/>
              <w:sz w:val="28"/>
              <w:szCs w:val="28"/>
            </w:rPr>
            <m:t>при 0≤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ω</m:t>
          </m:r>
          <m:r>
            <w:rPr>
              <w:rFonts w:ascii="Cambria Math" w:hAnsi="Cambria Math"/>
              <w:noProof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1145</m:t>
          </m:r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14:paraId="552E272B" w14:textId="7D33E7C7" w:rsidR="00095E0C" w:rsidRPr="00AE44C9" w:rsidRDefault="00095E0C" w:rsidP="00760E0F">
      <w:pPr>
        <w:spacing w:line="360" w:lineRule="auto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≤0,1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 </m:t>
          </m:r>
          <m:r>
            <w:rPr>
              <w:rFonts w:ascii="Cambria Math" w:hAnsi="Cambria Math"/>
              <w:noProof/>
              <w:sz w:val="28"/>
              <w:szCs w:val="28"/>
            </w:rPr>
            <m:t>при 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ω</m:t>
          </m:r>
          <m:r>
            <w:rPr>
              <w:rFonts w:ascii="Cambria Math" w:hAnsi="Cambria Math"/>
              <w:noProof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2227</m:t>
          </m:r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14:paraId="66A18897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Значения АЧХ фильтра на границах интервалов пропускания и задерживания равны:</w:t>
      </w:r>
    </w:p>
    <w:p w14:paraId="5E01FF3E" w14:textId="3685F3C0" w:rsidR="00095E0C" w:rsidRPr="00955E8B" w:rsidRDefault="00095E0C" w:rsidP="00760E0F">
      <w:pPr>
        <w:spacing w:line="360" w:lineRule="auto"/>
        <w:rPr>
          <w:noProof/>
          <w:sz w:val="28"/>
          <w:szCs w:val="28"/>
        </w:rPr>
      </w:pPr>
      <w:r w:rsidRPr="001F295E">
        <w:rPr>
          <w:i/>
          <w:iCs/>
          <w:noProof/>
          <w:sz w:val="28"/>
          <w:szCs w:val="28"/>
        </w:rPr>
        <w:t>H(</w:t>
      </w:r>
      <w:r w:rsidRPr="001F295E">
        <w:rPr>
          <w:noProof/>
          <w:sz w:val="28"/>
          <w:szCs w:val="28"/>
        </w:rPr>
        <w:t>1</w:t>
      </w:r>
      <w:r w:rsidRPr="00955E8B">
        <w:rPr>
          <w:noProof/>
          <w:sz w:val="28"/>
          <w:szCs w:val="28"/>
        </w:rPr>
        <w:t>128</w:t>
      </w:r>
      <w:r w:rsidRPr="001F295E">
        <w:rPr>
          <w:i/>
          <w:iCs/>
          <w:noProof/>
          <w:sz w:val="28"/>
          <w:szCs w:val="28"/>
        </w:rPr>
        <w:t xml:space="preserve">) </w:t>
      </w:r>
      <w:r w:rsidRPr="001F295E">
        <w:rPr>
          <w:noProof/>
          <w:sz w:val="28"/>
          <w:szCs w:val="28"/>
        </w:rPr>
        <w:t>= 0,8</w:t>
      </w:r>
      <w:r w:rsidR="000A006F">
        <w:rPr>
          <w:noProof/>
          <w:sz w:val="28"/>
          <w:szCs w:val="28"/>
        </w:rPr>
        <w:t>4</w:t>
      </w:r>
      <w:r w:rsidRPr="00955E8B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>.</w:t>
      </w:r>
    </w:p>
    <w:p w14:paraId="0DA9C711" w14:textId="75A135E0" w:rsidR="00095E0C" w:rsidRPr="00955E8B" w:rsidRDefault="00095E0C" w:rsidP="00760E0F">
      <w:pPr>
        <w:spacing w:line="360" w:lineRule="auto"/>
        <w:rPr>
          <w:noProof/>
          <w:sz w:val="28"/>
          <w:szCs w:val="28"/>
        </w:rPr>
      </w:pPr>
      <w:r w:rsidRPr="001F295E">
        <w:rPr>
          <w:i/>
          <w:iCs/>
          <w:noProof/>
          <w:sz w:val="28"/>
          <w:szCs w:val="28"/>
        </w:rPr>
        <w:t>H(</w:t>
      </w:r>
      <w:r>
        <w:rPr>
          <w:noProof/>
          <w:sz w:val="28"/>
          <w:szCs w:val="28"/>
        </w:rPr>
        <w:t>2028</w:t>
      </w:r>
      <w:r w:rsidRPr="001F295E">
        <w:rPr>
          <w:i/>
          <w:iCs/>
          <w:noProof/>
          <w:sz w:val="28"/>
          <w:szCs w:val="28"/>
        </w:rPr>
        <w:t xml:space="preserve">) </w:t>
      </w:r>
      <w:r w:rsidRPr="001F295E">
        <w:rPr>
          <w:noProof/>
          <w:sz w:val="28"/>
          <w:szCs w:val="28"/>
        </w:rPr>
        <w:t>= 0,1</w:t>
      </w:r>
      <w:r w:rsidR="000A006F">
        <w:rPr>
          <w:noProof/>
          <w:sz w:val="28"/>
          <w:szCs w:val="28"/>
        </w:rPr>
        <w:t>4</w:t>
      </w:r>
      <w:r w:rsidRPr="00955E8B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.</w:t>
      </w:r>
    </w:p>
    <w:p w14:paraId="3E9B1655" w14:textId="2A1E8B83" w:rsidR="00095E0C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АЧХ АФ прототипа удовлетворяет заданным требованиям задания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5EB4879B" w14:textId="15C23AD3" w:rsidR="00095E0C" w:rsidRPr="001F295E" w:rsidRDefault="00095E0C" w:rsidP="00760E0F">
      <w:pPr>
        <w:pStyle w:val="af9"/>
        <w:jc w:val="left"/>
      </w:pPr>
      <w:bookmarkStart w:id="6" w:name="_Toc40450153"/>
      <w:r>
        <w:t xml:space="preserve">1.3 </w:t>
      </w:r>
      <w:r w:rsidRPr="00FE45A3">
        <w:t>Расчет коэффициентов ПФ ЦФ,</w:t>
      </w:r>
      <w:r w:rsidRPr="00FE45A3">
        <w:rPr>
          <w:rFonts w:eastAsia="Times New Roman"/>
        </w:rPr>
        <w:t xml:space="preserve"> </w:t>
      </w:r>
      <w:r w:rsidRPr="00FE45A3">
        <w:t xml:space="preserve">путем применения </w:t>
      </w:r>
      <w:r w:rsidR="00B813A1">
        <w:br/>
      </w:r>
      <w:r w:rsidRPr="00FE45A3">
        <w:t>билинейного</w:t>
      </w:r>
      <w:r>
        <w:t xml:space="preserve"> </w:t>
      </w:r>
      <w:r w:rsidRPr="00FE45A3">
        <w:t>преобразования и исследование его устойчивости</w:t>
      </w:r>
      <w:r>
        <w:t>.</w:t>
      </w:r>
      <w:bookmarkEnd w:id="6"/>
    </w:p>
    <w:p w14:paraId="4EC31F26" w14:textId="32D2242B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Рассмотрим п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ередаточные функции нормированных ФНЧ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 xml:space="preserve"> (рис.3).</w:t>
      </w:r>
    </w:p>
    <w:p w14:paraId="2E8EC67A" w14:textId="77777777" w:rsidR="00095E0C" w:rsidRPr="00FE45A3" w:rsidRDefault="00095E0C" w:rsidP="00760E0F">
      <w:pPr>
        <w:pStyle w:val="22"/>
        <w:spacing w:line="360" w:lineRule="auto"/>
        <w:jc w:val="left"/>
        <w:rPr>
          <w:rFonts w:eastAsia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3FDE2A" wp14:editId="493AD6C9">
            <wp:extent cx="5876818" cy="195697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9" r="547"/>
                    <a:stretch/>
                  </pic:blipFill>
                  <pic:spPr bwMode="auto">
                    <a:xfrm>
                      <a:off x="0" y="0"/>
                      <a:ext cx="5877108" cy="195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2247">
        <w:rPr>
          <w:rFonts w:eastAsia="Times New Roman"/>
          <w:i w:val="0"/>
          <w:color w:val="000000" w:themeColor="text1"/>
          <w:sz w:val="24"/>
          <w:szCs w:val="24"/>
        </w:rPr>
        <w:t xml:space="preserve">Рисунок 3 — Передаточные функции нормированных ФНЧ </w:t>
      </w:r>
      <w:proofErr w:type="spellStart"/>
      <w:r w:rsidRPr="00D32247">
        <w:rPr>
          <w:rFonts w:eastAsia="Times New Roman"/>
          <w:i w:val="0"/>
          <w:color w:val="000000" w:themeColor="text1"/>
          <w:sz w:val="24"/>
          <w:szCs w:val="24"/>
        </w:rPr>
        <w:t>Баттерворта</w:t>
      </w:r>
      <w:proofErr w:type="spellEnd"/>
    </w:p>
    <w:p w14:paraId="36610FB6" w14:textId="77777777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При n = 4 ПФ нормирован</w:t>
      </w:r>
      <w:r>
        <w:rPr>
          <w:rFonts w:eastAsia="Times New Roman"/>
          <w:color w:val="000000" w:themeColor="text1"/>
          <w:sz w:val="28"/>
          <w:szCs w:val="28"/>
        </w:rPr>
        <w:t xml:space="preserve">ного ФНЧ </w:t>
      </w:r>
      <w:proofErr w:type="spellStart"/>
      <w:r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 xml:space="preserve"> имеет вид:</w:t>
      </w:r>
    </w:p>
    <w:tbl>
      <w:tblPr>
        <w:tblStyle w:val="af0"/>
        <w:tblW w:w="5076" w:type="pct"/>
        <w:tblInd w:w="0" w:type="dxa"/>
        <w:tblLook w:val="04A0" w:firstRow="1" w:lastRow="0" w:firstColumn="1" w:lastColumn="0" w:noHBand="0" w:noVBand="1"/>
      </w:tblPr>
      <w:tblGrid>
        <w:gridCol w:w="8806"/>
        <w:gridCol w:w="691"/>
      </w:tblGrid>
      <w:tr w:rsidR="00095E0C" w:rsidRPr="00035B17" w14:paraId="64B3B32F" w14:textId="77777777" w:rsidTr="00F04A19">
        <w:trPr>
          <w:trHeight w:val="76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48758" w14:textId="77777777" w:rsidR="00095E0C" w:rsidRPr="00566BB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+0,765s+1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+1,848s+1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906B8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9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7585E659" w14:textId="768F1FA0" w:rsidR="001417F0" w:rsidRPr="001417F0" w:rsidRDefault="001417F0" w:rsidP="00760E0F">
      <w:pPr>
        <w:pStyle w:val="af2"/>
        <w:jc w:val="left"/>
      </w:pPr>
      <w:bookmarkStart w:id="7" w:name="_Toc40450154"/>
      <w:r>
        <w:lastRenderedPageBreak/>
        <w:t>2 Расчёт ФНЧ Баттерворта</w:t>
      </w:r>
      <w:bookmarkEnd w:id="7"/>
    </w:p>
    <w:p w14:paraId="63CC3F1A" w14:textId="77777777" w:rsidR="00095E0C" w:rsidRPr="00852C8F" w:rsidRDefault="00095E0C" w:rsidP="00760E0F">
      <w:pPr>
        <w:pStyle w:val="af9"/>
        <w:jc w:val="left"/>
      </w:pPr>
      <w:bookmarkStart w:id="8" w:name="_Toc40450155"/>
      <w:r>
        <w:t xml:space="preserve">2.1 </w:t>
      </w:r>
      <w:r w:rsidRPr="00FE45A3">
        <w:t>Получение ПФ H(s) по аппроксимируемой АЧХ АФ</w:t>
      </w:r>
      <w:bookmarkEnd w:id="8"/>
    </w:p>
    <w:p w14:paraId="2D9DBAA3" w14:textId="77777777" w:rsidR="00095E0C" w:rsidRPr="00280169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Для получения ПФ ФНЧ </w:t>
      </w:r>
      <w:r w:rsidRPr="001D76B5">
        <w:rPr>
          <w:rFonts w:eastAsia="Times New Roman"/>
          <w:color w:val="000000" w:themeColor="text1"/>
          <w:sz w:val="28"/>
          <w:szCs w:val="28"/>
        </w:rPr>
        <w:t xml:space="preserve">используется 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операция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денормировани</w:t>
      </w:r>
      <w:r>
        <w:rPr>
          <w:rFonts w:eastAsia="Times New Roman"/>
          <w:color w:val="000000" w:themeColor="text1"/>
          <w:sz w:val="28"/>
          <w:szCs w:val="28"/>
        </w:rPr>
        <w:t>я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 xml:space="preserve"> (масштабирования по частоте). </w:t>
      </w:r>
      <w:r w:rsidRPr="00FE45A3">
        <w:rPr>
          <w:rFonts w:eastAsia="Times New Roman"/>
          <w:color w:val="000000" w:themeColor="text1"/>
          <w:sz w:val="28"/>
          <w:szCs w:val="28"/>
        </w:rPr>
        <w:t>В ПФ нормированно</w:t>
      </w:r>
      <w:r>
        <w:rPr>
          <w:rFonts w:eastAsia="Times New Roman"/>
          <w:color w:val="000000" w:themeColor="text1"/>
          <w:sz w:val="28"/>
          <w:szCs w:val="28"/>
        </w:rPr>
        <w:t xml:space="preserve">го ФНЧ оператор s заменяется </w:t>
      </w:r>
      <w:proofErr w:type="gramStart"/>
      <w:r>
        <w:rPr>
          <w:rFonts w:eastAsia="Times New Roman"/>
          <w:color w:val="000000" w:themeColor="text1"/>
          <w:sz w:val="28"/>
          <w:szCs w:val="28"/>
        </w:rPr>
        <w:t xml:space="preserve">на </w:t>
      </w:r>
      <w:r w:rsidRPr="00FE45A3">
        <w:rPr>
          <w:rFonts w:eastAsia="Times New Roman"/>
          <w:color w:val="000000" w:themeColor="text1"/>
          <w:sz w:val="28"/>
          <w:szCs w:val="28"/>
        </w:rPr>
        <w:t>оператор</w:t>
      </w:r>
      <w:proofErr w:type="gramEnd"/>
      <w:r w:rsidRPr="00FE45A3">
        <w:rPr>
          <w:rFonts w:eastAsia="Times New Roman"/>
          <w:color w:val="000000" w:themeColor="text1"/>
          <w:sz w:val="28"/>
          <w:szCs w:val="28"/>
        </w:rPr>
        <w:t xml:space="preserve"> c s/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  <w:vertAlign w:val="subscript"/>
        </w:rPr>
        <w:t>𝐶</w:t>
      </w:r>
      <w:r>
        <w:rPr>
          <w:rFonts w:ascii="Cambria Math" w:eastAsia="Times New Roman" w:hAnsi="Cambria Math" w:cs="Cambria Math"/>
          <w:color w:val="000000" w:themeColor="text1"/>
          <w:sz w:val="28"/>
          <w:szCs w:val="28"/>
          <w:vertAlign w:val="subscript"/>
        </w:rPr>
        <w:t>.</w:t>
      </w:r>
    </w:p>
    <w:p w14:paraId="170DD22A" w14:textId="77777777" w:rsidR="00095E0C" w:rsidRPr="001F295E" w:rsidRDefault="007C1DCB" w:rsidP="00760E0F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ФНЧ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8444BA9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Применим к формуле (9) операцию </w:t>
      </w:r>
      <w:proofErr w:type="spellStart"/>
      <w:r w:rsidRPr="00FE45A3">
        <w:rPr>
          <w:color w:val="000000" w:themeColor="text1"/>
          <w:sz w:val="28"/>
          <w:szCs w:val="28"/>
        </w:rPr>
        <w:t>денорми</w:t>
      </w:r>
      <w:r>
        <w:rPr>
          <w:color w:val="000000" w:themeColor="text1"/>
          <w:sz w:val="28"/>
          <w:szCs w:val="28"/>
        </w:rPr>
        <w:t>рования</w:t>
      </w:r>
      <w:proofErr w:type="spellEnd"/>
      <w:r>
        <w:rPr>
          <w:color w:val="000000" w:themeColor="text1"/>
          <w:sz w:val="28"/>
          <w:szCs w:val="28"/>
        </w:rPr>
        <w:t>, получим ПФ фильтра</w:t>
      </w:r>
      <w:r w:rsidRPr="00FE45A3">
        <w:rPr>
          <w:color w:val="000000" w:themeColor="text1"/>
          <w:sz w:val="28"/>
          <w:szCs w:val="28"/>
        </w:rPr>
        <w:t>:</w:t>
      </w:r>
    </w:p>
    <w:tbl>
      <w:tblPr>
        <w:tblStyle w:val="af0"/>
        <w:tblW w:w="5076" w:type="pct"/>
        <w:tblInd w:w="0" w:type="dxa"/>
        <w:tblLook w:val="04A0" w:firstRow="1" w:lastRow="0" w:firstColumn="1" w:lastColumn="0" w:noHBand="0" w:noVBand="1"/>
      </w:tblPr>
      <w:tblGrid>
        <w:gridCol w:w="8806"/>
        <w:gridCol w:w="691"/>
      </w:tblGrid>
      <w:tr w:rsidR="00095E0C" w:rsidRPr="00035B17" w14:paraId="1BE9BF2F" w14:textId="77777777" w:rsidTr="00F04A19">
        <w:trPr>
          <w:trHeight w:val="76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740ED" w14:textId="170D7BF7" w:rsidR="00095E0C" w:rsidRPr="00566BB7" w:rsidRDefault="007C1DCB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ФНЧ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6.49s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+0,00061s+1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6.48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+0.0015+1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29637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10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715823A5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Дальнейшие расчеты выполним по отдельным каскадам. Для первого и второго каскадов после </w:t>
      </w:r>
      <w:proofErr w:type="spellStart"/>
      <w:r w:rsidRPr="00FE45A3">
        <w:rPr>
          <w:color w:val="000000" w:themeColor="text1"/>
          <w:sz w:val="28"/>
          <w:szCs w:val="28"/>
        </w:rPr>
        <w:t>денормирования</w:t>
      </w:r>
      <w:proofErr w:type="spellEnd"/>
      <w:r w:rsidRPr="00FE45A3">
        <w:rPr>
          <w:color w:val="000000" w:themeColor="text1"/>
          <w:sz w:val="28"/>
          <w:szCs w:val="28"/>
        </w:rPr>
        <w:t xml:space="preserve"> получим перед</w:t>
      </w:r>
      <w:r>
        <w:rPr>
          <w:color w:val="000000" w:themeColor="text1"/>
          <w:sz w:val="28"/>
          <w:szCs w:val="28"/>
        </w:rPr>
        <w:t>аточные функции АФ – прототипов:</w:t>
      </w:r>
    </w:p>
    <w:tbl>
      <w:tblPr>
        <w:tblStyle w:val="af0"/>
        <w:tblW w:w="5136" w:type="pct"/>
        <w:tblInd w:w="0" w:type="dxa"/>
        <w:tblLook w:val="04A0" w:firstRow="1" w:lastRow="0" w:firstColumn="1" w:lastColumn="0" w:noHBand="0" w:noVBand="1"/>
      </w:tblPr>
      <w:tblGrid>
        <w:gridCol w:w="8909"/>
        <w:gridCol w:w="700"/>
      </w:tblGrid>
      <w:tr w:rsidR="00095E0C" w:rsidRPr="00657F57" w14:paraId="06B190C7" w14:textId="77777777" w:rsidTr="00F04A19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C6C46" w14:textId="537F2DE0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6.49s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+0,00061s+1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292AB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11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1353F" w14:paraId="26789214" w14:textId="77777777" w:rsidTr="00F04A19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BCFEC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48254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095E0C" w:rsidRPr="00657F57" w14:paraId="5C0B25C1" w14:textId="77777777" w:rsidTr="00F04A19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8E0A1" w14:textId="68BA2091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6.48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+0.0015+1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E78BF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12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1353F" w14:paraId="289C232F" w14:textId="77777777" w:rsidTr="00F04A19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44C62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31B53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7C1F36F" w14:textId="21190CCF" w:rsidR="00095E0C" w:rsidRPr="00FE45A3" w:rsidRDefault="00095E0C" w:rsidP="00760E0F">
      <w:pPr>
        <w:pStyle w:val="af9"/>
        <w:jc w:val="left"/>
      </w:pPr>
      <w:bookmarkStart w:id="9" w:name="_Toc40450156"/>
      <w:r>
        <w:t xml:space="preserve">2.2 </w:t>
      </w:r>
      <w:r w:rsidRPr="00FE45A3">
        <w:t>Расчет коэффициентов ПФ ЦФ, путем применения</w:t>
      </w:r>
      <w:r w:rsidR="00B813A1">
        <w:br/>
      </w:r>
      <w:r w:rsidRPr="00FE45A3">
        <w:t>билинейного преобразования и исследование его устойчивости</w:t>
      </w:r>
      <w:bookmarkEnd w:id="9"/>
    </w:p>
    <w:p w14:paraId="56A4C423" w14:textId="42C261C8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Для расчёта коэффициента ПФ ЦФ нижних частот, нужно применить билинейное преобразование и исследовать его устойчивость</w:t>
      </w:r>
      <w:r w:rsidR="00D34A84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D34A84" w:rsidRPr="00D34A84">
        <w:rPr>
          <w:rFonts w:eastAsia="Times New Roman"/>
          <w:color w:val="000000" w:themeColor="text1"/>
          <w:sz w:val="28"/>
          <w:szCs w:val="28"/>
        </w:rPr>
        <w:t>[1]</w:t>
      </w:r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tbl>
      <w:tblPr>
        <w:tblStyle w:val="af0"/>
        <w:tblW w:w="5139" w:type="pct"/>
        <w:tblInd w:w="0" w:type="dxa"/>
        <w:tblLook w:val="04A0" w:firstRow="1" w:lastRow="0" w:firstColumn="1" w:lastColumn="0" w:noHBand="0" w:noVBand="1"/>
      </w:tblPr>
      <w:tblGrid>
        <w:gridCol w:w="8913"/>
        <w:gridCol w:w="702"/>
      </w:tblGrid>
      <w:tr w:rsidR="00095E0C" w:rsidRPr="00657F57" w14:paraId="3E5BEE0F" w14:textId="77777777" w:rsidTr="00F04A19">
        <w:trPr>
          <w:trHeight w:val="809"/>
        </w:trPr>
        <w:tc>
          <w:tcPr>
            <w:tcW w:w="4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55241" w14:textId="77777777" w:rsidR="00095E0C" w:rsidRPr="00852C8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12B6F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13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1226872A" w14:textId="7F1FCF1D" w:rsidR="00095E0C" w:rsidRPr="008E4B48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Используем функции программы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Mathcad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и получаем </w:t>
      </w:r>
      <w:r>
        <w:rPr>
          <w:rFonts w:eastAsia="Times New Roman"/>
          <w:color w:val="000000" w:themeColor="text1"/>
          <w:sz w:val="28"/>
          <w:szCs w:val="28"/>
        </w:rPr>
        <w:t xml:space="preserve">следующие </w:t>
      </w:r>
      <w:r w:rsidRPr="00FE45A3">
        <w:rPr>
          <w:rFonts w:eastAsia="Times New Roman"/>
          <w:color w:val="000000" w:themeColor="text1"/>
          <w:sz w:val="28"/>
          <w:szCs w:val="28"/>
        </w:rPr>
        <w:t>выражения:</w:t>
      </w:r>
    </w:p>
    <w:tbl>
      <w:tblPr>
        <w:tblStyle w:val="af0"/>
        <w:tblW w:w="5139" w:type="pct"/>
        <w:tblInd w:w="0" w:type="dxa"/>
        <w:tblLook w:val="04A0" w:firstRow="1" w:lastRow="0" w:firstColumn="1" w:lastColumn="0" w:noHBand="0" w:noVBand="1"/>
      </w:tblPr>
      <w:tblGrid>
        <w:gridCol w:w="8917"/>
        <w:gridCol w:w="698"/>
      </w:tblGrid>
      <w:tr w:rsidR="008E4B48" w:rsidRPr="00A340F4" w14:paraId="6A0EC136" w14:textId="77777777" w:rsidTr="008E4B48">
        <w:trPr>
          <w:trHeight w:val="223"/>
        </w:trPr>
        <w:tc>
          <w:tcPr>
            <w:tcW w:w="4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6EBFA" w14:textId="2864454F" w:rsidR="008E4B48" w:rsidRPr="0061353F" w:rsidRDefault="008E4B48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0.159e21*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z+0.079e21*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+0.079e20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-1.311e21*z+e21*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+0.629e20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77FEE" w14:textId="77777777" w:rsidR="008E4B48" w:rsidRDefault="008E4B48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14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  <w:p w14:paraId="65E3AA72" w14:textId="77777777" w:rsidR="008E4B48" w:rsidRPr="00A340F4" w:rsidRDefault="008E4B48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  <w:lang w:val="en-GB"/>
              </w:rPr>
            </w:pPr>
          </w:p>
        </w:tc>
      </w:tr>
      <w:tr w:rsidR="008E4B48" w:rsidRPr="00657F57" w14:paraId="2C5D7C67" w14:textId="77777777" w:rsidTr="008E4B48">
        <w:trPr>
          <w:trHeight w:val="223"/>
        </w:trPr>
        <w:tc>
          <w:tcPr>
            <w:tcW w:w="4637" w:type="pct"/>
            <w:tcBorders>
              <w:top w:val="nil"/>
              <w:left w:val="nil"/>
              <w:bottom w:val="nil"/>
              <w:right w:val="nil"/>
            </w:tcBorders>
          </w:tcPr>
          <w:p w14:paraId="2F15DD68" w14:textId="2FBBA533" w:rsidR="008E4B48" w:rsidRPr="0061353F" w:rsidRDefault="008E4B48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H2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0.126e21*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z+0.063*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e21z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+0.063e20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-1.039e21*z+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e21z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+0.29e20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DBB938" w14:textId="77777777" w:rsidR="008E4B48" w:rsidRPr="00657F57" w:rsidRDefault="008E4B48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15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4DDB51E0" w14:textId="57FD4060" w:rsidR="00563431" w:rsidRDefault="008E4B48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noProof/>
          <w:sz w:val="28"/>
        </w:rPr>
      </w:pPr>
      <w:r w:rsidRPr="008E4B48">
        <w:rPr>
          <w:i w:val="0"/>
          <w:sz w:val="28"/>
          <w:szCs w:val="28"/>
        </w:rPr>
        <w:t>Полюса ПФ (рис.4) являются корнями уравнений с коэффициентами, заданными нечетными столбцами А.</w:t>
      </w:r>
      <w:r w:rsidR="00563431">
        <w:rPr>
          <w:i w:val="0"/>
          <w:sz w:val="28"/>
          <w:szCs w:val="28"/>
        </w:rPr>
        <w:t xml:space="preserve"> </w:t>
      </w:r>
      <w:r w:rsidR="00563431" w:rsidRPr="00563431">
        <w:rPr>
          <w:i w:val="0"/>
          <w:noProof/>
          <w:sz w:val="28"/>
        </w:rPr>
        <w:t>Приравняем знаменател</w:t>
      </w:r>
      <w:r w:rsidR="00563431">
        <w:rPr>
          <w:i w:val="0"/>
          <w:noProof/>
          <w:sz w:val="28"/>
        </w:rPr>
        <w:t>и</w:t>
      </w:r>
      <w:r w:rsidR="00563431" w:rsidRPr="00563431">
        <w:rPr>
          <w:i w:val="0"/>
          <w:noProof/>
          <w:sz w:val="28"/>
        </w:rPr>
        <w:t xml:space="preserve"> уравнени</w:t>
      </w:r>
      <w:r w:rsidR="00563431">
        <w:rPr>
          <w:i w:val="0"/>
          <w:noProof/>
          <w:sz w:val="28"/>
        </w:rPr>
        <w:t>й</w:t>
      </w:r>
      <w:r w:rsidR="00563431" w:rsidRPr="00563431">
        <w:rPr>
          <w:i w:val="0"/>
          <w:noProof/>
          <w:sz w:val="28"/>
        </w:rPr>
        <w:t xml:space="preserve"> (14) </w:t>
      </w:r>
      <w:r w:rsidR="00563431">
        <w:rPr>
          <w:i w:val="0"/>
          <w:noProof/>
          <w:sz w:val="28"/>
        </w:rPr>
        <w:t xml:space="preserve">и (15) к </w:t>
      </w:r>
      <w:r w:rsidR="00563431" w:rsidRPr="00563431">
        <w:rPr>
          <w:i w:val="0"/>
          <w:noProof/>
          <w:sz w:val="28"/>
        </w:rPr>
        <w:t xml:space="preserve">0 и решим </w:t>
      </w:r>
      <w:r w:rsidR="00563431">
        <w:rPr>
          <w:i w:val="0"/>
          <w:noProof/>
          <w:sz w:val="28"/>
        </w:rPr>
        <w:t>их</w:t>
      </w:r>
      <w:r w:rsidR="00563431" w:rsidRPr="00563431">
        <w:rPr>
          <w:i w:val="0"/>
          <w:noProof/>
          <w:sz w:val="28"/>
        </w:rPr>
        <w:t>:</w:t>
      </w:r>
    </w:p>
    <w:p w14:paraId="5B8655D5" w14:textId="34EF0E39" w:rsidR="00563431" w:rsidRPr="00452F96" w:rsidRDefault="00271946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-1.311e21*z+e21*</m:t>
        </m:r>
        <m:sSup>
          <m:sSupPr>
            <m:ctrlPr>
              <w:rPr>
                <w:rFonts w:ascii="Cambria Math" w:hAnsi="Cambria Math"/>
                <w:i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+0.629e20=0</m:t>
        </m:r>
      </m:oMath>
      <w:r w:rsidR="00E05A5A" w:rsidRPr="00452F96">
        <w:rPr>
          <w:i w:val="0"/>
          <w:sz w:val="28"/>
          <w:szCs w:val="28"/>
          <w:lang w:val="en-US"/>
        </w:rPr>
        <w:t>.</w:t>
      </w:r>
    </w:p>
    <w:p w14:paraId="05991F1E" w14:textId="5629DB34" w:rsidR="00563431" w:rsidRPr="00452F96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e11=0.6</w:t>
      </w:r>
      <w:r w:rsidR="00271946" w:rsidRPr="00271946">
        <w:rPr>
          <w:i w:val="0"/>
          <w:sz w:val="28"/>
          <w:szCs w:val="28"/>
          <w:lang w:val="en-US"/>
        </w:rPr>
        <w:t>6</w:t>
      </w:r>
      <w:r w:rsidRPr="00207EE7">
        <w:rPr>
          <w:i w:val="0"/>
          <w:sz w:val="28"/>
          <w:szCs w:val="28"/>
          <w:lang w:val="en-GB"/>
        </w:rPr>
        <w:t>-0.4</w:t>
      </w:r>
      <w:r w:rsidR="00271946" w:rsidRPr="00271946">
        <w:rPr>
          <w:i w:val="0"/>
          <w:sz w:val="28"/>
          <w:szCs w:val="28"/>
          <w:lang w:val="en-US"/>
        </w:rPr>
        <w:t>5</w:t>
      </w:r>
      <w:proofErr w:type="spellStart"/>
      <w:r w:rsidRPr="00207EE7">
        <w:rPr>
          <w:i w:val="0"/>
          <w:sz w:val="28"/>
          <w:szCs w:val="28"/>
          <w:lang w:val="en-GB"/>
        </w:rPr>
        <w:t>i</w:t>
      </w:r>
      <w:proofErr w:type="spellEnd"/>
      <w:r w:rsidR="00E05A5A" w:rsidRPr="00452F96">
        <w:rPr>
          <w:i w:val="0"/>
          <w:sz w:val="28"/>
          <w:szCs w:val="28"/>
          <w:lang w:val="en-US"/>
        </w:rPr>
        <w:t>.</w:t>
      </w:r>
    </w:p>
    <w:p w14:paraId="4BAF5F5A" w14:textId="59978203" w:rsidR="00207EE7" w:rsidRPr="00452F96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e12=0.6</w:t>
      </w:r>
      <w:r w:rsidR="00271946" w:rsidRPr="00271946">
        <w:rPr>
          <w:i w:val="0"/>
          <w:sz w:val="28"/>
          <w:szCs w:val="28"/>
          <w:lang w:val="en-US"/>
        </w:rPr>
        <w:t>6</w:t>
      </w:r>
      <w:r w:rsidRPr="00207EE7">
        <w:rPr>
          <w:i w:val="0"/>
          <w:sz w:val="28"/>
          <w:szCs w:val="28"/>
          <w:lang w:val="en-GB"/>
        </w:rPr>
        <w:t>+0.4</w:t>
      </w:r>
      <w:r w:rsidR="00271946" w:rsidRPr="00271946">
        <w:rPr>
          <w:i w:val="0"/>
          <w:sz w:val="28"/>
          <w:szCs w:val="28"/>
          <w:lang w:val="en-US"/>
        </w:rPr>
        <w:t>5</w:t>
      </w:r>
      <w:proofErr w:type="spellStart"/>
      <w:r w:rsidRPr="00207EE7">
        <w:rPr>
          <w:i w:val="0"/>
          <w:sz w:val="28"/>
          <w:szCs w:val="28"/>
          <w:lang w:val="en-GB"/>
        </w:rPr>
        <w:t>i</w:t>
      </w:r>
      <w:proofErr w:type="spellEnd"/>
      <w:r w:rsidR="00E05A5A" w:rsidRPr="00452F96">
        <w:rPr>
          <w:i w:val="0"/>
          <w:sz w:val="28"/>
          <w:szCs w:val="28"/>
          <w:lang w:val="en-US"/>
        </w:rPr>
        <w:t>.</w:t>
      </w:r>
    </w:p>
    <w:p w14:paraId="5A96F9B4" w14:textId="21C09AB4" w:rsidR="00563431" w:rsidRPr="00452F96" w:rsidRDefault="00271946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-1.039e21*z+</m:t>
        </m:r>
        <m:sSup>
          <m:sSupPr>
            <m:ctrlPr>
              <w:rPr>
                <w:rFonts w:ascii="Cambria Math" w:hAnsi="Cambria Math"/>
                <w:i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e21z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+0.29e20=0</m:t>
        </m:r>
      </m:oMath>
      <w:r w:rsidR="00E05A5A" w:rsidRPr="00452F96">
        <w:rPr>
          <w:i w:val="0"/>
          <w:sz w:val="28"/>
          <w:szCs w:val="28"/>
          <w:lang w:val="en-US"/>
        </w:rPr>
        <w:t>.</w:t>
      </w:r>
    </w:p>
    <w:p w14:paraId="6867F333" w14:textId="66657E4A" w:rsidR="00207EE7" w:rsidRPr="00E05A5A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</w:rPr>
      </w:pPr>
      <w:r w:rsidRPr="00207EE7">
        <w:rPr>
          <w:i w:val="0"/>
          <w:sz w:val="28"/>
          <w:szCs w:val="28"/>
          <w:lang w:val="en-GB"/>
        </w:rPr>
        <w:t>e11=0.</w:t>
      </w:r>
      <w:r w:rsidR="00271946">
        <w:rPr>
          <w:i w:val="0"/>
          <w:sz w:val="28"/>
          <w:szCs w:val="28"/>
        </w:rPr>
        <w:t>52</w:t>
      </w:r>
      <w:r w:rsidRPr="00207EE7">
        <w:rPr>
          <w:i w:val="0"/>
          <w:sz w:val="28"/>
          <w:szCs w:val="28"/>
          <w:lang w:val="en-GB"/>
        </w:rPr>
        <w:t>-0.</w:t>
      </w:r>
      <w:r>
        <w:rPr>
          <w:i w:val="0"/>
          <w:sz w:val="28"/>
          <w:szCs w:val="28"/>
          <w:lang w:val="en-GB"/>
        </w:rPr>
        <w:t>15</w:t>
      </w:r>
      <w:r w:rsidRPr="00207EE7">
        <w:rPr>
          <w:i w:val="0"/>
          <w:sz w:val="28"/>
          <w:szCs w:val="28"/>
          <w:lang w:val="en-GB"/>
        </w:rPr>
        <w:t>i</w:t>
      </w:r>
      <w:r w:rsidR="00E05A5A">
        <w:rPr>
          <w:i w:val="0"/>
          <w:sz w:val="28"/>
          <w:szCs w:val="28"/>
        </w:rPr>
        <w:t>.</w:t>
      </w:r>
    </w:p>
    <w:p w14:paraId="65782DF3" w14:textId="3697BE82" w:rsidR="00207EE7" w:rsidRPr="00E05A5A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</w:rPr>
      </w:pPr>
      <w:r w:rsidRPr="00207EE7">
        <w:rPr>
          <w:i w:val="0"/>
          <w:sz w:val="28"/>
          <w:szCs w:val="28"/>
          <w:lang w:val="en-GB"/>
        </w:rPr>
        <w:t>e12=0.</w:t>
      </w:r>
      <w:r w:rsidR="00271946">
        <w:rPr>
          <w:i w:val="0"/>
          <w:sz w:val="28"/>
          <w:szCs w:val="28"/>
        </w:rPr>
        <w:t>52</w:t>
      </w:r>
      <w:r w:rsidRPr="00207EE7">
        <w:rPr>
          <w:i w:val="0"/>
          <w:sz w:val="28"/>
          <w:szCs w:val="28"/>
          <w:lang w:val="en-GB"/>
        </w:rPr>
        <w:t>+0.</w:t>
      </w:r>
      <w:r>
        <w:rPr>
          <w:i w:val="0"/>
          <w:sz w:val="28"/>
          <w:szCs w:val="28"/>
          <w:lang w:val="en-GB"/>
        </w:rPr>
        <w:t>15</w:t>
      </w:r>
      <w:r w:rsidRPr="00207EE7">
        <w:rPr>
          <w:i w:val="0"/>
          <w:sz w:val="28"/>
          <w:szCs w:val="28"/>
          <w:lang w:val="en-GB"/>
        </w:rPr>
        <w:t>i</w:t>
      </w:r>
      <w:r w:rsidR="00E05A5A">
        <w:rPr>
          <w:i w:val="0"/>
          <w:sz w:val="28"/>
          <w:szCs w:val="28"/>
        </w:rPr>
        <w:t>.</w:t>
      </w:r>
    </w:p>
    <w:tbl>
      <w:tblPr>
        <w:tblStyle w:val="af0"/>
        <w:tblW w:w="5139" w:type="pct"/>
        <w:tblInd w:w="0" w:type="dxa"/>
        <w:tblLook w:val="04A0" w:firstRow="1" w:lastRow="0" w:firstColumn="1" w:lastColumn="0" w:noHBand="0" w:noVBand="1"/>
      </w:tblPr>
      <w:tblGrid>
        <w:gridCol w:w="8917"/>
        <w:gridCol w:w="698"/>
      </w:tblGrid>
      <w:tr w:rsidR="008E4B48" w:rsidRPr="00657F57" w14:paraId="189462B5" w14:textId="77777777" w:rsidTr="00F04A19">
        <w:trPr>
          <w:trHeight w:val="223"/>
        </w:trPr>
        <w:tc>
          <w:tcPr>
            <w:tcW w:w="4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7C814E" w14:textId="362E1F88" w:rsidR="008E4B48" w:rsidRPr="00F26F35" w:rsidRDefault="00271946" w:rsidP="00760E0F">
            <w:pPr>
              <w:pStyle w:val="22"/>
              <w:spacing w:line="360" w:lineRule="auto"/>
              <w:jc w:val="left"/>
              <w:rPr>
                <w:i/>
              </w:rPr>
            </w:pPr>
            <w:r w:rsidRPr="0025040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BF84A3" wp14:editId="40342283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1550222</wp:posOffset>
                      </wp:positionV>
                      <wp:extent cx="406987" cy="602222"/>
                      <wp:effectExtent l="0" t="0" r="12700" b="26670"/>
                      <wp:wrapNone/>
                      <wp:docPr id="33" name="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987" cy="602222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9453F" id="Прямоугольник 33" o:spid="_x0000_s1026" style="position:absolute;margin-left:166.95pt;margin-top:122.05pt;width:32.05pt;height:4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" filled="f" strokecolor="black [3213]" strokeweight="1pt"/>
                  </w:pict>
                </mc:Fallback>
              </mc:AlternateContent>
            </w:r>
            <w:r w:rsidRPr="0025040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34A814" wp14:editId="2C6D541C">
                      <wp:simplePos x="0" y="0"/>
                      <wp:positionH relativeFrom="column">
                        <wp:posOffset>1273656</wp:posOffset>
                      </wp:positionH>
                      <wp:positionV relativeFrom="paragraph">
                        <wp:posOffset>1534693</wp:posOffset>
                      </wp:positionV>
                      <wp:extent cx="406400" cy="601980"/>
                      <wp:effectExtent l="0" t="0" r="12700" b="26670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6019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875095" id="Прямоугольник 19" o:spid="_x0000_s1026" style="position:absolute;margin-left:100.3pt;margin-top:120.85pt;width:32pt;height:4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" filled="f" strokecolor="black [3213]" strokeweight="1pt"/>
                  </w:pict>
                </mc:Fallback>
              </mc:AlternateContent>
            </w:r>
            <w:r w:rsidR="008E4B48" w:rsidRPr="0025040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D494D99" wp14:editId="0C1BE22F">
                      <wp:simplePos x="0" y="0"/>
                      <wp:positionH relativeFrom="column">
                        <wp:posOffset>3801216</wp:posOffset>
                      </wp:positionH>
                      <wp:positionV relativeFrom="paragraph">
                        <wp:posOffset>1332142</wp:posOffset>
                      </wp:positionV>
                      <wp:extent cx="1376045" cy="1127125"/>
                      <wp:effectExtent l="0" t="0" r="14605" b="15875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6045" cy="112712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14B0F2" id="Овал 16" o:spid="_x0000_s1026" style="position:absolute;margin-left:299.3pt;margin-top:104.9pt;width:108.35pt;height:8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93914A" wp14:editId="65397F26">
                  <wp:extent cx="5200650" cy="30194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97543" w14:textId="77777777" w:rsidR="008E4B48" w:rsidRPr="00657F57" w:rsidRDefault="008E4B48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0F9B8BA7" w14:textId="77777777" w:rsidR="008E4B48" w:rsidRPr="0061353F" w:rsidRDefault="008E4B48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61353F">
        <w:rPr>
          <w:rFonts w:eastAsia="Times New Roman"/>
          <w:color w:val="000000" w:themeColor="text1"/>
          <w:sz w:val="24"/>
          <w:szCs w:val="24"/>
        </w:rPr>
        <w:t xml:space="preserve">Рисунок 4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61353F">
        <w:rPr>
          <w:rFonts w:eastAsia="Times New Roman"/>
          <w:color w:val="000000" w:themeColor="text1"/>
          <w:sz w:val="24"/>
          <w:szCs w:val="24"/>
        </w:rPr>
        <w:t xml:space="preserve"> Расположение полюсов </w:t>
      </w:r>
      <w:r>
        <w:rPr>
          <w:rFonts w:eastAsia="Times New Roman"/>
          <w:color w:val="000000" w:themeColor="text1"/>
          <w:sz w:val="24"/>
          <w:szCs w:val="24"/>
        </w:rPr>
        <w:t>ПФ на комплексной плоскости</w:t>
      </w:r>
    </w:p>
    <w:p w14:paraId="55E00DD2" w14:textId="6DB27FDF" w:rsidR="008E4B48" w:rsidRDefault="008E4B48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ЦФ устойчив, все полюса </w:t>
      </w:r>
      <w:r w:rsidRPr="008E4B48">
        <w:rPr>
          <w:rFonts w:eastAsia="Times New Roman"/>
          <w:color w:val="000000" w:themeColor="text1"/>
          <w:sz w:val="28"/>
          <w:szCs w:val="24"/>
        </w:rPr>
        <w:t>ПФ на комплексной плоскости</w:t>
      </w:r>
      <w:r w:rsidRPr="008E4B48">
        <w:rPr>
          <w:rFonts w:eastAsia="Times New Roman"/>
          <w:color w:val="000000" w:themeColor="text1"/>
          <w:sz w:val="32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находятся внутри единичного круга z</w:t>
      </w:r>
      <w:r>
        <w:rPr>
          <w:rFonts w:eastAsia="Times New Roman"/>
          <w:color w:val="000000" w:themeColor="text1"/>
          <w:sz w:val="28"/>
          <w:szCs w:val="28"/>
        </w:rPr>
        <w:noBreakHyphen/>
      </w:r>
      <w:r w:rsidRPr="00FE45A3">
        <w:rPr>
          <w:rFonts w:eastAsia="Times New Roman"/>
          <w:color w:val="000000" w:themeColor="text1"/>
          <w:sz w:val="28"/>
          <w:szCs w:val="28"/>
        </w:rPr>
        <w:t>плоскости.</w:t>
      </w:r>
    </w:p>
    <w:p w14:paraId="2FAB0C14" w14:textId="77777777" w:rsidR="00095E0C" w:rsidRPr="0072534E" w:rsidRDefault="00095E0C" w:rsidP="00760E0F">
      <w:pPr>
        <w:pStyle w:val="af9"/>
        <w:jc w:val="left"/>
      </w:pPr>
      <w:bookmarkStart w:id="10" w:name="_Toc40450157"/>
      <w:r w:rsidRPr="0072534E">
        <w:t>2.3</w:t>
      </w:r>
      <w:r>
        <w:t xml:space="preserve"> </w:t>
      </w:r>
      <w:r w:rsidRPr="0072534E">
        <w:t>Составление блок-схемы ЦФ и запись РУ</w:t>
      </w:r>
      <w:bookmarkEnd w:id="10"/>
    </w:p>
    <w:p w14:paraId="4FFB3434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Для получения коэффициентов до множим и разделим (14) и (15) на z</w:t>
      </w:r>
      <w:r w:rsidRPr="00FE45A3">
        <w:rPr>
          <w:color w:val="000000" w:themeColor="text1"/>
          <w:sz w:val="28"/>
          <w:szCs w:val="28"/>
          <w:vertAlign w:val="superscript"/>
        </w:rPr>
        <w:t>-2</w:t>
      </w:r>
      <w:r w:rsidRPr="00FE45A3">
        <w:rPr>
          <w:color w:val="000000" w:themeColor="text1"/>
          <w:sz w:val="28"/>
          <w:szCs w:val="28"/>
        </w:rPr>
        <w:t xml:space="preserve"> получим:</w:t>
      </w:r>
    </w:p>
    <w:p w14:paraId="730EA008" w14:textId="5826DA97" w:rsidR="00095E0C" w:rsidRPr="001C6862" w:rsidRDefault="00095E0C" w:rsidP="00760E0F">
      <w:pPr>
        <w:spacing w:line="360" w:lineRule="auto"/>
        <w:rPr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0.1+0.169*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+0.1*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31E3763" w14:textId="3F339BA2" w:rsidR="00095E0C" w:rsidRPr="001C6862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H</m:t>
          </m:r>
          <m:r>
            <w:rPr>
              <w:rFonts w:ascii="Cambria Math" w:hAnsi="Cambria Math"/>
              <w:sz w:val="28"/>
            </w:rPr>
            <m:t>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0.067+0.133*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+0.067*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093F9AC6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Запишем коэффициенты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FE45A3">
        <w:rPr>
          <w:color w:val="000000" w:themeColor="text1"/>
          <w:sz w:val="28"/>
          <w:szCs w:val="28"/>
        </w:rPr>
        <w:t>):</w:t>
      </w:r>
    </w:p>
    <w:p w14:paraId="68214E2E" w14:textId="77777777" w:rsidR="00095E0C" w:rsidRPr="008C24E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00</w:t>
      </w:r>
      <w:r w:rsidRPr="008C24EE">
        <w:rPr>
          <w:color w:val="000000" w:themeColor="text1"/>
          <w:sz w:val="28"/>
          <w:szCs w:val="28"/>
        </w:rPr>
        <w:t xml:space="preserve"> = 0.1.</w:t>
      </w:r>
    </w:p>
    <w:p w14:paraId="60C13A03" w14:textId="5BD01724" w:rsidR="00095E0C" w:rsidRPr="008C24E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 xml:space="preserve">10 </w:t>
      </w:r>
      <w:r w:rsidRPr="008C24EE">
        <w:rPr>
          <w:color w:val="000000" w:themeColor="text1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0.169</m:t>
        </m:r>
      </m:oMath>
      <w:r w:rsidRPr="008C24EE">
        <w:rPr>
          <w:color w:val="000000" w:themeColor="text1"/>
          <w:sz w:val="28"/>
          <w:szCs w:val="28"/>
        </w:rPr>
        <w:t>.</w:t>
      </w:r>
    </w:p>
    <w:p w14:paraId="6FDB763B" w14:textId="77777777" w:rsidR="00095E0C" w:rsidRPr="008C24E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20</w:t>
      </w:r>
      <w:r w:rsidRPr="008C24EE">
        <w:rPr>
          <w:color w:val="000000" w:themeColor="text1"/>
          <w:sz w:val="28"/>
          <w:szCs w:val="28"/>
        </w:rPr>
        <w:t>= 0.1.</w:t>
      </w:r>
    </w:p>
    <w:p w14:paraId="515399E9" w14:textId="77777777" w:rsidR="00095E0C" w:rsidRPr="008C24E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01</w:t>
      </w:r>
      <w:r w:rsidRPr="008C24EE">
        <w:rPr>
          <w:color w:val="000000" w:themeColor="text1"/>
          <w:sz w:val="28"/>
          <w:szCs w:val="28"/>
        </w:rPr>
        <w:t xml:space="preserve"> = 1.</w:t>
      </w:r>
    </w:p>
    <w:p w14:paraId="0F446FD1" w14:textId="4CE09425" w:rsidR="00095E0C" w:rsidRPr="008C24E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11</w:t>
      </w:r>
      <w:r w:rsidRPr="008C24EE">
        <w:rPr>
          <w:color w:val="000000" w:themeColor="text1"/>
          <w:sz w:val="28"/>
          <w:szCs w:val="28"/>
        </w:rPr>
        <w:t xml:space="preserve"> = -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1.128</m:t>
        </m:r>
      </m:oMath>
      <w:r w:rsidRPr="008C24EE">
        <w:rPr>
          <w:color w:val="000000" w:themeColor="text1"/>
          <w:sz w:val="28"/>
          <w:szCs w:val="28"/>
        </w:rPr>
        <w:t>.</w:t>
      </w:r>
    </w:p>
    <w:p w14:paraId="4F82552E" w14:textId="344EBD9D" w:rsidR="00095E0C" w:rsidRPr="008C24E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21</w:t>
      </w:r>
      <w:r w:rsidRPr="008C24EE">
        <w:rPr>
          <w:color w:val="000000" w:themeColor="text1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0.621</m:t>
        </m:r>
      </m:oMath>
      <w:r w:rsidRPr="008C24EE">
        <w:rPr>
          <w:color w:val="000000" w:themeColor="text1"/>
          <w:sz w:val="28"/>
          <w:szCs w:val="28"/>
        </w:rPr>
        <w:t>.</w:t>
      </w:r>
    </w:p>
    <w:p w14:paraId="560A9EA6" w14:textId="77777777" w:rsidR="00095E0C" w:rsidRPr="0032328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C</w:t>
      </w:r>
      <w:r>
        <w:rPr>
          <w:color w:val="000000" w:themeColor="text1"/>
          <w:sz w:val="28"/>
          <w:szCs w:val="28"/>
        </w:rPr>
        <w:t>оставим блок-схему</w:t>
      </w:r>
      <w:r w:rsidRPr="00FE45A3">
        <w:rPr>
          <w:color w:val="000000" w:themeColor="text1"/>
          <w:sz w:val="28"/>
          <w:szCs w:val="28"/>
        </w:rPr>
        <w:t xml:space="preserve"> для цифрового фильтра </w:t>
      </w:r>
      <w:r>
        <w:rPr>
          <w:color w:val="000000" w:themeColor="text1"/>
          <w:sz w:val="28"/>
          <w:szCs w:val="28"/>
        </w:rPr>
        <w:t>первого звена (рис.5).</w:t>
      </w:r>
    </w:p>
    <w:p w14:paraId="70753772" w14:textId="227C7123" w:rsidR="00095E0C" w:rsidRPr="008C24E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Запишем</w:t>
      </w:r>
      <w:r w:rsidRPr="008C24EE">
        <w:rPr>
          <w:color w:val="000000" w:themeColor="text1"/>
          <w:sz w:val="28"/>
          <w:szCs w:val="28"/>
        </w:rPr>
        <w:t xml:space="preserve"> </w:t>
      </w:r>
      <w:r w:rsidRPr="00FE45A3">
        <w:rPr>
          <w:color w:val="000000" w:themeColor="text1"/>
          <w:sz w:val="28"/>
          <w:szCs w:val="28"/>
        </w:rPr>
        <w:t>коэффициенты</w:t>
      </w:r>
      <w:r w:rsidRPr="008C24EE">
        <w:rPr>
          <w:color w:val="000000" w:themeColor="text1"/>
          <w:sz w:val="28"/>
          <w:szCs w:val="28"/>
        </w:rPr>
        <w:t xml:space="preserve"> </w:t>
      </w:r>
      <w:r w:rsidRPr="00FE45A3">
        <w:rPr>
          <w:color w:val="000000" w:themeColor="text1"/>
          <w:sz w:val="28"/>
          <w:szCs w:val="28"/>
        </w:rPr>
        <w:t>для</w:t>
      </w:r>
      <w:r w:rsidRPr="008C24EE">
        <w:rPr>
          <w:color w:val="000000" w:themeColor="text1"/>
          <w:sz w:val="28"/>
          <w:szCs w:val="28"/>
        </w:rPr>
        <w:t xml:space="preserve">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8C24EE">
        <w:rPr>
          <w:color w:val="000000" w:themeColor="text1"/>
          <w:sz w:val="28"/>
          <w:szCs w:val="28"/>
        </w:rPr>
        <w:t>2(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8C24EE">
        <w:rPr>
          <w:color w:val="000000" w:themeColor="text1"/>
          <w:sz w:val="28"/>
          <w:szCs w:val="28"/>
        </w:rPr>
        <w:t>):</w:t>
      </w:r>
    </w:p>
    <w:p w14:paraId="5BDCF4E4" w14:textId="12DCB9AA" w:rsidR="00095E0C" w:rsidRPr="00355CA8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0</w:t>
      </w:r>
      <w:r w:rsidRPr="00422853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</w:rPr>
          <m:t>0.067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46ABBEFF" w14:textId="78CFF33F" w:rsidR="00095E0C" w:rsidRPr="00355CA8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1</w:t>
      </w:r>
      <w:r w:rsidRPr="00422853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</w:rPr>
          <m:t>0.133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45CB1341" w14:textId="312DB34B" w:rsidR="00095E0C" w:rsidRPr="00355CA8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2</w:t>
      </w:r>
      <w:r w:rsidRPr="00422853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</w:rPr>
          <m:t>0.067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1AAE7D8E" w14:textId="45D89B0A" w:rsidR="00095E0C" w:rsidRPr="00355CA8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0</w:t>
      </w:r>
      <w:r w:rsidRPr="00422853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 = </w:t>
      </w:r>
      <w:r w:rsidRPr="00C01F62">
        <w:rPr>
          <w:color w:val="000000" w:themeColor="text1"/>
          <w:sz w:val="28"/>
          <w:szCs w:val="28"/>
        </w:rPr>
        <w:t>1</w:t>
      </w:r>
      <w:r w:rsidRPr="00355CA8">
        <w:rPr>
          <w:color w:val="000000" w:themeColor="text1"/>
          <w:sz w:val="28"/>
          <w:szCs w:val="28"/>
        </w:rPr>
        <w:t>.</w:t>
      </w:r>
    </w:p>
    <w:p w14:paraId="33137B5E" w14:textId="24811672" w:rsidR="00095E0C" w:rsidRPr="00355CA8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1</w:t>
      </w:r>
      <w:r w:rsidRPr="00422853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 =</w:t>
      </w:r>
      <w:r w:rsidRPr="00422853">
        <w:rPr>
          <w:color w:val="000000" w:themeColor="text1"/>
          <w:sz w:val="28"/>
          <w:szCs w:val="28"/>
        </w:rPr>
        <w:t xml:space="preserve"> </w:t>
      </w:r>
      <w:r w:rsidRPr="00C01F62">
        <w:rPr>
          <w:color w:val="000000" w:themeColor="text1"/>
          <w:sz w:val="28"/>
          <w:szCs w:val="28"/>
        </w:rPr>
        <w:t>-</w:t>
      </w:r>
      <m:oMath>
        <m:r>
          <w:rPr>
            <w:rFonts w:ascii="Cambria Math" w:hAnsi="Cambria Math"/>
            <w:sz w:val="28"/>
          </w:rPr>
          <m:t>1.011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0D708344" w14:textId="775BAB7E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2</w:t>
      </w:r>
      <w:r w:rsidRPr="00422853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</w:rPr>
          <m:t>0.278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3068916F" w14:textId="2E295CC8" w:rsidR="00095E0C" w:rsidRPr="00FE45A3" w:rsidRDefault="006276CF" w:rsidP="00760E0F">
      <w:pPr>
        <w:pStyle w:val="22"/>
        <w:spacing w:line="360" w:lineRule="auto"/>
        <w:jc w:val="left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03D930DD" wp14:editId="6DDC505F">
            <wp:extent cx="5940425" cy="4074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1EF9" w14:textId="77777777" w:rsidR="00095E0C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4"/>
          <w:szCs w:val="24"/>
        </w:rPr>
      </w:pPr>
      <w:r w:rsidRPr="0061353F">
        <w:rPr>
          <w:rFonts w:eastAsia="Times New Roman"/>
          <w:color w:val="000000" w:themeColor="text1"/>
          <w:sz w:val="24"/>
          <w:szCs w:val="24"/>
        </w:rPr>
        <w:t xml:space="preserve">Рисунок 5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61353F">
        <w:rPr>
          <w:rFonts w:eastAsia="Times New Roman"/>
          <w:color w:val="000000" w:themeColor="text1"/>
          <w:sz w:val="24"/>
          <w:szCs w:val="24"/>
        </w:rPr>
        <w:t xml:space="preserve"> Блок-схема первого звена</w:t>
      </w:r>
    </w:p>
    <w:p w14:paraId="37D11385" w14:textId="77777777" w:rsidR="00095E0C" w:rsidRPr="0072534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C</w:t>
      </w:r>
      <w:r>
        <w:rPr>
          <w:color w:val="000000" w:themeColor="text1"/>
          <w:sz w:val="28"/>
          <w:szCs w:val="28"/>
        </w:rPr>
        <w:t xml:space="preserve">оставим блок-схему </w:t>
      </w:r>
      <w:r w:rsidRPr="00FE45A3">
        <w:rPr>
          <w:color w:val="000000" w:themeColor="text1"/>
          <w:sz w:val="28"/>
          <w:szCs w:val="28"/>
        </w:rPr>
        <w:t xml:space="preserve">для цифрового фильтра </w:t>
      </w:r>
      <w:r>
        <w:rPr>
          <w:color w:val="000000" w:themeColor="text1"/>
          <w:sz w:val="28"/>
          <w:szCs w:val="28"/>
        </w:rPr>
        <w:t>второго звена (рис.6).</w:t>
      </w:r>
    </w:p>
    <w:p w14:paraId="6AE69FB8" w14:textId="77777777" w:rsidR="00095E0C" w:rsidRPr="0061353F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4"/>
          <w:szCs w:val="24"/>
        </w:rPr>
      </w:pPr>
    </w:p>
    <w:p w14:paraId="2C8A3DD9" w14:textId="3F5B8DB8" w:rsidR="00095E0C" w:rsidRPr="00FE45A3" w:rsidRDefault="006276CF" w:rsidP="00760E0F">
      <w:pPr>
        <w:pStyle w:val="22"/>
        <w:spacing w:line="360" w:lineRule="auto"/>
        <w:jc w:val="left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36589786" wp14:editId="39FDFAD4">
            <wp:extent cx="5940425" cy="41643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65CE" w14:textId="77777777" w:rsidR="00095E0C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4"/>
          <w:szCs w:val="24"/>
        </w:rPr>
      </w:pPr>
      <w:r w:rsidRPr="0061353F">
        <w:rPr>
          <w:rFonts w:eastAsia="Times New Roman"/>
          <w:color w:val="000000" w:themeColor="text1"/>
          <w:sz w:val="24"/>
          <w:szCs w:val="24"/>
        </w:rPr>
        <w:t xml:space="preserve">Рисунок 6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61353F">
        <w:rPr>
          <w:rFonts w:eastAsia="Times New Roman"/>
          <w:color w:val="000000" w:themeColor="text1"/>
          <w:sz w:val="24"/>
          <w:szCs w:val="24"/>
        </w:rPr>
        <w:t xml:space="preserve"> Блок-схема второго звена</w:t>
      </w:r>
    </w:p>
    <w:p w14:paraId="3C155D9D" w14:textId="1B0CFF31" w:rsidR="00095E0C" w:rsidRPr="0032328E" w:rsidRDefault="00865684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865684">
        <w:rPr>
          <w:color w:val="000000" w:themeColor="text1"/>
          <w:sz w:val="28"/>
          <w:szCs w:val="28"/>
        </w:rPr>
        <w:t>Составим блок-схему БИХ ФНЧ как последовательное</w:t>
      </w:r>
      <w:r>
        <w:rPr>
          <w:color w:val="000000" w:themeColor="text1"/>
          <w:sz w:val="28"/>
          <w:szCs w:val="28"/>
        </w:rPr>
        <w:t xml:space="preserve"> соединение отдельных каскадов </w:t>
      </w:r>
      <w:r w:rsidR="00095E0C">
        <w:rPr>
          <w:color w:val="000000" w:themeColor="text1"/>
          <w:sz w:val="28"/>
          <w:szCs w:val="28"/>
        </w:rPr>
        <w:t>(рис.7).</w:t>
      </w:r>
    </w:p>
    <w:p w14:paraId="1AB51858" w14:textId="45494774" w:rsidR="00095E0C" w:rsidRPr="00355CA8" w:rsidRDefault="000C344D" w:rsidP="00760E0F">
      <w:pPr>
        <w:pStyle w:val="22"/>
        <w:spacing w:line="360" w:lineRule="auto"/>
        <w:jc w:val="left"/>
        <w:rPr>
          <w:rFonts w:eastAsia="Times New Roman"/>
        </w:rPr>
      </w:pPr>
      <w:r>
        <w:rPr>
          <w:noProof/>
        </w:rPr>
        <w:drawing>
          <wp:inline distT="0" distB="0" distL="0" distR="0" wp14:anchorId="27470D6D" wp14:editId="640B3838">
            <wp:extent cx="5940425" cy="24333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A64F" w14:textId="77777777" w:rsidR="00095E0C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4"/>
          <w:szCs w:val="24"/>
        </w:rPr>
      </w:pPr>
      <w:r w:rsidRPr="0061353F">
        <w:rPr>
          <w:rFonts w:eastAsia="Times New Roman"/>
          <w:color w:val="000000" w:themeColor="text1"/>
          <w:sz w:val="24"/>
          <w:szCs w:val="24"/>
        </w:rPr>
        <w:t xml:space="preserve">Рисунок 7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61353F">
        <w:rPr>
          <w:rFonts w:eastAsia="Times New Roman"/>
          <w:color w:val="000000" w:themeColor="text1"/>
          <w:sz w:val="24"/>
          <w:szCs w:val="24"/>
        </w:rPr>
        <w:t xml:space="preserve"> Блок-схема цифрового фильтра нижних частот</w:t>
      </w:r>
    </w:p>
    <w:p w14:paraId="5FC00355" w14:textId="1B6A5DD3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Блок-схема ц</w:t>
      </w:r>
      <w:r>
        <w:rPr>
          <w:color w:val="000000" w:themeColor="text1"/>
          <w:sz w:val="28"/>
          <w:szCs w:val="28"/>
        </w:rPr>
        <w:t>ифрового фильтра нижних частот описывается выражением</w:t>
      </w:r>
      <w:r w:rsidR="00C22EB2" w:rsidRPr="00C22EB2">
        <w:rPr>
          <w:color w:val="000000" w:themeColor="text1"/>
          <w:sz w:val="28"/>
          <w:szCs w:val="28"/>
        </w:rPr>
        <w:t xml:space="preserve"> [1]</w:t>
      </w:r>
      <w:r>
        <w:rPr>
          <w:color w:val="000000" w:themeColor="text1"/>
          <w:sz w:val="28"/>
          <w:szCs w:val="28"/>
        </w:rPr>
        <w:t>:</w:t>
      </w:r>
    </w:p>
    <w:tbl>
      <w:tblPr>
        <w:tblStyle w:val="af0"/>
        <w:tblW w:w="5209" w:type="pct"/>
        <w:tblInd w:w="0" w:type="dxa"/>
        <w:tblLook w:val="04A0" w:firstRow="1" w:lastRow="0" w:firstColumn="1" w:lastColumn="0" w:noHBand="0" w:noVBand="1"/>
      </w:tblPr>
      <w:tblGrid>
        <w:gridCol w:w="9036"/>
        <w:gridCol w:w="710"/>
      </w:tblGrid>
      <w:tr w:rsidR="0045295C" w:rsidRPr="00657F57" w14:paraId="522603A6" w14:textId="77777777" w:rsidTr="00F04A19">
        <w:trPr>
          <w:trHeight w:val="172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F16887" w14:textId="77777777" w:rsidR="0045295C" w:rsidRPr="0061353F" w:rsidRDefault="0045295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H(z)=H1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*H2(z)</m:t>
              </m:r>
            </m:oMath>
            <w:r>
              <w:rPr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0FFB" w14:textId="77777777" w:rsidR="0045295C" w:rsidRPr="00657F57" w:rsidRDefault="0045295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16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0440DC3F" w14:textId="13322C7E" w:rsidR="0045295C" w:rsidRPr="00452F96" w:rsidRDefault="0045295C" w:rsidP="00760E0F">
      <w:pPr>
        <w:spacing w:line="360" w:lineRule="auto"/>
        <w:ind w:firstLine="709"/>
        <w:rPr>
          <w:b/>
          <w:sz w:val="28"/>
        </w:rPr>
      </w:pPr>
      <w:bookmarkStart w:id="11" w:name="_Toc38635835"/>
      <w:bookmarkStart w:id="12" w:name="_Toc39686348"/>
      <w:r w:rsidRPr="00452F96">
        <w:rPr>
          <w:sz w:val="28"/>
        </w:rPr>
        <w:t>Воспользуемся данной формулой и перемножим (14) и (15).</w:t>
      </w:r>
    </w:p>
    <w:p w14:paraId="1727DFCF" w14:textId="5D479652" w:rsidR="00095E0C" w:rsidRPr="00452F96" w:rsidRDefault="00095E0C" w:rsidP="00760E0F">
      <w:pPr>
        <w:spacing w:line="360" w:lineRule="auto"/>
        <w:rPr>
          <w:rFonts w:eastAsia="Times New Roman"/>
          <w:b/>
          <w:sz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lang w:val="en-GB"/>
            </w:rPr>
            <w:lastRenderedPageBreak/>
            <m:t>H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(z)=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0.1+0.169*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+0.1*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*</m:t>
          </m:r>
          <w:bookmarkEnd w:id="11"/>
          <w:bookmarkEnd w:id="12"/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0.067+0.133*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+0.067*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den>
          </m:f>
        </m:oMath>
      </m:oMathPara>
    </w:p>
    <w:p w14:paraId="6FC1BC46" w14:textId="77777777" w:rsidR="00095E0C" w:rsidRPr="00FE45A3" w:rsidRDefault="00095E0C" w:rsidP="00760E0F">
      <w:pPr>
        <w:pStyle w:val="af9"/>
        <w:jc w:val="left"/>
      </w:pPr>
      <w:bookmarkStart w:id="13" w:name="_Toc40450158"/>
      <w:r>
        <w:t>2.4</w:t>
      </w:r>
      <w:r w:rsidRPr="00FE45A3">
        <w:t xml:space="preserve">  Разностные уравнения ЦФНЧ,</w:t>
      </w:r>
      <w:r>
        <w:br/>
        <w:t>п</w:t>
      </w:r>
      <w:r w:rsidRPr="00FE45A3">
        <w:t>олучение ЧХ ЦФ и построение</w:t>
      </w:r>
      <w:r>
        <w:t xml:space="preserve"> </w:t>
      </w:r>
      <w:r w:rsidRPr="00FE45A3">
        <w:t>АЧХ и ФЧХ</w:t>
      </w:r>
      <w:bookmarkEnd w:id="13"/>
    </w:p>
    <w:p w14:paraId="7660AC7B" w14:textId="77777777" w:rsidR="00095E0C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РУ описывает алгоритм ЦФ, с их помощью можно записать связь между входным </w:t>
      </w:r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x(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nT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)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и выходной ДС </w:t>
      </w:r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y(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nT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)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ДС в следующем виде (17):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65B7909D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bookmarkStart w:id="14" w:name="_Toc38635837"/>
          <w:bookmarkStart w:id="15" w:name="_Toc39686350"/>
          <w:p w14:paraId="75C5EFFA" w14:textId="77777777" w:rsidR="00095E0C" w:rsidRPr="00452F96" w:rsidRDefault="007C1DCB" w:rsidP="00760E0F">
            <w:pPr>
              <w:spacing w:line="360" w:lineRule="auto"/>
              <w:rPr>
                <w:rFonts w:eastAsia="Times New Roman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</m:oMath>
            <w:bookmarkEnd w:id="14"/>
            <w:r w:rsidR="00095E0C" w:rsidRPr="00452F96">
              <w:rPr>
                <w:rFonts w:eastAsia="Times New Roman"/>
                <w:sz w:val="28"/>
              </w:rPr>
              <w:t>.</w:t>
            </w:r>
            <w:bookmarkEnd w:id="15"/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44F6B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17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4E33C195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Коэффициенты РУ являются коэффициентами РУ показывают, что для определения значения выходного ДС </w:t>
      </w:r>
      <w:r w:rsidRPr="00FE45A3">
        <w:rPr>
          <w:color w:val="000000" w:themeColor="text1"/>
          <w:sz w:val="28"/>
          <w:szCs w:val="28"/>
          <w:lang w:val="en-GB"/>
        </w:rPr>
        <w:t>y</w:t>
      </w:r>
      <w:r w:rsidRPr="00FE45A3">
        <w:rPr>
          <w:color w:val="000000" w:themeColor="text1"/>
          <w:sz w:val="28"/>
          <w:szCs w:val="28"/>
        </w:rPr>
        <w:t>(</w:t>
      </w:r>
      <w:proofErr w:type="spellStart"/>
      <w:r w:rsidRPr="00FE45A3">
        <w:rPr>
          <w:color w:val="000000" w:themeColor="text1"/>
          <w:sz w:val="28"/>
          <w:szCs w:val="28"/>
          <w:lang w:val="en-GB"/>
        </w:rPr>
        <w:t>nT</w:t>
      </w:r>
      <w:proofErr w:type="spellEnd"/>
      <w:r w:rsidRPr="00FE45A3">
        <w:rPr>
          <w:color w:val="000000" w:themeColor="text1"/>
          <w:sz w:val="28"/>
          <w:szCs w:val="28"/>
        </w:rPr>
        <w:t xml:space="preserve">) необходимо знать </w:t>
      </w:r>
      <w:r w:rsidRPr="00FE45A3">
        <w:rPr>
          <w:color w:val="000000" w:themeColor="text1"/>
          <w:sz w:val="28"/>
          <w:szCs w:val="28"/>
          <w:lang w:val="en-GB"/>
        </w:rPr>
        <w:t>M</w:t>
      </w:r>
      <w:r w:rsidRPr="00FE45A3">
        <w:rPr>
          <w:color w:val="000000" w:themeColor="text1"/>
          <w:sz w:val="28"/>
          <w:szCs w:val="28"/>
        </w:rPr>
        <w:t xml:space="preserve"> предшествующих значений </w:t>
      </w:r>
      <w:r w:rsidRPr="00FE45A3">
        <w:rPr>
          <w:color w:val="000000" w:themeColor="text1"/>
          <w:sz w:val="28"/>
          <w:szCs w:val="28"/>
          <w:lang w:val="en-GB"/>
        </w:rPr>
        <w:t>y</w:t>
      </w:r>
      <w:r w:rsidRPr="00FE45A3">
        <w:rPr>
          <w:color w:val="000000" w:themeColor="text1"/>
          <w:sz w:val="28"/>
          <w:szCs w:val="28"/>
        </w:rPr>
        <w:t xml:space="preserve"> и </w:t>
      </w:r>
      <w:r w:rsidRPr="00FE45A3">
        <w:rPr>
          <w:color w:val="000000" w:themeColor="text1"/>
          <w:sz w:val="28"/>
          <w:szCs w:val="28"/>
          <w:lang w:val="en-GB"/>
        </w:rPr>
        <w:t>N</w:t>
      </w:r>
      <w:r w:rsidRPr="00FE45A3">
        <w:rPr>
          <w:color w:val="000000" w:themeColor="text1"/>
          <w:sz w:val="28"/>
          <w:szCs w:val="28"/>
        </w:rPr>
        <w:t xml:space="preserve"> предшествующих значений </w:t>
      </w:r>
      <w:r w:rsidRPr="00FE45A3">
        <w:rPr>
          <w:color w:val="000000" w:themeColor="text1"/>
          <w:sz w:val="28"/>
          <w:szCs w:val="28"/>
          <w:lang w:val="en-GB"/>
        </w:rPr>
        <w:t>x</w:t>
      </w:r>
      <w:r w:rsidRPr="00FE45A3">
        <w:rPr>
          <w:color w:val="000000" w:themeColor="text1"/>
          <w:sz w:val="28"/>
          <w:szCs w:val="28"/>
        </w:rPr>
        <w:t xml:space="preserve">. Если коэффициент </w:t>
      </w:r>
      <w:r w:rsidRPr="00FE45A3">
        <w:rPr>
          <w:color w:val="000000" w:themeColor="text1"/>
          <w:sz w:val="28"/>
          <w:szCs w:val="28"/>
          <w:lang w:val="en-GB"/>
        </w:rPr>
        <w:t>a</w:t>
      </w:r>
      <w:r w:rsidRPr="00FE45A3">
        <w:rPr>
          <w:color w:val="000000" w:themeColor="text1"/>
          <w:sz w:val="28"/>
          <w:szCs w:val="28"/>
          <w:vertAlign w:val="subscript"/>
        </w:rPr>
        <w:t>0</w:t>
      </w:r>
      <w:r w:rsidRPr="00FE45A3">
        <w:rPr>
          <w:color w:val="000000" w:themeColor="text1"/>
          <w:sz w:val="28"/>
          <w:szCs w:val="28"/>
        </w:rPr>
        <w:t xml:space="preserve">=1, то формула </w:t>
      </w:r>
      <w:r w:rsidRPr="00FE45A3">
        <w:rPr>
          <w:color w:val="000000" w:themeColor="text1"/>
          <w:sz w:val="28"/>
          <w:szCs w:val="28"/>
          <w:lang w:val="en-GB"/>
        </w:rPr>
        <w:t>H</w:t>
      </w:r>
      <w:r w:rsidRPr="00FE45A3">
        <w:rPr>
          <w:color w:val="000000" w:themeColor="text1"/>
          <w:sz w:val="28"/>
          <w:szCs w:val="28"/>
        </w:rPr>
        <w:t>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FE45A3">
        <w:rPr>
          <w:color w:val="000000" w:themeColor="text1"/>
          <w:sz w:val="28"/>
          <w:szCs w:val="28"/>
        </w:rPr>
        <w:t>) переходит в формулу ПФ рекурсивного ЦФ (РЦФ)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67788D31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65635" w14:textId="77777777" w:rsidR="00095E0C" w:rsidRPr="0097298F" w:rsidRDefault="00095E0C" w:rsidP="00760E0F">
            <w:pPr>
              <w:spacing w:line="360" w:lineRule="auto"/>
              <w:ind w:left="708" w:firstLine="709"/>
              <w:contextualSpacing/>
              <w:rPr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bCs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Cs w:val="0"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Cs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 w:val="0"/>
                            <w:iCs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60A5E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18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16CD70DD" w14:textId="06F1C7F7" w:rsidR="00095E0C" w:rsidRPr="003A159D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Таким образом, расчет выходного ДС </w:t>
      </w:r>
      <w:r w:rsidRPr="00FE45A3">
        <w:rPr>
          <w:color w:val="000000" w:themeColor="text1"/>
          <w:sz w:val="28"/>
          <w:szCs w:val="28"/>
          <w:lang w:val="en-GB"/>
        </w:rPr>
        <w:t>y</w:t>
      </w:r>
      <w:r w:rsidRPr="00FE45A3">
        <w:rPr>
          <w:color w:val="000000" w:themeColor="text1"/>
          <w:sz w:val="28"/>
          <w:szCs w:val="28"/>
        </w:rPr>
        <w:t>(</w:t>
      </w:r>
      <w:proofErr w:type="spellStart"/>
      <w:r w:rsidRPr="00FE45A3">
        <w:rPr>
          <w:color w:val="000000" w:themeColor="text1"/>
          <w:sz w:val="28"/>
          <w:szCs w:val="28"/>
          <w:lang w:val="en-GB"/>
        </w:rPr>
        <w:t>nT</w:t>
      </w:r>
      <w:proofErr w:type="spellEnd"/>
      <w:r w:rsidRPr="00FE45A3">
        <w:rPr>
          <w:color w:val="000000" w:themeColor="text1"/>
          <w:sz w:val="28"/>
          <w:szCs w:val="28"/>
        </w:rPr>
        <w:t>) ЦФ можн</w:t>
      </w:r>
      <w:bookmarkStart w:id="16" w:name="_Toc39686351"/>
      <w:r>
        <w:rPr>
          <w:color w:val="000000" w:themeColor="text1"/>
          <w:sz w:val="28"/>
          <w:szCs w:val="28"/>
        </w:rPr>
        <w:t>о вести по рекурсивной формуле</w:t>
      </w:r>
      <w:r w:rsidR="00C22EB2" w:rsidRPr="00C22EB2">
        <w:rPr>
          <w:color w:val="000000" w:themeColor="text1"/>
          <w:sz w:val="28"/>
          <w:szCs w:val="28"/>
        </w:rPr>
        <w:t xml:space="preserve"> [1]</w:t>
      </w:r>
      <w:r>
        <w:rPr>
          <w:color w:val="000000" w:themeColor="text1"/>
          <w:sz w:val="28"/>
          <w:szCs w:val="28"/>
        </w:rPr>
        <w:t>: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10962E38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8B090" w14:textId="2EF701EE" w:rsidR="00095E0C" w:rsidRPr="00452F96" w:rsidRDefault="00095E0C" w:rsidP="00760E0F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b/>
                <w:i w:val="0"/>
              </w:rPr>
              <w:br w:type="page"/>
            </w: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w:bookmarkStart w:id="17" w:name="_Toc38635838"/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+…</m:t>
                </m:r>
                <m:r>
                  <w:rPr>
                    <w:rFonts w:ascii="Cambria Math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+…</m:t>
                </m:r>
                <m:r>
                  <w:rPr>
                    <w:rFonts w:ascii="Cambria Math" w:hAnsi="Cambria Math"/>
                    <w:sz w:val="28"/>
                  </w:rPr>
                  <w:br/>
                </m:r>
              </m:oMath>
            </m:oMathPara>
            <m:oMath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</m:oMath>
            <w:bookmarkEnd w:id="17"/>
            <w:r w:rsidRPr="00452F96">
              <w:rPr>
                <w:sz w:val="28"/>
              </w:rPr>
              <w:t>.</w:t>
            </w:r>
            <w:bookmarkEnd w:id="16"/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A71A1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19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6C77D011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где число </w:t>
      </w:r>
      <w:r w:rsidRPr="00FE45A3">
        <w:rPr>
          <w:color w:val="000000" w:themeColor="text1"/>
          <w:sz w:val="28"/>
          <w:szCs w:val="28"/>
          <w:lang w:val="en-GB"/>
        </w:rPr>
        <w:t>M</w:t>
      </w:r>
      <w:r w:rsidRPr="00FE45A3">
        <w:rPr>
          <w:color w:val="000000" w:themeColor="text1"/>
          <w:sz w:val="28"/>
          <w:szCs w:val="28"/>
        </w:rPr>
        <w:t xml:space="preserve"> определяет порядок ЦФ. Для фильтра второго по</w:t>
      </w:r>
      <w:r>
        <w:rPr>
          <w:color w:val="000000" w:themeColor="text1"/>
          <w:sz w:val="28"/>
          <w:szCs w:val="28"/>
        </w:rPr>
        <w:t>рядка формула (19) применит вид:</w:t>
      </w:r>
    </w:p>
    <w:tbl>
      <w:tblPr>
        <w:tblStyle w:val="af0"/>
        <w:tblW w:w="5168" w:type="pct"/>
        <w:jc w:val="center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6C57B6C8" w14:textId="77777777" w:rsidTr="00F04A19">
        <w:trPr>
          <w:trHeight w:val="309"/>
          <w:jc w:val="center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5FF15" w14:textId="77777777" w:rsidR="00095E0C" w:rsidRPr="00452F96" w:rsidRDefault="00095E0C" w:rsidP="00760E0F">
            <w:pPr>
              <w:spacing w:line="360" w:lineRule="auto"/>
              <w:rPr>
                <w:rFonts w:eastAsia="Times New Roman"/>
                <w:b/>
                <w:sz w:val="28"/>
                <w:szCs w:val="28"/>
              </w:rPr>
            </w:pPr>
            <w:bookmarkStart w:id="18" w:name="_Toc38635839"/>
            <w:bookmarkStart w:id="19" w:name="_Toc39686352"/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oMath>
            <w:bookmarkEnd w:id="18"/>
            <w:r w:rsidRPr="00452F96">
              <w:rPr>
                <w:rFonts w:eastAsia="Times New Roman"/>
                <w:sz w:val="28"/>
                <w:szCs w:val="28"/>
              </w:rPr>
              <w:t>.</w:t>
            </w:r>
            <w:bookmarkEnd w:id="19"/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7997B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20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7C0C1236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Подставив в формулу (20) полученные коэффициенты, получим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 xml:space="preserve">) и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2(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>):</w:t>
      </w:r>
    </w:p>
    <w:p w14:paraId="76238FAF" w14:textId="2AE84E14" w:rsidR="00095E0C" w:rsidRPr="0077782B" w:rsidRDefault="00095E0C" w:rsidP="00760E0F">
      <w:pPr>
        <w:spacing w:line="360" w:lineRule="auto"/>
        <w:ind w:firstLine="709"/>
        <w:contextualSpacing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w:lastRenderedPageBreak/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0.169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+1.282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-0.621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77782B">
        <w:rPr>
          <w:sz w:val="28"/>
          <w:szCs w:val="24"/>
        </w:rPr>
        <w:t>.</w:t>
      </w:r>
    </w:p>
    <w:p w14:paraId="4D4C2655" w14:textId="0B02907E" w:rsidR="00095E0C" w:rsidRPr="0077782B" w:rsidRDefault="00095E0C" w:rsidP="00760E0F">
      <w:pPr>
        <w:spacing w:line="360" w:lineRule="auto"/>
        <w:ind w:firstLine="709"/>
        <w:contextualSpacing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0.067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0.133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0.067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+1.011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-0.278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77782B">
        <w:rPr>
          <w:sz w:val="28"/>
          <w:szCs w:val="24"/>
        </w:rPr>
        <w:t>.</w:t>
      </w:r>
    </w:p>
    <w:p w14:paraId="7D676B29" w14:textId="5CA6CC79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Частотной характеристикой (ЧХ) ЦФ называют отношение спектра выходной последовательности к спектру входной последовательности:</w:t>
      </w:r>
    </w:p>
    <w:p w14:paraId="0386ED66" w14:textId="77777777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14:paraId="6A4E0BF0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Следовательно, частотная характ</w:t>
      </w:r>
      <w:r>
        <w:rPr>
          <w:color w:val="000000" w:themeColor="text1"/>
          <w:sz w:val="28"/>
          <w:szCs w:val="28"/>
        </w:rPr>
        <w:t xml:space="preserve">еристика </w:t>
      </w:r>
      <w:r>
        <w:rPr>
          <w:color w:val="000000" w:themeColor="text1"/>
          <w:sz w:val="28"/>
          <w:szCs w:val="28"/>
          <w:lang w:val="en-US"/>
        </w:rPr>
        <w:t>H</w:t>
      </w:r>
      <w:r w:rsidRPr="00FE45A3">
        <w:rPr>
          <w:color w:val="000000" w:themeColor="text1"/>
          <w:sz w:val="28"/>
          <w:szCs w:val="28"/>
        </w:rPr>
        <w:t>(</w:t>
      </w:r>
      <w:r w:rsidRPr="00FE45A3">
        <w:rPr>
          <w:color w:val="000000" w:themeColor="text1"/>
          <w:sz w:val="28"/>
          <w:szCs w:val="28"/>
          <w:lang w:val="en-GB"/>
        </w:rPr>
        <w:t>ω</w:t>
      </w:r>
      <w:r w:rsidRPr="00FE45A3">
        <w:rPr>
          <w:color w:val="000000" w:themeColor="text1"/>
          <w:sz w:val="28"/>
          <w:szCs w:val="28"/>
        </w:rPr>
        <w:t xml:space="preserve">) совпадает с ПФ на единичной окружности 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>
        <w:rPr>
          <w:color w:val="000000" w:themeColor="text1"/>
          <w:sz w:val="28"/>
          <w:szCs w:val="28"/>
        </w:rPr>
        <w:t>-плоскости.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6375CD4D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CE4A2" w14:textId="77777777" w:rsidR="00095E0C" w:rsidRPr="00274F28" w:rsidRDefault="00095E0C" w:rsidP="00760E0F">
            <w:pPr>
              <w:spacing w:line="360" w:lineRule="auto"/>
              <w:ind w:left="708" w:firstLine="709"/>
              <w:contextualSpacing/>
              <w:rPr>
                <w:i w:val="0"/>
                <w:color w:val="000000" w:themeColor="text1"/>
                <w:sz w:val="28"/>
                <w:szCs w:val="2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z=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iCs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jωT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BEAA7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21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3951EB80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Воспользуемся формулой (21) и запишем выражения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 xml:space="preserve">) и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2(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>):</w:t>
      </w:r>
    </w:p>
    <w:p w14:paraId="16C44FE4" w14:textId="7270209B" w:rsidR="00095E0C" w:rsidRPr="00013FC3" w:rsidRDefault="00095E0C" w:rsidP="00760E0F">
      <w:pPr>
        <w:spacing w:line="360" w:lineRule="auto"/>
        <w:ind w:firstLine="709"/>
        <w:contextualSpacing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0.169*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+0.1+0.1*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1+1.282*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.</m:t>
          </m:r>
        </m:oMath>
      </m:oMathPara>
    </w:p>
    <w:p w14:paraId="04398EC3" w14:textId="33FF0607" w:rsidR="00095E0C" w:rsidRPr="00455E7F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0.133*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+0.067+0.067*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2F267368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Импульсная характеристика и передаточная функция </w:t>
      </w:r>
      <w:r>
        <w:rPr>
          <w:color w:val="000000" w:themeColor="text1"/>
          <w:sz w:val="28"/>
          <w:szCs w:val="28"/>
        </w:rPr>
        <w:t>ЦФ связаны Z</w:t>
      </w:r>
      <w:r>
        <w:noBreakHyphen/>
      </w:r>
      <w:r>
        <w:rPr>
          <w:color w:val="000000" w:themeColor="text1"/>
          <w:sz w:val="28"/>
          <w:szCs w:val="28"/>
        </w:rPr>
        <w:t>преобразованием:</w:t>
      </w:r>
    </w:p>
    <w:p w14:paraId="712628D5" w14:textId="77777777" w:rsidR="00095E0C" w:rsidRPr="00013FC3" w:rsidRDefault="00095E0C" w:rsidP="00760E0F">
      <w:pPr>
        <w:spacing w:line="360" w:lineRule="auto"/>
        <w:contextualSpacing/>
        <w:rPr>
          <w:iCs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H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z</m:t>
        </m:r>
        <m:r>
          <w:rPr>
            <w:rFonts w:ascii="Cambria Math" w:hAnsi="Cambria Math"/>
            <w:sz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Z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h(</m:t>
            </m:r>
            <m:r>
              <w:rPr>
                <w:rFonts w:ascii="Cambria Math" w:hAnsi="Cambria Math"/>
                <w:sz w:val="28"/>
                <w:lang w:val="en-US"/>
              </w:rPr>
              <m:t>nT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Pr="00013FC3">
        <w:rPr>
          <w:iCs/>
          <w:sz w:val="28"/>
        </w:rPr>
        <w:t>.</w:t>
      </w:r>
    </w:p>
    <w:p w14:paraId="5FF95B3A" w14:textId="77777777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.</m:t>
          </m:r>
        </m:oMath>
      </m:oMathPara>
    </w:p>
    <w:p w14:paraId="7C2DB6FA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Частотная характеристика и импульсная характеристика цифрового фильтра связаны преобразованием </w:t>
      </w:r>
      <w:r>
        <w:rPr>
          <w:color w:val="000000" w:themeColor="text1"/>
          <w:sz w:val="28"/>
          <w:szCs w:val="28"/>
        </w:rPr>
        <w:t>Ф</w:t>
      </w:r>
      <w:r w:rsidRPr="00FE45A3">
        <w:rPr>
          <w:color w:val="000000" w:themeColor="text1"/>
          <w:sz w:val="28"/>
          <w:szCs w:val="28"/>
        </w:rPr>
        <w:t>урье:</w:t>
      </w:r>
    </w:p>
    <w:p w14:paraId="00D19F24" w14:textId="77777777" w:rsidR="00095E0C" w:rsidRPr="00013FC3" w:rsidRDefault="00095E0C" w:rsidP="00760E0F">
      <w:pPr>
        <w:spacing w:line="360" w:lineRule="auto"/>
        <w:contextualSpacing/>
        <w:rPr>
          <w:iCs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H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jω</m:t>
        </m:r>
        <m:r>
          <w:rPr>
            <w:rFonts w:ascii="Cambria Math" w:hAnsi="Cambria Math"/>
            <w:sz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h(</m:t>
            </m:r>
            <m:r>
              <w:rPr>
                <w:rFonts w:ascii="Cambria Math" w:hAnsi="Cambria Math"/>
                <w:sz w:val="28"/>
                <w:lang w:val="en-US"/>
              </w:rPr>
              <m:t>nT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Pr="00013FC3">
        <w:rPr>
          <w:iCs/>
          <w:sz w:val="28"/>
        </w:rPr>
        <w:t>.</w:t>
      </w:r>
    </w:p>
    <w:p w14:paraId="04D2E78C" w14:textId="77777777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2A099392" w14:textId="77777777" w:rsidR="00095E0C" w:rsidRPr="00E338E9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Получаем импульсные характеристики применяя операции обратного 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4C6457">
        <w:rPr>
          <w:color w:val="000000" w:themeColor="text1"/>
          <w:sz w:val="28"/>
          <w:szCs w:val="28"/>
        </w:rPr>
        <w:noBreakHyphen/>
      </w:r>
      <w:r w:rsidRPr="00FE45A3">
        <w:rPr>
          <w:color w:val="000000" w:themeColor="text1"/>
          <w:sz w:val="28"/>
          <w:szCs w:val="28"/>
        </w:rPr>
        <w:t>преобразования</w:t>
      </w:r>
      <w:r>
        <w:rPr>
          <w:color w:val="000000" w:themeColor="text1"/>
          <w:sz w:val="28"/>
          <w:szCs w:val="28"/>
        </w:rPr>
        <w:t xml:space="preserve"> для первого звена (рис. 8), для второго звена (рис.9), а также общую ИХ БИХ-ФНЧ (рис.10)</w:t>
      </w:r>
      <w:r w:rsidRPr="00FE45A3">
        <w:rPr>
          <w:color w:val="000000" w:themeColor="text1"/>
          <w:sz w:val="28"/>
          <w:szCs w:val="28"/>
        </w:rPr>
        <w:t>:</w:t>
      </w:r>
    </w:p>
    <w:p w14:paraId="4C6EFF5E" w14:textId="77777777" w:rsidR="00095E0C" w:rsidRPr="00F26F35" w:rsidRDefault="007C1DCB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nT</m:t>
        </m:r>
        <m:r>
          <w:rPr>
            <w:rFonts w:ascii="Cambria Math" w:hAnsi="Cambria Math"/>
            <w:sz w:val="28"/>
          </w:rPr>
          <m:t>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95E0C" w:rsidRPr="00F26F35">
        <w:rPr>
          <w:iCs/>
          <w:sz w:val="28"/>
        </w:rPr>
        <w:t>.</w:t>
      </w:r>
    </w:p>
    <w:p w14:paraId="5947A3F5" w14:textId="2ADCD7E4" w:rsidR="00095E0C" w:rsidRPr="00FE45A3" w:rsidRDefault="00081A07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553006B" wp14:editId="0C440ABA">
            <wp:extent cx="4657725" cy="1781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D841" w14:textId="77777777" w:rsidR="00095E0C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>
        <w:rPr>
          <w:noProof/>
          <w:color w:val="000000" w:themeColor="text1"/>
          <w:sz w:val="24"/>
          <w:szCs w:val="24"/>
        </w:rPr>
        <w:t>8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ИХ БИХ-ФНЧ первого звена</w:t>
      </w:r>
    </w:p>
    <w:p w14:paraId="7399FED1" w14:textId="77777777" w:rsidR="00095E0C" w:rsidRPr="00013FC3" w:rsidRDefault="007C1DCB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nT</m:t>
        </m:r>
        <m:r>
          <w:rPr>
            <w:rFonts w:ascii="Cambria Math" w:hAnsi="Cambria Math"/>
            <w:sz w:val="28"/>
          </w:rPr>
          <m:t>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95E0C" w:rsidRPr="00013FC3">
        <w:rPr>
          <w:iCs/>
          <w:sz w:val="28"/>
        </w:rPr>
        <w:t>.</w:t>
      </w:r>
    </w:p>
    <w:p w14:paraId="75D18385" w14:textId="19686286" w:rsidR="00095E0C" w:rsidRPr="00FE45A3" w:rsidRDefault="00081A07" w:rsidP="00760E0F">
      <w:pPr>
        <w:pStyle w:val="22"/>
        <w:spacing w:line="360" w:lineRule="auto"/>
        <w:jc w:val="left"/>
      </w:pPr>
      <w:r>
        <w:rPr>
          <w:noProof/>
        </w:rPr>
        <w:drawing>
          <wp:inline distT="0" distB="0" distL="0" distR="0" wp14:anchorId="54985C16" wp14:editId="741194AD">
            <wp:extent cx="4286250" cy="14859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7F3B" w14:textId="77777777" w:rsidR="00095E0C" w:rsidRPr="00395A64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>
        <w:rPr>
          <w:noProof/>
          <w:color w:val="000000" w:themeColor="text1"/>
          <w:sz w:val="24"/>
          <w:szCs w:val="24"/>
        </w:rPr>
        <w:t>9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ИХ БИХ-ФНЧ</w:t>
      </w:r>
      <w:r w:rsidRPr="00395A64">
        <w:rPr>
          <w:noProof/>
          <w:color w:val="000000" w:themeColor="text1"/>
          <w:sz w:val="24"/>
          <w:szCs w:val="24"/>
        </w:rPr>
        <w:t xml:space="preserve"> второго звена</w:t>
      </w:r>
    </w:p>
    <w:p w14:paraId="44B09BED" w14:textId="77777777" w:rsidR="00095E0C" w:rsidRPr="00395A64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>
        <m:r>
          <w:rPr>
            <w:rFonts w:ascii="Cambria Math" w:hAnsi="Cambria Math"/>
            <w:sz w:val="28"/>
            <w:lang w:val="en-US"/>
          </w:rPr>
          <m:t>h(nT)=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H(z)</m:t>
            </m:r>
          </m:e>
        </m:d>
      </m:oMath>
      <w:r>
        <w:rPr>
          <w:iCs/>
          <w:sz w:val="28"/>
          <w:lang w:val="en-US"/>
        </w:rPr>
        <w:t>.</w:t>
      </w:r>
    </w:p>
    <w:p w14:paraId="465AB45B" w14:textId="3EBD9271" w:rsidR="00095E0C" w:rsidRPr="00FE45A3" w:rsidRDefault="00081A07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drawing>
          <wp:inline distT="0" distB="0" distL="0" distR="0" wp14:anchorId="09A7C93A" wp14:editId="04DF7730">
            <wp:extent cx="4343400" cy="1562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EF10" w14:textId="05FF175A" w:rsidR="00095E0C" w:rsidRPr="00455E7F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>
        <w:rPr>
          <w:noProof/>
          <w:color w:val="000000" w:themeColor="text1"/>
          <w:sz w:val="24"/>
          <w:szCs w:val="24"/>
        </w:rPr>
        <w:t>10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И</w:t>
      </w:r>
      <w:r>
        <w:rPr>
          <w:noProof/>
          <w:color w:val="000000" w:themeColor="text1"/>
          <w:sz w:val="24"/>
          <w:szCs w:val="24"/>
        </w:rPr>
        <w:t>Х БИХ-ФНЧ</w:t>
      </w:r>
    </w:p>
    <w:p w14:paraId="6470F0C8" w14:textId="77777777" w:rsidR="00095E0C" w:rsidRPr="00455E7F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</w:p>
    <w:p w14:paraId="5BD21CCB" w14:textId="77777777" w:rsidR="00095E0C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w:r w:rsidRPr="00FE45A3">
        <w:rPr>
          <w:noProof/>
          <w:color w:val="000000" w:themeColor="text1"/>
          <w:sz w:val="28"/>
          <w:szCs w:val="28"/>
        </w:rPr>
        <w:t>Получаем ЧХ путём применения операции прямого преобразования Фурье</w:t>
      </w:r>
      <w:r>
        <w:rPr>
          <w:noProof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первого звена (рис. 11), для второго звена (рис.12), а также общую АЧХ БИХ-ФНЧ (рис.13)</w:t>
      </w:r>
      <w:r w:rsidRPr="00FE45A3">
        <w:rPr>
          <w:noProof/>
          <w:color w:val="000000" w:themeColor="text1"/>
          <w:sz w:val="28"/>
          <w:szCs w:val="28"/>
        </w:rPr>
        <w:t>:</w:t>
      </w:r>
    </w:p>
    <w:p w14:paraId="26A7866B" w14:textId="77777777" w:rsidR="00095E0C" w:rsidRPr="00F26F35" w:rsidRDefault="007C1DCB" w:rsidP="00760E0F">
      <w:pPr>
        <w:spacing w:line="360" w:lineRule="auto"/>
        <w:contextualSpacing/>
        <w:rPr>
          <w:iCs/>
          <w:sz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jω</m:t>
        </m:r>
        <m:r>
          <w:rPr>
            <w:rFonts w:ascii="Cambria Math" w:hAnsi="Cambria Math"/>
            <w:sz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nT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95E0C" w:rsidRPr="00F26F35">
        <w:rPr>
          <w:iCs/>
          <w:sz w:val="28"/>
        </w:rPr>
        <w:t>.</w:t>
      </w:r>
    </w:p>
    <w:p w14:paraId="03DC7537" w14:textId="0A6C7F60" w:rsidR="00095E0C" w:rsidRPr="00FE45A3" w:rsidRDefault="00081A07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F5F2F88" wp14:editId="03D24731">
            <wp:extent cx="3984694" cy="2246689"/>
            <wp:effectExtent l="0" t="0" r="0" b="127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5963" cy="22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336F" w14:textId="77777777" w:rsidR="00A51783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1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АЧХ БИХ-ФНЧ</w:t>
      </w:r>
      <w:r w:rsidRPr="00395A64">
        <w:rPr>
          <w:noProof/>
          <w:color w:val="000000" w:themeColor="text1"/>
          <w:sz w:val="24"/>
          <w:szCs w:val="24"/>
        </w:rPr>
        <w:t xml:space="preserve"> первого звена</w:t>
      </w:r>
    </w:p>
    <w:p w14:paraId="4E2544BD" w14:textId="23D1C5C9" w:rsidR="00095E0C" w:rsidRPr="00A51783" w:rsidRDefault="007C1DCB" w:rsidP="00760E0F">
      <w:pPr>
        <w:spacing w:line="360" w:lineRule="auto"/>
        <w:ind w:firstLine="709"/>
        <w:contextualSpacing/>
        <w:rPr>
          <w:noProof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(jω)=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(nT)</m:t>
            </m:r>
          </m:e>
        </m:d>
      </m:oMath>
      <w:r w:rsidR="00095E0C">
        <w:rPr>
          <w:iCs/>
          <w:sz w:val="28"/>
          <w:lang w:val="en-US"/>
        </w:rPr>
        <w:t>.</w:t>
      </w:r>
    </w:p>
    <w:p w14:paraId="06CAECDE" w14:textId="70547612" w:rsidR="00095E0C" w:rsidRPr="00FE45A3" w:rsidRDefault="00081A07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drawing>
          <wp:inline distT="0" distB="0" distL="0" distR="0" wp14:anchorId="73427DA2" wp14:editId="6F5870E5">
            <wp:extent cx="4211815" cy="2219050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168" cy="22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AAD6" w14:textId="77777777" w:rsidR="00095E0C" w:rsidRPr="00395A64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455E7F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2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АЧХ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</w:t>
      </w:r>
      <w:r w:rsidRPr="00455E7F">
        <w:rPr>
          <w:noProof/>
          <w:color w:val="000000" w:themeColor="text1"/>
          <w:sz w:val="24"/>
          <w:szCs w:val="24"/>
        </w:rPr>
        <w:t xml:space="preserve"> второго звена</w:t>
      </w:r>
    </w:p>
    <w:p w14:paraId="05BF9156" w14:textId="77777777" w:rsidR="00095E0C" w:rsidRPr="00395A64" w:rsidRDefault="00095E0C" w:rsidP="00760E0F">
      <w:pPr>
        <w:spacing w:line="360" w:lineRule="auto"/>
        <w:contextualSpacing/>
        <w:rPr>
          <w:iCs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H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</m:oMath>
      <w:r>
        <w:rPr>
          <w:iCs/>
          <w:sz w:val="28"/>
          <w:lang w:val="en-US"/>
        </w:rPr>
        <w:t>.</w:t>
      </w:r>
    </w:p>
    <w:p w14:paraId="21374F8F" w14:textId="41C731D7" w:rsidR="00095E0C" w:rsidRPr="00FE45A3" w:rsidRDefault="00081A07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drawing>
          <wp:inline distT="0" distB="0" distL="0" distR="0" wp14:anchorId="11CFEB03" wp14:editId="52B5392E">
            <wp:extent cx="4188725" cy="2481676"/>
            <wp:effectExtent l="0" t="0" r="254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4147" cy="24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EB11" w14:textId="262F7F8F" w:rsidR="00095E0C" w:rsidRPr="00455E7F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3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АЧХ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</w:t>
      </w:r>
    </w:p>
    <w:p w14:paraId="22EACE3C" w14:textId="77777777" w:rsidR="00095E0C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w:r w:rsidRPr="00FE45A3">
        <w:rPr>
          <w:noProof/>
          <w:color w:val="000000" w:themeColor="text1"/>
          <w:sz w:val="28"/>
          <w:szCs w:val="28"/>
        </w:rPr>
        <w:t>Значения АЧХ фильтра на границах интервалов пропускания и задерживания равны:</w:t>
      </w:r>
    </w:p>
    <w:p w14:paraId="24F68C38" w14:textId="10997A79" w:rsidR="00095E0C" w:rsidRPr="00013FC3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</w:rPr>
            <m:t>0.097.</m:t>
          </m:r>
        </m:oMath>
      </m:oMathPara>
    </w:p>
    <w:p w14:paraId="216E1191" w14:textId="3B678BBC" w:rsidR="00095E0C" w:rsidRPr="00013FC3" w:rsidRDefault="00095E0C" w:rsidP="00760E0F">
      <w:pPr>
        <w:spacing w:line="360" w:lineRule="auto"/>
        <w:ind w:firstLine="709"/>
        <w:contextualSpacing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2*π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0.188.</m:t>
          </m:r>
        </m:oMath>
      </m:oMathPara>
    </w:p>
    <w:p w14:paraId="16A4BD9F" w14:textId="073D5CB5" w:rsidR="00095E0C" w:rsidRPr="00FE45A3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Получаем общую ФЧХ БИХ-ФНЧ (рис.14), для первого звена (рис.15), а также для второго звена (рис.16).</w:t>
      </w:r>
    </w:p>
    <w:p w14:paraId="490B3D5A" w14:textId="27237707" w:rsidR="00095E0C" w:rsidRDefault="007F0FB2" w:rsidP="00760E0F">
      <w:pPr>
        <w:pStyle w:val="22"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169A128D" wp14:editId="2FC657E2">
            <wp:extent cx="3343275" cy="1457325"/>
            <wp:effectExtent l="0" t="0" r="9525" b="952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6F33" w14:textId="77777777" w:rsidR="00095E0C" w:rsidRPr="00454FA7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4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noProof/>
          <w:color w:val="000000" w:themeColor="text1"/>
          <w:sz w:val="24"/>
          <w:szCs w:val="24"/>
        </w:rPr>
        <w:t xml:space="preserve"> ФЧХ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</w:t>
      </w:r>
    </w:p>
    <w:p w14:paraId="02DFD8A3" w14:textId="3058AFD0" w:rsidR="00095E0C" w:rsidRDefault="007F0FB2" w:rsidP="00760E0F">
      <w:pPr>
        <w:pStyle w:val="22"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555D9B66" wp14:editId="031F73EC">
            <wp:extent cx="3371850" cy="1466850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846" w14:textId="77777777" w:rsidR="00095E0C" w:rsidRPr="00455E7F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454FA7">
        <w:rPr>
          <w:noProof/>
          <w:color w:val="000000" w:themeColor="text1"/>
          <w:sz w:val="24"/>
          <w:szCs w:val="24"/>
        </w:rPr>
        <w:t>1</w:t>
      </w:r>
      <w:r>
        <w:rPr>
          <w:noProof/>
          <w:color w:val="000000" w:themeColor="text1"/>
          <w:sz w:val="24"/>
          <w:szCs w:val="24"/>
        </w:rPr>
        <w:t>5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noProof/>
          <w:color w:val="000000" w:themeColor="text1"/>
          <w:sz w:val="24"/>
          <w:szCs w:val="24"/>
        </w:rPr>
        <w:t xml:space="preserve"> Ф</w:t>
      </w:r>
      <w:r w:rsidRPr="00395A64">
        <w:rPr>
          <w:noProof/>
          <w:color w:val="000000" w:themeColor="text1"/>
          <w:sz w:val="24"/>
          <w:szCs w:val="24"/>
        </w:rPr>
        <w:t>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 первого звена</w:t>
      </w:r>
    </w:p>
    <w:p w14:paraId="28F27514" w14:textId="77777777" w:rsidR="00095E0C" w:rsidRPr="00454FA7" w:rsidRDefault="00095E0C" w:rsidP="00760E0F">
      <w:pPr>
        <w:spacing w:line="360" w:lineRule="auto"/>
        <w:contextualSpacing/>
        <w:rPr>
          <w:noProof/>
        </w:rPr>
      </w:pPr>
    </w:p>
    <w:p w14:paraId="78823D1B" w14:textId="3D0C4007" w:rsidR="00095E0C" w:rsidRDefault="007F0FB2" w:rsidP="00760E0F">
      <w:pPr>
        <w:pStyle w:val="22"/>
        <w:spacing w:line="360" w:lineRule="auto"/>
        <w:jc w:val="left"/>
      </w:pPr>
      <w:r>
        <w:rPr>
          <w:noProof/>
        </w:rPr>
        <w:drawing>
          <wp:inline distT="0" distB="0" distL="0" distR="0" wp14:anchorId="1A012795" wp14:editId="39584D34">
            <wp:extent cx="3305175" cy="1438275"/>
            <wp:effectExtent l="0" t="0" r="9525" b="952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2776" w14:textId="176CDB7E" w:rsidR="00095E0C" w:rsidRPr="00390E50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6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Ф</w:t>
      </w:r>
      <w:r w:rsidRPr="00395A64">
        <w:rPr>
          <w:noProof/>
          <w:color w:val="000000" w:themeColor="text1"/>
          <w:sz w:val="24"/>
          <w:szCs w:val="24"/>
        </w:rPr>
        <w:t>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 второго звена</w:t>
      </w:r>
    </w:p>
    <w:p w14:paraId="1304B788" w14:textId="77777777" w:rsidR="00095E0C" w:rsidRPr="00274F28" w:rsidRDefault="00095E0C" w:rsidP="00760E0F">
      <w:pPr>
        <w:spacing w:line="360" w:lineRule="auto"/>
        <w:ind w:firstLine="709"/>
        <w:contextualSpacing/>
        <w:rPr>
          <w:sz w:val="28"/>
          <w:szCs w:val="28"/>
        </w:rPr>
      </w:pPr>
      <w:r w:rsidRPr="00D42B50">
        <w:rPr>
          <w:sz w:val="28"/>
          <w:szCs w:val="28"/>
        </w:rPr>
        <w:t>Таким образом, АЧХ ЦФ удовлетворяет заданным требованиям задания.</w:t>
      </w:r>
      <w:bookmarkStart w:id="20" w:name="_Toc8962540"/>
    </w:p>
    <w:p w14:paraId="520A6FF7" w14:textId="0FF67211" w:rsidR="0071312F" w:rsidRPr="0071312F" w:rsidRDefault="0071312F" w:rsidP="00760E0F">
      <w:pPr>
        <w:pStyle w:val="af9"/>
        <w:jc w:val="left"/>
      </w:pPr>
      <w:bookmarkStart w:id="21" w:name="_Toc40450159"/>
      <w:bookmarkEnd w:id="20"/>
      <w:r>
        <w:t xml:space="preserve">2.5 </w:t>
      </w:r>
      <w:r w:rsidRPr="00D42B50">
        <w:t>Исследование фильтрующих свойств ЦФ</w:t>
      </w:r>
      <w:bookmarkEnd w:id="21"/>
    </w:p>
    <w:p w14:paraId="240D207A" w14:textId="6744B617" w:rsidR="00095E0C" w:rsidRPr="00D42B50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 xml:space="preserve">Для исследования фильтрующих свойств цифрового фильтра пропустим через ФНЧ входной сигнал </w:t>
      </w:r>
      <w:r>
        <w:t>-</w:t>
      </w:r>
      <w:r>
        <w:rPr>
          <w:color w:val="000000" w:themeColor="text1"/>
          <w:sz w:val="28"/>
          <w:szCs w:val="28"/>
        </w:rPr>
        <w:t xml:space="preserve"> прямоугольный импульс (рис.17).</w:t>
      </w:r>
    </w:p>
    <w:p w14:paraId="26A3C04A" w14:textId="4C6FBA55" w:rsidR="00095E0C" w:rsidRPr="00D42B50" w:rsidRDefault="007F0FB2" w:rsidP="00760E0F">
      <w:pPr>
        <w:pStyle w:val="22"/>
        <w:spacing w:line="360" w:lineRule="auto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4C3441" wp14:editId="077D989A">
            <wp:extent cx="4572000" cy="1809750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93CC" w14:textId="77777777" w:rsidR="00095E0C" w:rsidRDefault="00095E0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>Рисунок 1</w:t>
      </w:r>
      <w:r>
        <w:rPr>
          <w:iCs/>
          <w:color w:val="000000" w:themeColor="text1"/>
          <w:sz w:val="24"/>
          <w:szCs w:val="24"/>
        </w:rPr>
        <w:t xml:space="preserve">7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ходной сигнал - прямоугольный импульс</w:t>
      </w:r>
    </w:p>
    <w:p w14:paraId="7776ECCC" w14:textId="77777777" w:rsidR="00095E0C" w:rsidRPr="00884175" w:rsidRDefault="00095E0C" w:rsidP="00760E0F">
      <w:pPr>
        <w:spacing w:line="360" w:lineRule="auto"/>
        <w:ind w:firstLine="709"/>
        <w:contextualSpacing/>
        <w:rPr>
          <w:color w:val="000000" w:themeColor="text1"/>
          <w:sz w:val="24"/>
          <w:szCs w:val="24"/>
        </w:rPr>
      </w:pPr>
    </w:p>
    <w:p w14:paraId="28673955" w14:textId="77777777" w:rsidR="00095E0C" w:rsidRPr="00D42B50" w:rsidRDefault="00095E0C" w:rsidP="00760E0F">
      <w:pPr>
        <w:spacing w:line="360" w:lineRule="auto"/>
        <w:ind w:firstLine="709"/>
        <w:contextualSpacing/>
        <w:rPr>
          <w:iCs/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 xml:space="preserve">Определим ИХ БИХ-ФНЧ </w:t>
      </w:r>
      <w:proofErr w:type="spellStart"/>
      <w:r w:rsidRPr="00D42B50">
        <w:rPr>
          <w:color w:val="000000" w:themeColor="text1"/>
          <w:sz w:val="28"/>
          <w:szCs w:val="28"/>
        </w:rPr>
        <w:t>Баттерворта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42B50">
        <w:rPr>
          <w:color w:val="000000" w:themeColor="text1"/>
          <w:sz w:val="28"/>
          <w:szCs w:val="28"/>
        </w:rPr>
        <w:t>(рис</w:t>
      </w:r>
      <w:r>
        <w:rPr>
          <w:color w:val="000000" w:themeColor="text1"/>
          <w:sz w:val="28"/>
          <w:szCs w:val="28"/>
        </w:rPr>
        <w:t>.</w:t>
      </w:r>
      <w:r w:rsidRPr="00D42B50">
        <w:rPr>
          <w:color w:val="000000" w:themeColor="text1"/>
          <w:sz w:val="28"/>
          <w:szCs w:val="28"/>
        </w:rPr>
        <w:t xml:space="preserve"> 18)</w:t>
      </w:r>
      <w:r>
        <w:rPr>
          <w:color w:val="000000" w:themeColor="text1"/>
          <w:sz w:val="28"/>
          <w:szCs w:val="28"/>
        </w:rPr>
        <w:t>.</w:t>
      </w:r>
    </w:p>
    <w:p w14:paraId="1B0F4906" w14:textId="58032C08" w:rsidR="00095E0C" w:rsidRPr="00D42B50" w:rsidRDefault="007F0FB2" w:rsidP="00760E0F">
      <w:pPr>
        <w:pStyle w:val="22"/>
        <w:spacing w:line="360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CBD096C" wp14:editId="4B1F37E5">
            <wp:extent cx="4752975" cy="1819275"/>
            <wp:effectExtent l="0" t="0" r="9525" b="9525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282C" w14:textId="77777777" w:rsidR="00095E0C" w:rsidRPr="00D42B50" w:rsidRDefault="00095E0C" w:rsidP="00760E0F">
      <w:pPr>
        <w:spacing w:line="360" w:lineRule="auto"/>
        <w:contextualSpacing/>
        <w:rPr>
          <w:iCs/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>Рисунок 1</w:t>
      </w:r>
      <w:r>
        <w:rPr>
          <w:iCs/>
          <w:color w:val="000000" w:themeColor="text1"/>
          <w:sz w:val="24"/>
          <w:szCs w:val="24"/>
        </w:rPr>
        <w:t xml:space="preserve">8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 w:rsidRPr="00D42B50">
        <w:rPr>
          <w:color w:val="000000" w:themeColor="text1"/>
          <w:sz w:val="24"/>
          <w:szCs w:val="24"/>
        </w:rPr>
        <w:t>ИХ БИХ-ФНЧ</w:t>
      </w:r>
    </w:p>
    <w:p w14:paraId="741EF447" w14:textId="77777777" w:rsidR="00095E0C" w:rsidRPr="00D42B50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Вычислим выходной сигнал:</w:t>
      </w:r>
    </w:p>
    <w:p w14:paraId="628E2EE4" w14:textId="77777777" w:rsidR="00095E0C" w:rsidRPr="00013FC3" w:rsidRDefault="007C1DCB" w:rsidP="00760E0F">
      <w:pPr>
        <w:spacing w:line="360" w:lineRule="auto"/>
        <w:ind w:firstLine="709"/>
        <w:contextualSpacing/>
        <w:rPr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n.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.</m:t>
          </m:r>
        </m:oMath>
      </m:oMathPara>
    </w:p>
    <w:p w14:paraId="03A9DEA3" w14:textId="77777777" w:rsidR="00095E0C" w:rsidRPr="00D42B50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Выходной сигнал имеет вид (</w:t>
      </w:r>
      <w:r>
        <w:rPr>
          <w:iCs/>
          <w:color w:val="000000" w:themeColor="text1"/>
          <w:sz w:val="28"/>
          <w:szCs w:val="28"/>
        </w:rPr>
        <w:t>рис.</w:t>
      </w:r>
      <w:r w:rsidRPr="00D42B50">
        <w:rPr>
          <w:iCs/>
          <w:color w:val="000000" w:themeColor="text1"/>
          <w:sz w:val="28"/>
          <w:szCs w:val="28"/>
        </w:rPr>
        <w:t xml:space="preserve"> 19)</w:t>
      </w:r>
      <w:r>
        <w:rPr>
          <w:iCs/>
          <w:color w:val="000000" w:themeColor="text1"/>
          <w:sz w:val="28"/>
          <w:szCs w:val="28"/>
        </w:rPr>
        <w:t>.</w:t>
      </w:r>
    </w:p>
    <w:p w14:paraId="26CEC5B8" w14:textId="3D87AED5" w:rsidR="00095E0C" w:rsidRPr="00D42B50" w:rsidRDefault="007F0FB2" w:rsidP="00760E0F">
      <w:pPr>
        <w:pStyle w:val="22"/>
        <w:spacing w:line="360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94AFDD8" wp14:editId="6CF9007D">
            <wp:extent cx="4800600" cy="139065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E7A7" w14:textId="77777777" w:rsidR="00095E0C" w:rsidRPr="00D42B50" w:rsidRDefault="00095E0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>Рисунок 1</w:t>
      </w:r>
      <w:r>
        <w:rPr>
          <w:iCs/>
          <w:color w:val="000000" w:themeColor="text1"/>
          <w:sz w:val="24"/>
          <w:szCs w:val="24"/>
        </w:rPr>
        <w:t>9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ыходной сигнал</w:t>
      </w:r>
    </w:p>
    <w:p w14:paraId="105ADA45" w14:textId="6C1F96EE" w:rsidR="00095E0C" w:rsidRPr="00D42B50" w:rsidRDefault="00095E0C" w:rsidP="00760E0F">
      <w:pPr>
        <w:pStyle w:val="af9"/>
        <w:jc w:val="left"/>
      </w:pPr>
      <w:bookmarkStart w:id="22" w:name="_Toc8962541"/>
      <w:bookmarkStart w:id="23" w:name="_Toc40450160"/>
      <w:r>
        <w:t>2.</w:t>
      </w:r>
      <w:r w:rsidR="0071312F">
        <w:t>6</w:t>
      </w:r>
      <w:r w:rsidRPr="00D42B50">
        <w:t xml:space="preserve"> Оценка группового времени задержки ЦФ</w:t>
      </w:r>
      <w:bookmarkEnd w:id="22"/>
      <w:bookmarkEnd w:id="23"/>
    </w:p>
    <w:p w14:paraId="0874526D" w14:textId="0840A9B9" w:rsidR="00095E0C" w:rsidRPr="00F26F35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Для нахождения группового времени задержки</w:t>
      </w:r>
      <w:r>
        <w:rPr>
          <w:color w:val="000000" w:themeColor="text1"/>
          <w:sz w:val="28"/>
          <w:szCs w:val="28"/>
        </w:rPr>
        <w:t xml:space="preserve"> (рис.20) </w:t>
      </w:r>
      <w:r w:rsidRPr="00D42B50">
        <w:rPr>
          <w:color w:val="000000" w:themeColor="text1"/>
          <w:sz w:val="28"/>
          <w:szCs w:val="28"/>
        </w:rPr>
        <w:t xml:space="preserve">нужно найти максимальное значение выходного сигнала </w:t>
      </w:r>
      <w:r w:rsidRPr="00D42B50">
        <w:rPr>
          <w:color w:val="000000" w:themeColor="text1"/>
          <w:sz w:val="28"/>
          <w:szCs w:val="28"/>
          <w:lang w:val="en-US"/>
        </w:rPr>
        <w:t>y</w:t>
      </w:r>
      <w:r w:rsidRPr="00D42B50">
        <w:rPr>
          <w:color w:val="000000" w:themeColor="text1"/>
          <w:sz w:val="28"/>
          <w:szCs w:val="28"/>
        </w:rPr>
        <w:t>(</w:t>
      </w:r>
      <w:proofErr w:type="spellStart"/>
      <w:r w:rsidRPr="00D42B50">
        <w:rPr>
          <w:color w:val="000000" w:themeColor="text1"/>
          <w:sz w:val="28"/>
          <w:szCs w:val="28"/>
          <w:lang w:val="en-US"/>
        </w:rPr>
        <w:t>nT</w:t>
      </w:r>
      <w:proofErr w:type="spellEnd"/>
      <w:r w:rsidRPr="00D42B50">
        <w:rPr>
          <w:color w:val="000000" w:themeColor="text1"/>
          <w:sz w:val="28"/>
          <w:szCs w:val="28"/>
        </w:rPr>
        <w:t xml:space="preserve">). Оно наблюдается при </w:t>
      </w:r>
      <w:r w:rsidRPr="00D42B50">
        <w:rPr>
          <w:color w:val="000000" w:themeColor="text1"/>
          <w:sz w:val="28"/>
          <w:szCs w:val="28"/>
          <w:lang w:val="en-US"/>
        </w:rPr>
        <w:t>n</w:t>
      </w:r>
      <w:r w:rsidR="00C22EB2">
        <w:rPr>
          <w:color w:val="000000" w:themeColor="text1"/>
          <w:sz w:val="28"/>
          <w:szCs w:val="28"/>
          <w:lang w:val="en-US"/>
        </w:rPr>
        <w:t>=</w:t>
      </w:r>
      <w:r w:rsidRPr="00D42B50">
        <w:rPr>
          <w:color w:val="000000" w:themeColor="text1"/>
          <w:sz w:val="28"/>
          <w:szCs w:val="28"/>
        </w:rPr>
        <w:t>3</w:t>
      </w:r>
      <w:r w:rsidRPr="00F26F35">
        <w:rPr>
          <w:color w:val="000000" w:themeColor="text1"/>
          <w:sz w:val="28"/>
          <w:szCs w:val="28"/>
        </w:rPr>
        <w:t>.</w:t>
      </w:r>
    </w:p>
    <w:p w14:paraId="718ACC67" w14:textId="77777777" w:rsidR="00095E0C" w:rsidRPr="00D42B50" w:rsidRDefault="007C1DCB" w:rsidP="00760E0F">
      <w:pPr>
        <w:spacing w:line="360" w:lineRule="auto"/>
        <w:ind w:firstLine="709"/>
        <w:contextualSpacing/>
        <w:rPr>
          <w:i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=n∙T.</m:t>
          </m:r>
        </m:oMath>
      </m:oMathPara>
    </w:p>
    <w:p w14:paraId="74D07D15" w14:textId="32B033B5" w:rsidR="00095E0C" w:rsidRPr="00D42B50" w:rsidRDefault="007C1DCB" w:rsidP="00760E0F">
      <w:pPr>
        <w:spacing w:line="360" w:lineRule="auto"/>
        <w:ind w:firstLine="709"/>
        <w:contextualSpacing/>
        <w:rPr>
          <w:i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=3∙0,00053=1.59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м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c.</m:t>
          </m:r>
        </m:oMath>
      </m:oMathPara>
    </w:p>
    <w:p w14:paraId="7D5B7D98" w14:textId="150618D0" w:rsidR="00095E0C" w:rsidRPr="00D42B50" w:rsidRDefault="007F0FB2" w:rsidP="00760E0F">
      <w:pPr>
        <w:pStyle w:val="22"/>
        <w:spacing w:line="360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5F28DFA" wp14:editId="653D6774">
            <wp:extent cx="5048250" cy="1905000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30DF" w14:textId="77777777" w:rsidR="00095E0C" w:rsidRPr="00D42B50" w:rsidRDefault="00095E0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>Рисунок</w:t>
      </w:r>
      <w:r w:rsidRPr="00725462">
        <w:rPr>
          <w:iCs/>
          <w:color w:val="000000" w:themeColor="text1"/>
          <w:sz w:val="24"/>
          <w:szCs w:val="24"/>
        </w:rPr>
        <w:t xml:space="preserve"> </w:t>
      </w:r>
      <w:r>
        <w:rPr>
          <w:iCs/>
          <w:color w:val="000000" w:themeColor="text1"/>
          <w:sz w:val="24"/>
          <w:szCs w:val="24"/>
        </w:rPr>
        <w:t>20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Г</w:t>
      </w:r>
      <w:r w:rsidRPr="00D42B50">
        <w:rPr>
          <w:color w:val="000000" w:themeColor="text1"/>
          <w:sz w:val="24"/>
          <w:szCs w:val="24"/>
        </w:rPr>
        <w:t>рупповое время задержки БИХ-ФНЧ</w:t>
      </w:r>
    </w:p>
    <w:p w14:paraId="2525B2D3" w14:textId="18B3B4A5" w:rsidR="001417F0" w:rsidRPr="001417F0" w:rsidRDefault="001417F0" w:rsidP="00760E0F">
      <w:pPr>
        <w:pStyle w:val="af2"/>
        <w:jc w:val="left"/>
      </w:pPr>
      <w:bookmarkStart w:id="24" w:name="_Toc40450161"/>
      <w:r>
        <w:lastRenderedPageBreak/>
        <w:t>3 Расчёт ФВЧ Баттерворта</w:t>
      </w:r>
      <w:bookmarkEnd w:id="24"/>
    </w:p>
    <w:p w14:paraId="08BCD8D3" w14:textId="77777777" w:rsidR="00095E0C" w:rsidRPr="00FE45A3" w:rsidRDefault="00095E0C" w:rsidP="00760E0F">
      <w:pPr>
        <w:pStyle w:val="af9"/>
        <w:jc w:val="left"/>
      </w:pPr>
      <w:bookmarkStart w:id="25" w:name="_Toc40450162"/>
      <w:r>
        <w:t xml:space="preserve">3.1 </w:t>
      </w:r>
      <w:r w:rsidRPr="00FE45A3">
        <w:t xml:space="preserve">Получение ПФ </w:t>
      </w:r>
      <w:r w:rsidRPr="00FE45A3">
        <w:rPr>
          <w:i/>
          <w:iCs/>
        </w:rPr>
        <w:t>H</w:t>
      </w:r>
      <w:r w:rsidRPr="00FE45A3">
        <w:t>(</w:t>
      </w:r>
      <w:r w:rsidRPr="00FE45A3">
        <w:rPr>
          <w:i/>
          <w:iCs/>
        </w:rPr>
        <w:t>s)</w:t>
      </w:r>
      <w:r w:rsidRPr="00FE45A3">
        <w:t xml:space="preserve"> по аппроксимируемой АЧХ АФ</w:t>
      </w:r>
      <w:bookmarkEnd w:id="25"/>
    </w:p>
    <w:p w14:paraId="4FD6BE4A" w14:textId="77777777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Для получения ПФ ФВЧ с требуемой используется операция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денормирования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и трансформации.</w:t>
      </w:r>
    </w:p>
    <w:p w14:paraId="7C4EFA17" w14:textId="77777777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  <w:vertAlign w:val="subscript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Операции осуществляются путем замены оператора </w:t>
      </w:r>
      <w:r w:rsidRPr="00FE45A3">
        <w:rPr>
          <w:rFonts w:eastAsia="Times New Roman"/>
          <w:color w:val="000000" w:themeColor="text1"/>
          <w:sz w:val="28"/>
          <w:szCs w:val="28"/>
          <w:lang w:val="en-GB"/>
        </w:rPr>
        <w:t>s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в ПФ нормированного ФВЧ </w:t>
      </w:r>
      <w:proofErr w:type="gramStart"/>
      <w:r w:rsidRPr="00FE45A3">
        <w:rPr>
          <w:rFonts w:eastAsia="Times New Roman"/>
          <w:color w:val="000000" w:themeColor="text1"/>
          <w:sz w:val="28"/>
          <w:szCs w:val="28"/>
        </w:rPr>
        <w:t>на оператор</w:t>
      </w:r>
      <w:proofErr w:type="gramEnd"/>
      <w:r w:rsidRPr="00FE45A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Wc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/s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7CDD430E" w14:textId="77777777" w:rsidR="00095E0C" w:rsidRPr="00A73CF4" w:rsidRDefault="007C1DCB" w:rsidP="00760E0F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ФВЧ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4F627648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Применим операцию </w:t>
      </w:r>
      <w:proofErr w:type="spellStart"/>
      <w:r w:rsidRPr="00FE45A3">
        <w:rPr>
          <w:color w:val="000000" w:themeColor="text1"/>
          <w:sz w:val="28"/>
          <w:szCs w:val="28"/>
        </w:rPr>
        <w:t>денормирования</w:t>
      </w:r>
      <w:proofErr w:type="spellEnd"/>
      <w:r w:rsidRPr="00FE45A3">
        <w:rPr>
          <w:color w:val="000000" w:themeColor="text1"/>
          <w:sz w:val="28"/>
          <w:szCs w:val="28"/>
        </w:rPr>
        <w:t>, получим ПФ фильтра:</w:t>
      </w:r>
    </w:p>
    <w:p w14:paraId="0F608E49" w14:textId="1ED57A88" w:rsidR="00095E0C" w:rsidRPr="00FE45A3" w:rsidRDefault="007C1DCB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ФВЧ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1.54132225e6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2294.29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+1)*(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1.5413222e6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949.7475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+1)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63F501A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Дальнейшие расчеты выполним по отдельным каскадам. Для первого и второго каскадов после </w:t>
      </w:r>
      <w:proofErr w:type="spellStart"/>
      <w:r w:rsidRPr="00FE45A3">
        <w:rPr>
          <w:color w:val="000000" w:themeColor="text1"/>
          <w:sz w:val="28"/>
          <w:szCs w:val="28"/>
        </w:rPr>
        <w:t>денормирования</w:t>
      </w:r>
      <w:proofErr w:type="spellEnd"/>
      <w:r w:rsidRPr="00FE45A3">
        <w:rPr>
          <w:color w:val="000000" w:themeColor="text1"/>
          <w:sz w:val="28"/>
          <w:szCs w:val="28"/>
        </w:rPr>
        <w:t xml:space="preserve"> получим перед</w:t>
      </w:r>
      <w:r>
        <w:rPr>
          <w:color w:val="000000" w:themeColor="text1"/>
          <w:sz w:val="28"/>
          <w:szCs w:val="28"/>
        </w:rPr>
        <w:t>аточные функции АФ</w:t>
      </w:r>
      <w:r>
        <w:rPr>
          <w:color w:val="000000" w:themeColor="text1"/>
          <w:sz w:val="28"/>
          <w:szCs w:val="28"/>
        </w:rPr>
        <w:noBreakHyphen/>
        <w:t>прототипов:</w:t>
      </w:r>
    </w:p>
    <w:tbl>
      <w:tblPr>
        <w:tblStyle w:val="af0"/>
        <w:tblW w:w="5076" w:type="pct"/>
        <w:tblInd w:w="0" w:type="dxa"/>
        <w:tblLook w:val="04A0" w:firstRow="1" w:lastRow="0" w:firstColumn="1" w:lastColumn="0" w:noHBand="0" w:noVBand="1"/>
      </w:tblPr>
      <w:tblGrid>
        <w:gridCol w:w="8671"/>
        <w:gridCol w:w="826"/>
      </w:tblGrid>
      <w:tr w:rsidR="00095E0C" w:rsidRPr="00035B17" w14:paraId="75006EBB" w14:textId="77777777" w:rsidTr="00F04A19">
        <w:trPr>
          <w:trHeight w:val="769"/>
        </w:trPr>
        <w:tc>
          <w:tcPr>
            <w:tcW w:w="4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0B728" w14:textId="1CEB77F2" w:rsidR="00095E0C" w:rsidRPr="006F0A62" w:rsidRDefault="00095E0C" w:rsidP="00760E0F">
            <w:pPr>
              <w:spacing w:line="360" w:lineRule="auto"/>
              <w:ind w:firstLine="709"/>
              <w:contextualSpacing/>
              <w:rPr>
                <w:i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H1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1.54132225e6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2294.29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+1)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  <w:p w14:paraId="3EAF5ED6" w14:textId="77777777" w:rsidR="00095E0C" w:rsidRPr="006F0A62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0165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23</w:t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035B17" w14:paraId="3598C483" w14:textId="77777777" w:rsidTr="00F04A19">
        <w:trPr>
          <w:trHeight w:val="769"/>
        </w:trPr>
        <w:tc>
          <w:tcPr>
            <w:tcW w:w="4565" w:type="pct"/>
            <w:tcBorders>
              <w:top w:val="nil"/>
              <w:left w:val="nil"/>
              <w:bottom w:val="nil"/>
              <w:right w:val="nil"/>
            </w:tcBorders>
          </w:tcPr>
          <w:p w14:paraId="2CA5037B" w14:textId="758D01C2" w:rsidR="00095E0C" w:rsidRPr="006F0A62" w:rsidRDefault="00095E0C" w:rsidP="00760E0F">
            <w:pPr>
              <w:spacing w:line="360" w:lineRule="auto"/>
              <w:ind w:firstLine="709"/>
              <w:contextualSpacing/>
              <w:rPr>
                <w:i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H2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1.5413222e6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949.7475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+1)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34FC9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24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5F36FEA3" w14:textId="05009A24" w:rsidR="00095E0C" w:rsidRPr="00FE45A3" w:rsidRDefault="00095E0C" w:rsidP="00760E0F">
      <w:pPr>
        <w:pStyle w:val="af9"/>
        <w:jc w:val="left"/>
      </w:pPr>
      <w:bookmarkStart w:id="26" w:name="_Toc40450163"/>
      <w:r>
        <w:t xml:space="preserve">3.2 </w:t>
      </w:r>
      <w:r w:rsidRPr="00FE45A3">
        <w:t>Расчет коэффициентов ПФ ЦФ, путем применения</w:t>
      </w:r>
      <w:r w:rsidR="00B813A1">
        <w:br/>
      </w:r>
      <w:r w:rsidRPr="00FE45A3">
        <w:t>билинейного преобразования и исследование его устойчивости</w:t>
      </w:r>
      <w:bookmarkEnd w:id="26"/>
    </w:p>
    <w:p w14:paraId="5BD3899B" w14:textId="77777777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Для того чтобы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расчитать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коэффициенты ПФ ЦФ верхних частот, необходимо, применить билинейное преобразование и исследуем его устойчивость для этого следует сделать замену (13):</w:t>
      </w:r>
    </w:p>
    <w:p w14:paraId="5D52E9B5" w14:textId="7FE4C40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Используем функции программы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Mathcad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и получаем выражения:</w:t>
      </w:r>
    </w:p>
    <w:tbl>
      <w:tblPr>
        <w:tblStyle w:val="af0"/>
        <w:tblW w:w="5291" w:type="pct"/>
        <w:tblInd w:w="0" w:type="dxa"/>
        <w:tblLook w:val="04A0" w:firstRow="1" w:lastRow="0" w:firstColumn="1" w:lastColumn="0" w:noHBand="0" w:noVBand="1"/>
      </w:tblPr>
      <w:tblGrid>
        <w:gridCol w:w="9178"/>
        <w:gridCol w:w="721"/>
      </w:tblGrid>
      <w:tr w:rsidR="00095E0C" w:rsidRPr="00657F57" w14:paraId="26EFCD45" w14:textId="77777777" w:rsidTr="00F04A19">
        <w:trPr>
          <w:trHeight w:val="993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DC9BE5" w14:textId="5D1769BE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-4.56e19*z+5.86e20*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-2.42e20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-1.0392e21*z+1.0e21*z^2+2.915e20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5838C" w14:textId="77777777" w:rsidR="00095E0C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25</w:t>
            </w:r>
            <w:r w:rsidRPr="00657F57">
              <w:rPr>
                <w:sz w:val="28"/>
                <w:szCs w:val="28"/>
              </w:rPr>
              <w:t>)</w:t>
            </w:r>
          </w:p>
          <w:p w14:paraId="7DA46626" w14:textId="77777777" w:rsidR="00095E0C" w:rsidRPr="00A340F4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rPr>
                <w:sz w:val="28"/>
                <w:szCs w:val="28"/>
                <w:lang w:val="en-GB"/>
              </w:rPr>
            </w:pPr>
          </w:p>
        </w:tc>
      </w:tr>
      <w:tr w:rsidR="00095E0C" w:rsidRPr="0061353F" w14:paraId="0846FF88" w14:textId="77777777" w:rsidTr="00F04A19">
        <w:trPr>
          <w:trHeight w:val="258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A2A782" w14:textId="5BF093E1" w:rsidR="00095E0C" w:rsidRPr="0061353F" w:rsidRDefault="00095E0C" w:rsidP="00760E0F">
            <w:pPr>
              <w:spacing w:line="360" w:lineRule="auto"/>
              <w:contextualSpacing/>
              <w:rPr>
                <w:i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H2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-4.580e20*z+7.353e20*z^2+1.909e20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-1.311e21*z+1.0e21*z^2+6.29e20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0FF17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26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763019BE" w14:textId="6C8BE584" w:rsidR="00250405" w:rsidRDefault="00250405" w:rsidP="00760E0F">
      <w:pPr>
        <w:pStyle w:val="Default"/>
        <w:tabs>
          <w:tab w:val="num" w:pos="990"/>
          <w:tab w:val="num" w:pos="1100"/>
        </w:tabs>
        <w:spacing w:line="360" w:lineRule="auto"/>
        <w:ind w:firstLine="709"/>
        <w:contextualSpacing/>
        <w:rPr>
          <w:i w:val="0"/>
          <w:color w:val="000000" w:themeColor="text1"/>
          <w:sz w:val="28"/>
        </w:rPr>
      </w:pPr>
      <w:r w:rsidRPr="00250405">
        <w:rPr>
          <w:i w:val="0"/>
          <w:color w:val="000000" w:themeColor="text1"/>
          <w:sz w:val="28"/>
        </w:rPr>
        <w:t xml:space="preserve">Полюса ПФ </w:t>
      </w:r>
      <w:r w:rsidRPr="00250405">
        <w:rPr>
          <w:i w:val="0"/>
          <w:sz w:val="28"/>
          <w:szCs w:val="28"/>
        </w:rPr>
        <w:t xml:space="preserve">(рис.21) </w:t>
      </w:r>
      <w:r w:rsidRPr="00250405">
        <w:rPr>
          <w:i w:val="0"/>
          <w:color w:val="000000" w:themeColor="text1"/>
          <w:sz w:val="28"/>
        </w:rPr>
        <w:t>являются корнями уравнений с коэффициентами, заданными нечетными столбцами А.</w:t>
      </w:r>
      <w:r w:rsidR="00207EE7">
        <w:rPr>
          <w:i w:val="0"/>
          <w:color w:val="000000" w:themeColor="text1"/>
          <w:sz w:val="28"/>
        </w:rPr>
        <w:t xml:space="preserve"> </w:t>
      </w:r>
      <w:r w:rsidR="00207EE7" w:rsidRPr="00563431">
        <w:rPr>
          <w:i w:val="0"/>
          <w:noProof/>
          <w:sz w:val="28"/>
        </w:rPr>
        <w:t>Приравняем знаменател</w:t>
      </w:r>
      <w:r w:rsidR="00207EE7">
        <w:rPr>
          <w:i w:val="0"/>
          <w:noProof/>
          <w:sz w:val="28"/>
        </w:rPr>
        <w:t>и</w:t>
      </w:r>
      <w:r w:rsidR="00207EE7" w:rsidRPr="00563431">
        <w:rPr>
          <w:i w:val="0"/>
          <w:noProof/>
          <w:sz w:val="28"/>
        </w:rPr>
        <w:t xml:space="preserve"> уравнени</w:t>
      </w:r>
      <w:r w:rsidR="00207EE7">
        <w:rPr>
          <w:i w:val="0"/>
          <w:noProof/>
          <w:sz w:val="28"/>
        </w:rPr>
        <w:t>й</w:t>
      </w:r>
      <w:r w:rsidR="00207EE7" w:rsidRPr="00563431">
        <w:rPr>
          <w:i w:val="0"/>
          <w:noProof/>
          <w:sz w:val="28"/>
        </w:rPr>
        <w:t xml:space="preserve"> (</w:t>
      </w:r>
      <w:r w:rsidR="00207EE7">
        <w:rPr>
          <w:i w:val="0"/>
          <w:noProof/>
          <w:sz w:val="28"/>
        </w:rPr>
        <w:t>25</w:t>
      </w:r>
      <w:r w:rsidR="00207EE7" w:rsidRPr="00563431">
        <w:rPr>
          <w:i w:val="0"/>
          <w:noProof/>
          <w:sz w:val="28"/>
        </w:rPr>
        <w:t xml:space="preserve">) </w:t>
      </w:r>
      <w:r w:rsidR="00207EE7">
        <w:rPr>
          <w:i w:val="0"/>
          <w:noProof/>
          <w:sz w:val="28"/>
        </w:rPr>
        <w:t xml:space="preserve">и (26) к </w:t>
      </w:r>
      <w:r w:rsidR="00207EE7" w:rsidRPr="00563431">
        <w:rPr>
          <w:i w:val="0"/>
          <w:noProof/>
          <w:sz w:val="28"/>
        </w:rPr>
        <w:t xml:space="preserve">0 и решим </w:t>
      </w:r>
      <w:r w:rsidR="00207EE7">
        <w:rPr>
          <w:i w:val="0"/>
          <w:noProof/>
          <w:sz w:val="28"/>
        </w:rPr>
        <w:t>их</w:t>
      </w:r>
      <w:r w:rsidR="00207EE7" w:rsidRPr="00563431">
        <w:rPr>
          <w:i w:val="0"/>
          <w:noProof/>
          <w:sz w:val="28"/>
        </w:rPr>
        <w:t>:</w:t>
      </w:r>
    </w:p>
    <w:p w14:paraId="3E6AFF88" w14:textId="19569BB0" w:rsidR="00207EE7" w:rsidRPr="00E05A5A" w:rsidRDefault="00E52279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-1.0392e21*z+1.0e21*z^2+2.915e20</m:t>
        </m:r>
      </m:oMath>
      <w:r w:rsidR="00E05A5A" w:rsidRPr="00E05A5A">
        <w:rPr>
          <w:i w:val="0"/>
          <w:sz w:val="28"/>
          <w:szCs w:val="28"/>
          <w:lang w:val="en-US"/>
        </w:rPr>
        <w:t>.</w:t>
      </w:r>
    </w:p>
    <w:p w14:paraId="29D9E092" w14:textId="26F8E356" w:rsidR="00207EE7" w:rsidRPr="00E05A5A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e11=0.</w:t>
      </w:r>
      <w:r w:rsidR="00E52279" w:rsidRPr="00E52279">
        <w:rPr>
          <w:i w:val="0"/>
          <w:sz w:val="28"/>
          <w:szCs w:val="28"/>
          <w:lang w:val="en-US"/>
        </w:rPr>
        <w:t>5</w:t>
      </w:r>
      <w:r w:rsidRPr="00207EE7">
        <w:rPr>
          <w:i w:val="0"/>
          <w:sz w:val="28"/>
          <w:szCs w:val="28"/>
          <w:lang w:val="en-GB"/>
        </w:rPr>
        <w:t>2-0.</w:t>
      </w:r>
      <w:r w:rsidR="00E52279" w:rsidRPr="00E52279">
        <w:rPr>
          <w:i w:val="0"/>
          <w:sz w:val="28"/>
          <w:szCs w:val="28"/>
          <w:lang w:val="en-US"/>
        </w:rPr>
        <w:t>14</w:t>
      </w:r>
      <w:proofErr w:type="spellStart"/>
      <w:r w:rsidRPr="00207EE7">
        <w:rPr>
          <w:i w:val="0"/>
          <w:sz w:val="28"/>
          <w:szCs w:val="28"/>
          <w:lang w:val="en-GB"/>
        </w:rPr>
        <w:t>i</w:t>
      </w:r>
      <w:proofErr w:type="spellEnd"/>
      <w:r w:rsidR="00E05A5A" w:rsidRPr="00E05A5A">
        <w:rPr>
          <w:i w:val="0"/>
          <w:sz w:val="28"/>
          <w:szCs w:val="28"/>
          <w:lang w:val="en-US"/>
        </w:rPr>
        <w:t>.</w:t>
      </w:r>
    </w:p>
    <w:p w14:paraId="2689048D" w14:textId="63D2FFE0" w:rsidR="00207EE7" w:rsidRPr="00E05A5A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e12=0.</w:t>
      </w:r>
      <w:r w:rsidR="00E52279" w:rsidRPr="00E52279">
        <w:rPr>
          <w:i w:val="0"/>
          <w:sz w:val="28"/>
          <w:szCs w:val="28"/>
          <w:lang w:val="en-US"/>
        </w:rPr>
        <w:t>5</w:t>
      </w:r>
      <w:r w:rsidRPr="00207EE7">
        <w:rPr>
          <w:i w:val="0"/>
          <w:sz w:val="28"/>
          <w:szCs w:val="28"/>
          <w:lang w:val="en-GB"/>
        </w:rPr>
        <w:t>2+0.</w:t>
      </w:r>
      <w:r w:rsidR="00E52279" w:rsidRPr="00E52279">
        <w:rPr>
          <w:i w:val="0"/>
          <w:sz w:val="28"/>
          <w:szCs w:val="28"/>
          <w:lang w:val="en-US"/>
        </w:rPr>
        <w:t>14</w:t>
      </w:r>
      <w:proofErr w:type="spellStart"/>
      <w:r w:rsidRPr="00207EE7">
        <w:rPr>
          <w:i w:val="0"/>
          <w:sz w:val="28"/>
          <w:szCs w:val="28"/>
          <w:lang w:val="en-GB"/>
        </w:rPr>
        <w:t>i</w:t>
      </w:r>
      <w:proofErr w:type="spellEnd"/>
      <w:r w:rsidR="00E05A5A" w:rsidRPr="00E05A5A">
        <w:rPr>
          <w:i w:val="0"/>
          <w:sz w:val="28"/>
          <w:szCs w:val="28"/>
          <w:lang w:val="en-US"/>
        </w:rPr>
        <w:t>.</w:t>
      </w:r>
    </w:p>
    <w:p w14:paraId="718061F2" w14:textId="22FA411A" w:rsidR="00207EE7" w:rsidRPr="00E05A5A" w:rsidRDefault="00E52279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-1.311e21*z+1.0e21*z^2+6.29e20=0</m:t>
        </m:r>
      </m:oMath>
      <w:r w:rsidR="00E05A5A" w:rsidRPr="00E05A5A">
        <w:rPr>
          <w:i w:val="0"/>
          <w:sz w:val="28"/>
          <w:szCs w:val="28"/>
          <w:lang w:val="en-US"/>
        </w:rPr>
        <w:t>.</w:t>
      </w:r>
    </w:p>
    <w:p w14:paraId="653A811D" w14:textId="6A48284C" w:rsidR="00207EE7" w:rsidRPr="00E05A5A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</w:rPr>
      </w:pPr>
      <w:r w:rsidRPr="00207EE7">
        <w:rPr>
          <w:i w:val="0"/>
          <w:sz w:val="28"/>
          <w:szCs w:val="28"/>
          <w:lang w:val="en-GB"/>
        </w:rPr>
        <w:t>e11=0.</w:t>
      </w:r>
      <w:r w:rsidR="00E52279">
        <w:rPr>
          <w:i w:val="0"/>
          <w:sz w:val="28"/>
          <w:szCs w:val="28"/>
        </w:rPr>
        <w:t>65</w:t>
      </w:r>
      <w:r w:rsidRPr="00207EE7">
        <w:rPr>
          <w:i w:val="0"/>
          <w:sz w:val="28"/>
          <w:szCs w:val="28"/>
          <w:lang w:val="en-GB"/>
        </w:rPr>
        <w:t>-0.</w:t>
      </w:r>
      <w:r w:rsidR="00E52279">
        <w:rPr>
          <w:i w:val="0"/>
          <w:sz w:val="28"/>
          <w:szCs w:val="28"/>
        </w:rPr>
        <w:t>4</w:t>
      </w:r>
      <w:r>
        <w:rPr>
          <w:i w:val="0"/>
          <w:sz w:val="28"/>
          <w:szCs w:val="28"/>
          <w:lang w:val="en-GB"/>
        </w:rPr>
        <w:t>5</w:t>
      </w:r>
      <w:r w:rsidRPr="00207EE7">
        <w:rPr>
          <w:i w:val="0"/>
          <w:sz w:val="28"/>
          <w:szCs w:val="28"/>
          <w:lang w:val="en-GB"/>
        </w:rPr>
        <w:t>i</w:t>
      </w:r>
      <w:r w:rsidR="00E05A5A">
        <w:rPr>
          <w:i w:val="0"/>
          <w:sz w:val="28"/>
          <w:szCs w:val="28"/>
        </w:rPr>
        <w:t>.</w:t>
      </w:r>
    </w:p>
    <w:p w14:paraId="10782DA6" w14:textId="75996416" w:rsidR="00207EE7" w:rsidRPr="00E05A5A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</w:rPr>
      </w:pPr>
      <w:r w:rsidRPr="00207EE7">
        <w:rPr>
          <w:i w:val="0"/>
          <w:sz w:val="28"/>
          <w:szCs w:val="28"/>
          <w:lang w:val="en-GB"/>
        </w:rPr>
        <w:t>e12=0.</w:t>
      </w:r>
      <w:r w:rsidR="00E52279">
        <w:rPr>
          <w:i w:val="0"/>
          <w:sz w:val="28"/>
          <w:szCs w:val="28"/>
        </w:rPr>
        <w:t>5</w:t>
      </w:r>
      <w:r w:rsidRPr="00207EE7">
        <w:rPr>
          <w:i w:val="0"/>
          <w:sz w:val="28"/>
          <w:szCs w:val="28"/>
          <w:lang w:val="en-GB"/>
        </w:rPr>
        <w:t>+0.</w:t>
      </w:r>
      <w:r w:rsidR="00E52279">
        <w:rPr>
          <w:i w:val="0"/>
          <w:sz w:val="28"/>
          <w:szCs w:val="28"/>
        </w:rPr>
        <w:t>4</w:t>
      </w:r>
      <w:r>
        <w:rPr>
          <w:i w:val="0"/>
          <w:sz w:val="28"/>
          <w:szCs w:val="28"/>
          <w:lang w:val="en-GB"/>
        </w:rPr>
        <w:t>5</w:t>
      </w:r>
      <w:r w:rsidRPr="00207EE7">
        <w:rPr>
          <w:i w:val="0"/>
          <w:sz w:val="28"/>
          <w:szCs w:val="28"/>
          <w:lang w:val="en-GB"/>
        </w:rPr>
        <w:t>i</w:t>
      </w:r>
      <w:r w:rsidR="00E05A5A">
        <w:rPr>
          <w:i w:val="0"/>
          <w:sz w:val="28"/>
          <w:szCs w:val="28"/>
        </w:rPr>
        <w:t>.</w:t>
      </w:r>
    </w:p>
    <w:p w14:paraId="4B930415" w14:textId="3C9C2DB2" w:rsidR="00250405" w:rsidRDefault="00E52279" w:rsidP="00760E0F">
      <w:pPr>
        <w:pStyle w:val="22"/>
        <w:spacing w:line="36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06C63A" wp14:editId="41A6C14C">
                <wp:simplePos x="0" y="0"/>
                <wp:positionH relativeFrom="column">
                  <wp:posOffset>2541105</wp:posOffset>
                </wp:positionH>
                <wp:positionV relativeFrom="paragraph">
                  <wp:posOffset>1912934</wp:posOffset>
                </wp:positionV>
                <wp:extent cx="406400" cy="650122"/>
                <wp:effectExtent l="0" t="0" r="12700" b="1714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6501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C0A12" id="Прямоугольник 39" o:spid="_x0000_s1026" style="position:absolute;margin-left:200.1pt;margin-top:150.6pt;width:32pt;height:5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0665EC6" wp14:editId="4EFB513E">
                <wp:simplePos x="0" y="0"/>
                <wp:positionH relativeFrom="column">
                  <wp:posOffset>1638456</wp:posOffset>
                </wp:positionH>
                <wp:positionV relativeFrom="paragraph">
                  <wp:posOffset>1895120</wp:posOffset>
                </wp:positionV>
                <wp:extent cx="406987" cy="660121"/>
                <wp:effectExtent l="0" t="0" r="12700" b="2603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87" cy="6601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8D7AC" id="Прямоугольник 15" o:spid="_x0000_s1026" style="position:absolute;margin-left:129pt;margin-top:149.2pt;width:32.05pt;height:5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C13B2D" wp14:editId="737DAA1E">
                <wp:simplePos x="0" y="0"/>
                <wp:positionH relativeFrom="column">
                  <wp:posOffset>3623912</wp:posOffset>
                </wp:positionH>
                <wp:positionV relativeFrom="paragraph">
                  <wp:posOffset>1123893</wp:posOffset>
                </wp:positionV>
                <wp:extent cx="1376625" cy="1127447"/>
                <wp:effectExtent l="0" t="0" r="14605" b="158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25" cy="1127447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F2DE9" id="Овал 11" o:spid="_x0000_s1026" style="position:absolute;margin-left:285.35pt;margin-top:88.5pt;width:108.4pt;height:88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" filled="f" strokecolor="black [3213]" strokeweight="1pt"/>
            </w:pict>
          </mc:Fallback>
        </mc:AlternateContent>
      </w:r>
      <w:bookmarkStart w:id="27" w:name="_GoBack"/>
      <w:r>
        <w:rPr>
          <w:noProof/>
        </w:rPr>
        <w:drawing>
          <wp:inline distT="0" distB="0" distL="0" distR="0" wp14:anchorId="23E6E0BB" wp14:editId="6B482A0B">
            <wp:extent cx="44291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14:paraId="6D003BE5" w14:textId="78632EE8" w:rsidR="00095E0C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4"/>
          <w:szCs w:val="24"/>
        </w:rPr>
      </w:pPr>
      <w:r w:rsidRPr="00A73CF4">
        <w:rPr>
          <w:rFonts w:eastAsia="Times New Roman"/>
          <w:color w:val="000000" w:themeColor="text1"/>
          <w:sz w:val="24"/>
          <w:szCs w:val="24"/>
        </w:rPr>
        <w:t>Рисунок 2</w:t>
      </w:r>
      <w:r>
        <w:rPr>
          <w:rFonts w:eastAsia="Times New Roman"/>
          <w:color w:val="000000" w:themeColor="text1"/>
          <w:sz w:val="24"/>
          <w:szCs w:val="24"/>
        </w:rPr>
        <w:t>1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Расположение полюсов </w:t>
      </w:r>
      <w:r w:rsidR="00D01B54">
        <w:rPr>
          <w:rFonts w:eastAsia="Times New Roman"/>
          <w:color w:val="000000" w:themeColor="text1"/>
          <w:sz w:val="24"/>
          <w:szCs w:val="24"/>
        </w:rPr>
        <w:t>ПФ на комплексной плоскости</w:t>
      </w:r>
    </w:p>
    <w:p w14:paraId="3D06BFB8" w14:textId="49DB49E6" w:rsidR="00095E0C" w:rsidRPr="00250405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4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ЦФ устойчив, все полюса </w:t>
      </w:r>
      <w:r w:rsidR="00250405" w:rsidRPr="00250405">
        <w:rPr>
          <w:rFonts w:eastAsia="Times New Roman"/>
          <w:color w:val="000000" w:themeColor="text1"/>
          <w:sz w:val="28"/>
          <w:szCs w:val="24"/>
        </w:rPr>
        <w:t>ПФ на комплексной плоскости</w:t>
      </w:r>
      <w:r w:rsidRPr="00250405">
        <w:rPr>
          <w:rFonts w:eastAsia="Times New Roman"/>
          <w:color w:val="000000" w:themeColor="text1"/>
          <w:sz w:val="32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нахо</w:t>
      </w:r>
      <w:r>
        <w:rPr>
          <w:rFonts w:eastAsia="Times New Roman"/>
          <w:color w:val="000000" w:themeColor="text1"/>
          <w:sz w:val="28"/>
          <w:szCs w:val="28"/>
        </w:rPr>
        <w:t>дятся внутри единичного круга z</w:t>
      </w:r>
      <w:r>
        <w:rPr>
          <w:rFonts w:eastAsia="Times New Roman"/>
          <w:color w:val="000000" w:themeColor="text1"/>
          <w:sz w:val="28"/>
          <w:szCs w:val="28"/>
        </w:rPr>
        <w:noBreakHyphen/>
      </w:r>
      <w:r w:rsidRPr="00FE45A3">
        <w:rPr>
          <w:rFonts w:eastAsia="Times New Roman"/>
          <w:color w:val="000000" w:themeColor="text1"/>
          <w:sz w:val="28"/>
          <w:szCs w:val="28"/>
        </w:rPr>
        <w:t>плоскости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46F5D5AD" w14:textId="0C5787AC" w:rsidR="00095E0C" w:rsidRPr="00FE45A3" w:rsidRDefault="00095E0C" w:rsidP="00760E0F">
      <w:pPr>
        <w:pStyle w:val="af9"/>
        <w:jc w:val="left"/>
      </w:pPr>
      <w:bookmarkStart w:id="28" w:name="_Toc40450164"/>
      <w:r w:rsidRPr="00E338E9">
        <w:t>3</w:t>
      </w:r>
      <w:r>
        <w:t xml:space="preserve">.3 </w:t>
      </w:r>
      <w:r w:rsidRPr="00FE45A3">
        <w:t>Составление блок-схемы ЦФ и запись РУ</w:t>
      </w:r>
      <w:bookmarkEnd w:id="28"/>
    </w:p>
    <w:p w14:paraId="601333E6" w14:textId="06667815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Для получения коэфф</w:t>
      </w:r>
      <w:r>
        <w:rPr>
          <w:color w:val="000000" w:themeColor="text1"/>
          <w:sz w:val="28"/>
          <w:szCs w:val="28"/>
        </w:rPr>
        <w:t>ициентов до множим и разделим (</w:t>
      </w:r>
      <w:r w:rsidRPr="00BA4641">
        <w:rPr>
          <w:color w:val="000000" w:themeColor="text1"/>
          <w:sz w:val="28"/>
          <w:szCs w:val="28"/>
        </w:rPr>
        <w:t>25</w:t>
      </w:r>
      <w:r w:rsidRPr="00FE45A3">
        <w:rPr>
          <w:color w:val="000000" w:themeColor="text1"/>
          <w:sz w:val="28"/>
          <w:szCs w:val="28"/>
        </w:rPr>
        <w:t>) и (</w:t>
      </w:r>
      <w:r w:rsidRPr="00BA4641">
        <w:rPr>
          <w:color w:val="000000" w:themeColor="text1"/>
          <w:sz w:val="28"/>
          <w:szCs w:val="28"/>
        </w:rPr>
        <w:t>26</w:t>
      </w:r>
      <w:r w:rsidRPr="00FE45A3">
        <w:rPr>
          <w:color w:val="000000" w:themeColor="text1"/>
          <w:sz w:val="28"/>
          <w:szCs w:val="28"/>
        </w:rPr>
        <w:t>) на z</w:t>
      </w:r>
      <w:r w:rsidRPr="00FE45A3">
        <w:rPr>
          <w:color w:val="000000" w:themeColor="text1"/>
          <w:sz w:val="28"/>
          <w:szCs w:val="28"/>
          <w:vertAlign w:val="superscript"/>
        </w:rPr>
        <w:t>-2</w:t>
      </w:r>
      <w:r w:rsidRPr="00FE45A3">
        <w:rPr>
          <w:color w:val="000000" w:themeColor="text1"/>
          <w:sz w:val="28"/>
          <w:szCs w:val="28"/>
        </w:rPr>
        <w:t xml:space="preserve"> получим:</w:t>
      </w:r>
    </w:p>
    <w:p w14:paraId="5BBAE787" w14:textId="43F1DAD6" w:rsidR="00095E0C" w:rsidRPr="0061353F" w:rsidRDefault="00095E0C" w:rsidP="00760E0F">
      <w:pPr>
        <w:spacing w:line="360" w:lineRule="auto"/>
        <w:ind w:firstLine="709"/>
        <w:contextualSpacing/>
        <w:rPr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0.726-1.452*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+0726*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2C51123E" w14:textId="1EE9FE98" w:rsidR="00095E0C" w:rsidRPr="000E29C0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0.572-1.145*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+0.572*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3D359317" w14:textId="1A629E26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lastRenderedPageBreak/>
        <w:t xml:space="preserve">Запишем коэффициенты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FE45A3">
        <w:rPr>
          <w:color w:val="000000" w:themeColor="text1"/>
          <w:sz w:val="28"/>
          <w:szCs w:val="28"/>
        </w:rPr>
        <w:t>):</w:t>
      </w:r>
    </w:p>
    <w:p w14:paraId="4B58A688" w14:textId="77777777" w:rsidR="00095E0C" w:rsidRPr="00C01F62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  <w:lang w:val="en-GB"/>
        </w:rPr>
        <w:t>00</w:t>
      </w:r>
      <w:r w:rsidRPr="00610537">
        <w:rPr>
          <w:color w:val="000000" w:themeColor="text1"/>
          <w:sz w:val="28"/>
          <w:szCs w:val="28"/>
          <w:lang w:val="en-US"/>
        </w:rPr>
        <w:t xml:space="preserve"> = </w:t>
      </w:r>
      <w:r>
        <w:rPr>
          <w:color w:val="000000" w:themeColor="text1"/>
          <w:sz w:val="28"/>
          <w:szCs w:val="28"/>
          <w:lang w:val="en-GB"/>
        </w:rPr>
        <w:t>0.697.</w:t>
      </w:r>
    </w:p>
    <w:p w14:paraId="22F98CB2" w14:textId="77777777" w:rsidR="00095E0C" w:rsidRPr="00C01F62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  <w:lang w:val="en-GB"/>
        </w:rPr>
        <w:t>10</w:t>
      </w:r>
      <w:r w:rsidRPr="00610537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610537">
        <w:rPr>
          <w:color w:val="000000" w:themeColor="text1"/>
          <w:sz w:val="28"/>
          <w:szCs w:val="28"/>
          <w:lang w:val="en-US"/>
        </w:rPr>
        <w:t xml:space="preserve">= </w:t>
      </w:r>
      <w:r>
        <w:rPr>
          <w:color w:val="000000" w:themeColor="text1"/>
          <w:sz w:val="28"/>
          <w:szCs w:val="28"/>
          <w:lang w:val="en-US"/>
        </w:rPr>
        <w:t>-1.394.</w:t>
      </w:r>
    </w:p>
    <w:p w14:paraId="5A97419C" w14:textId="77777777" w:rsidR="00095E0C" w:rsidRPr="00C01F62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  <w:lang w:val="en-GB"/>
        </w:rPr>
        <w:t>20</w:t>
      </w:r>
      <w:r w:rsidRPr="00610537">
        <w:rPr>
          <w:color w:val="000000" w:themeColor="text1"/>
          <w:sz w:val="28"/>
          <w:szCs w:val="28"/>
          <w:lang w:val="en-US"/>
        </w:rPr>
        <w:t>= 0.</w:t>
      </w:r>
      <w:r>
        <w:rPr>
          <w:color w:val="000000" w:themeColor="text1"/>
          <w:sz w:val="28"/>
          <w:szCs w:val="28"/>
          <w:lang w:val="en-GB"/>
        </w:rPr>
        <w:t>697.</w:t>
      </w:r>
    </w:p>
    <w:p w14:paraId="77BCD94E" w14:textId="77777777" w:rsidR="00095E0C" w:rsidRPr="00610537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610537">
        <w:rPr>
          <w:color w:val="000000" w:themeColor="text1"/>
          <w:sz w:val="28"/>
          <w:szCs w:val="28"/>
          <w:vertAlign w:val="subscript"/>
          <w:lang w:val="en-US"/>
        </w:rPr>
        <w:t>01</w:t>
      </w:r>
      <w:r w:rsidRPr="00610537">
        <w:rPr>
          <w:color w:val="000000" w:themeColor="text1"/>
          <w:sz w:val="28"/>
          <w:szCs w:val="28"/>
          <w:lang w:val="en-US"/>
        </w:rPr>
        <w:t xml:space="preserve"> = 1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22E98B29" w14:textId="77777777" w:rsidR="00095E0C" w:rsidRPr="00955E8B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610537">
        <w:rPr>
          <w:color w:val="000000" w:themeColor="text1"/>
          <w:sz w:val="28"/>
          <w:szCs w:val="28"/>
          <w:vertAlign w:val="subscript"/>
          <w:lang w:val="en-US"/>
        </w:rPr>
        <w:t>11</w:t>
      </w:r>
      <w:r w:rsidRPr="00610537">
        <w:rPr>
          <w:color w:val="000000" w:themeColor="text1"/>
          <w:sz w:val="28"/>
          <w:szCs w:val="28"/>
          <w:lang w:val="en-US"/>
        </w:rPr>
        <w:t xml:space="preserve"> =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610537">
        <w:rPr>
          <w:color w:val="000000" w:themeColor="text1"/>
          <w:sz w:val="28"/>
          <w:szCs w:val="28"/>
          <w:lang w:val="en-US"/>
        </w:rPr>
        <w:t>-1.</w:t>
      </w:r>
      <w:r>
        <w:rPr>
          <w:color w:val="000000" w:themeColor="text1"/>
          <w:sz w:val="28"/>
          <w:szCs w:val="28"/>
          <w:lang w:val="en-GB"/>
        </w:rPr>
        <w:t>194.</w:t>
      </w:r>
    </w:p>
    <w:p w14:paraId="748C6741" w14:textId="77777777" w:rsidR="00095E0C" w:rsidRPr="00955E8B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610537">
        <w:rPr>
          <w:color w:val="000000" w:themeColor="text1"/>
          <w:sz w:val="28"/>
          <w:szCs w:val="28"/>
          <w:vertAlign w:val="subscript"/>
          <w:lang w:val="en-US"/>
        </w:rPr>
        <w:t>21</w:t>
      </w:r>
      <w:r w:rsidRPr="00610537">
        <w:rPr>
          <w:color w:val="000000" w:themeColor="text1"/>
          <w:sz w:val="28"/>
          <w:szCs w:val="28"/>
          <w:lang w:val="en-US"/>
        </w:rPr>
        <w:t>= 0.</w:t>
      </w:r>
      <w:r>
        <w:rPr>
          <w:color w:val="000000" w:themeColor="text1"/>
          <w:sz w:val="28"/>
          <w:szCs w:val="28"/>
          <w:lang w:val="en-GB"/>
        </w:rPr>
        <w:t>595.</w:t>
      </w:r>
    </w:p>
    <w:p w14:paraId="49620DC4" w14:textId="06413B6E" w:rsidR="00095E0C" w:rsidRPr="00A1555B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Запишем</w:t>
      </w:r>
      <w:r w:rsidRPr="00A1555B">
        <w:rPr>
          <w:color w:val="000000" w:themeColor="text1"/>
          <w:sz w:val="28"/>
          <w:szCs w:val="28"/>
        </w:rPr>
        <w:t xml:space="preserve"> </w:t>
      </w:r>
      <w:r w:rsidRPr="00FE45A3">
        <w:rPr>
          <w:color w:val="000000" w:themeColor="text1"/>
          <w:sz w:val="28"/>
          <w:szCs w:val="28"/>
        </w:rPr>
        <w:t>коэффициенты</w:t>
      </w:r>
      <w:r w:rsidRPr="00A1555B">
        <w:rPr>
          <w:color w:val="000000" w:themeColor="text1"/>
          <w:sz w:val="28"/>
          <w:szCs w:val="28"/>
        </w:rPr>
        <w:t xml:space="preserve"> </w:t>
      </w:r>
      <w:r w:rsidRPr="00FE45A3">
        <w:rPr>
          <w:color w:val="000000" w:themeColor="text1"/>
          <w:sz w:val="28"/>
          <w:szCs w:val="28"/>
        </w:rPr>
        <w:t>для</w:t>
      </w:r>
      <w:r w:rsidRPr="00A1555B">
        <w:rPr>
          <w:color w:val="000000" w:themeColor="text1"/>
          <w:sz w:val="28"/>
          <w:szCs w:val="28"/>
        </w:rPr>
        <w:t xml:space="preserve">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A1555B">
        <w:rPr>
          <w:color w:val="000000" w:themeColor="text1"/>
          <w:sz w:val="28"/>
          <w:szCs w:val="28"/>
        </w:rPr>
        <w:t>2(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A1555B">
        <w:rPr>
          <w:color w:val="000000" w:themeColor="text1"/>
          <w:sz w:val="28"/>
          <w:szCs w:val="28"/>
        </w:rPr>
        <w:t>):</w:t>
      </w:r>
    </w:p>
    <w:p w14:paraId="51B6FA6F" w14:textId="77777777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0</w:t>
      </w:r>
      <w:r w:rsidRPr="00610537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 = </w:t>
      </w:r>
      <w:r w:rsidRPr="00C01F62">
        <w:rPr>
          <w:color w:val="000000" w:themeColor="text1"/>
          <w:sz w:val="28"/>
          <w:szCs w:val="28"/>
        </w:rPr>
        <w:t>0.</w:t>
      </w:r>
      <w:r w:rsidRPr="00422853">
        <w:rPr>
          <w:color w:val="000000" w:themeColor="text1"/>
          <w:sz w:val="28"/>
          <w:szCs w:val="28"/>
        </w:rPr>
        <w:t>542</w:t>
      </w:r>
      <w:r w:rsidRPr="00013FC3">
        <w:rPr>
          <w:color w:val="000000" w:themeColor="text1"/>
          <w:sz w:val="28"/>
          <w:szCs w:val="28"/>
        </w:rPr>
        <w:t>.</w:t>
      </w:r>
    </w:p>
    <w:p w14:paraId="73B2532E" w14:textId="77777777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1</w:t>
      </w:r>
      <w:r w:rsidRPr="00610537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= </w:t>
      </w:r>
      <w:r w:rsidRPr="00422853">
        <w:rPr>
          <w:color w:val="000000" w:themeColor="text1"/>
          <w:sz w:val="28"/>
          <w:szCs w:val="28"/>
        </w:rPr>
        <w:t>-1.084</w:t>
      </w:r>
      <w:r w:rsidRPr="00013FC3">
        <w:rPr>
          <w:color w:val="000000" w:themeColor="text1"/>
          <w:sz w:val="28"/>
          <w:szCs w:val="28"/>
        </w:rPr>
        <w:t>.</w:t>
      </w:r>
    </w:p>
    <w:p w14:paraId="1B2E0A44" w14:textId="77777777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2</w:t>
      </w:r>
      <w:r w:rsidRPr="00610537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>= 0.</w:t>
      </w:r>
      <w:r w:rsidRPr="00422853">
        <w:rPr>
          <w:color w:val="000000" w:themeColor="text1"/>
          <w:sz w:val="28"/>
          <w:szCs w:val="28"/>
        </w:rPr>
        <w:t>542</w:t>
      </w:r>
      <w:r w:rsidRPr="00013FC3">
        <w:rPr>
          <w:color w:val="000000" w:themeColor="text1"/>
          <w:sz w:val="28"/>
          <w:szCs w:val="28"/>
        </w:rPr>
        <w:t>.</w:t>
      </w:r>
    </w:p>
    <w:p w14:paraId="504CA499" w14:textId="77777777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0</w:t>
      </w:r>
      <w:r w:rsidRPr="00610537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 = </w:t>
      </w:r>
      <w:r w:rsidRPr="00C01F62">
        <w:rPr>
          <w:color w:val="000000" w:themeColor="text1"/>
          <w:sz w:val="28"/>
          <w:szCs w:val="28"/>
        </w:rPr>
        <w:t>1</w:t>
      </w:r>
      <w:r w:rsidRPr="00013FC3">
        <w:rPr>
          <w:color w:val="000000" w:themeColor="text1"/>
          <w:sz w:val="28"/>
          <w:szCs w:val="28"/>
        </w:rPr>
        <w:t>.</w:t>
      </w:r>
    </w:p>
    <w:p w14:paraId="27536FE1" w14:textId="77777777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1</w:t>
      </w:r>
      <w:r w:rsidRPr="00610537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 =</w:t>
      </w:r>
      <w:r w:rsidRPr="00610537">
        <w:rPr>
          <w:color w:val="000000" w:themeColor="text1"/>
          <w:sz w:val="28"/>
          <w:szCs w:val="28"/>
        </w:rPr>
        <w:t xml:space="preserve"> </w:t>
      </w:r>
      <w:r w:rsidRPr="00C01F62">
        <w:rPr>
          <w:color w:val="000000" w:themeColor="text1"/>
          <w:sz w:val="28"/>
          <w:szCs w:val="28"/>
        </w:rPr>
        <w:t>-</w:t>
      </w:r>
      <w:r w:rsidRPr="00610537">
        <w:rPr>
          <w:color w:val="000000" w:themeColor="text1"/>
          <w:sz w:val="28"/>
          <w:szCs w:val="28"/>
        </w:rPr>
        <w:t>0.928</w:t>
      </w:r>
      <w:r w:rsidRPr="00013FC3">
        <w:rPr>
          <w:color w:val="000000" w:themeColor="text1"/>
          <w:sz w:val="28"/>
          <w:szCs w:val="28"/>
        </w:rPr>
        <w:t>.</w:t>
      </w:r>
    </w:p>
    <w:p w14:paraId="46F7CC9A" w14:textId="77777777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2</w:t>
      </w:r>
      <w:r w:rsidRPr="00610537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>= 0.</w:t>
      </w:r>
      <w:r w:rsidRPr="00610537">
        <w:rPr>
          <w:color w:val="000000" w:themeColor="text1"/>
          <w:sz w:val="28"/>
          <w:szCs w:val="28"/>
        </w:rPr>
        <w:t>24</w:t>
      </w:r>
      <w:r w:rsidRPr="00013FC3">
        <w:rPr>
          <w:color w:val="000000" w:themeColor="text1"/>
          <w:sz w:val="28"/>
          <w:szCs w:val="28"/>
        </w:rPr>
        <w:t>.</w:t>
      </w:r>
    </w:p>
    <w:p w14:paraId="2B70FCD3" w14:textId="77777777" w:rsidR="00095E0C" w:rsidRPr="00355CA8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C</w:t>
      </w:r>
      <w:r>
        <w:rPr>
          <w:color w:val="000000" w:themeColor="text1"/>
          <w:sz w:val="28"/>
          <w:szCs w:val="28"/>
        </w:rPr>
        <w:t xml:space="preserve">оставим блок-схему </w:t>
      </w:r>
      <w:r w:rsidRPr="00FE45A3">
        <w:rPr>
          <w:color w:val="000000" w:themeColor="text1"/>
          <w:sz w:val="28"/>
          <w:szCs w:val="28"/>
        </w:rPr>
        <w:t xml:space="preserve">для цифрового фильтра </w:t>
      </w:r>
      <w:r>
        <w:rPr>
          <w:color w:val="000000" w:themeColor="text1"/>
          <w:sz w:val="28"/>
          <w:szCs w:val="28"/>
        </w:rPr>
        <w:t>первого звена (рис.22).</w:t>
      </w:r>
    </w:p>
    <w:p w14:paraId="289FEC11" w14:textId="0F196313" w:rsidR="00095E0C" w:rsidRPr="00FE45A3" w:rsidRDefault="008930A7" w:rsidP="00760E0F">
      <w:pPr>
        <w:pStyle w:val="22"/>
        <w:spacing w:line="360" w:lineRule="auto"/>
        <w:jc w:val="left"/>
        <w:rPr>
          <w:rFonts w:eastAsia="Times New Roman"/>
        </w:rPr>
      </w:pPr>
      <w:r>
        <w:rPr>
          <w:noProof/>
        </w:rPr>
        <w:drawing>
          <wp:inline distT="0" distB="0" distL="0" distR="0" wp14:anchorId="5BFA8E3E" wp14:editId="33978E0B">
            <wp:extent cx="4812254" cy="3193423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2792" cy="320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119C" w14:textId="77777777" w:rsidR="00095E0C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4"/>
          <w:szCs w:val="24"/>
        </w:rPr>
      </w:pPr>
      <w:r w:rsidRPr="00A73CF4">
        <w:rPr>
          <w:rFonts w:eastAsia="Times New Roman"/>
          <w:color w:val="000000" w:themeColor="text1"/>
          <w:sz w:val="24"/>
          <w:szCs w:val="24"/>
        </w:rPr>
        <w:t>Рисунок 2</w:t>
      </w:r>
      <w:r>
        <w:rPr>
          <w:rFonts w:eastAsia="Times New Roman"/>
          <w:color w:val="000000" w:themeColor="text1"/>
          <w:sz w:val="24"/>
          <w:szCs w:val="24"/>
        </w:rPr>
        <w:t>2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Блок-схема первого звена</w:t>
      </w:r>
    </w:p>
    <w:p w14:paraId="0D7B9FF6" w14:textId="270E9D44" w:rsidR="00095E0C" w:rsidRPr="001030C4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C</w:t>
      </w:r>
      <w:r>
        <w:rPr>
          <w:color w:val="000000" w:themeColor="text1"/>
          <w:sz w:val="28"/>
          <w:szCs w:val="28"/>
        </w:rPr>
        <w:t xml:space="preserve">оставим блок-схему </w:t>
      </w:r>
      <w:r w:rsidRPr="00FE45A3">
        <w:rPr>
          <w:color w:val="000000" w:themeColor="text1"/>
          <w:sz w:val="28"/>
          <w:szCs w:val="28"/>
        </w:rPr>
        <w:t xml:space="preserve">для цифрового фильтра </w:t>
      </w:r>
      <w:r>
        <w:rPr>
          <w:color w:val="000000" w:themeColor="text1"/>
          <w:sz w:val="28"/>
          <w:szCs w:val="28"/>
        </w:rPr>
        <w:t>второго звена (рис.23).</w:t>
      </w:r>
    </w:p>
    <w:p w14:paraId="5AB46945" w14:textId="36C49E44" w:rsidR="00095E0C" w:rsidRPr="00FE45A3" w:rsidRDefault="008930A7" w:rsidP="00760E0F">
      <w:pPr>
        <w:pStyle w:val="22"/>
        <w:spacing w:line="360" w:lineRule="auto"/>
        <w:jc w:val="left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2FF86DEC" wp14:editId="3652AB44">
            <wp:extent cx="5940425" cy="4267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7227" w14:textId="77777777" w:rsidR="00095E0C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4"/>
          <w:szCs w:val="24"/>
        </w:rPr>
      </w:pPr>
      <w:r w:rsidRPr="00A73CF4">
        <w:rPr>
          <w:rFonts w:eastAsia="Times New Roman"/>
          <w:color w:val="000000" w:themeColor="text1"/>
          <w:sz w:val="24"/>
          <w:szCs w:val="24"/>
        </w:rPr>
        <w:t>Рисунок 2</w:t>
      </w:r>
      <w:r>
        <w:rPr>
          <w:rFonts w:eastAsia="Times New Roman"/>
          <w:color w:val="000000" w:themeColor="text1"/>
          <w:sz w:val="24"/>
          <w:szCs w:val="24"/>
        </w:rPr>
        <w:t>3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Блок-схема второго звена</w:t>
      </w:r>
    </w:p>
    <w:p w14:paraId="677D38CF" w14:textId="0F919A3E" w:rsidR="00095E0C" w:rsidRPr="00865684" w:rsidRDefault="00865684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865684">
        <w:rPr>
          <w:color w:val="000000" w:themeColor="text1"/>
          <w:sz w:val="28"/>
          <w:szCs w:val="28"/>
        </w:rPr>
        <w:t>Составим блок-схему БИХ Ф</w:t>
      </w:r>
      <w:r>
        <w:rPr>
          <w:color w:val="000000" w:themeColor="text1"/>
          <w:sz w:val="28"/>
          <w:szCs w:val="28"/>
        </w:rPr>
        <w:t>В</w:t>
      </w:r>
      <w:r w:rsidRPr="00865684">
        <w:rPr>
          <w:color w:val="000000" w:themeColor="text1"/>
          <w:sz w:val="28"/>
          <w:szCs w:val="28"/>
        </w:rPr>
        <w:t>Ч как последовательное</w:t>
      </w:r>
      <w:r>
        <w:rPr>
          <w:color w:val="000000" w:themeColor="text1"/>
          <w:sz w:val="28"/>
          <w:szCs w:val="28"/>
        </w:rPr>
        <w:t xml:space="preserve"> соединение отдельных каскадов (рис.24).</w:t>
      </w:r>
    </w:p>
    <w:p w14:paraId="49F94593" w14:textId="04C3F7C3" w:rsidR="00095E0C" w:rsidRPr="00FE45A3" w:rsidRDefault="008930A7" w:rsidP="00760E0F">
      <w:pPr>
        <w:pStyle w:val="22"/>
        <w:spacing w:line="360" w:lineRule="auto"/>
        <w:jc w:val="left"/>
        <w:rPr>
          <w:rFonts w:eastAsia="Times New Roman"/>
        </w:rPr>
      </w:pPr>
      <w:r>
        <w:rPr>
          <w:noProof/>
        </w:rPr>
        <w:drawing>
          <wp:inline distT="0" distB="0" distL="0" distR="0" wp14:anchorId="6D049ACD" wp14:editId="466C6A18">
            <wp:extent cx="5940425" cy="24371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F336" w14:textId="77777777" w:rsidR="00095E0C" w:rsidRPr="000E29C0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4"/>
          <w:szCs w:val="24"/>
        </w:rPr>
      </w:pPr>
      <w:r w:rsidRPr="00A73CF4">
        <w:rPr>
          <w:rFonts w:eastAsia="Times New Roman"/>
          <w:color w:val="000000" w:themeColor="text1"/>
          <w:sz w:val="24"/>
          <w:szCs w:val="24"/>
        </w:rPr>
        <w:t>Рисунок 2</w:t>
      </w:r>
      <w:r>
        <w:rPr>
          <w:rFonts w:eastAsia="Times New Roman"/>
          <w:color w:val="000000" w:themeColor="text1"/>
          <w:sz w:val="24"/>
          <w:szCs w:val="24"/>
        </w:rPr>
        <w:t>4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Блок-схема ц</w:t>
      </w:r>
      <w:r>
        <w:rPr>
          <w:rFonts w:eastAsia="Times New Roman"/>
          <w:color w:val="000000" w:themeColor="text1"/>
          <w:sz w:val="24"/>
          <w:szCs w:val="24"/>
        </w:rPr>
        <w:t>ифрового фильтра верхних частот</w:t>
      </w:r>
    </w:p>
    <w:p w14:paraId="3BF56484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Блок-схема цифрового ф</w:t>
      </w:r>
      <w:r>
        <w:rPr>
          <w:color w:val="000000" w:themeColor="text1"/>
          <w:sz w:val="28"/>
          <w:szCs w:val="28"/>
        </w:rPr>
        <w:t>ильтра верхних частот описывается выражением: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1C105F01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DE635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*H2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55952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27</w:t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1353F" w14:paraId="517D3966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197664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FA9AD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4C0FD8F1" w14:textId="704B49BA" w:rsidR="00095E0C" w:rsidRPr="00D40BA1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0.726-1.452*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+0726*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0.572-1.145*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+0.572*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7027C0E" w14:textId="77777777" w:rsidR="00095E0C" w:rsidRPr="00FE45A3" w:rsidRDefault="00095E0C" w:rsidP="00760E0F">
      <w:pPr>
        <w:pStyle w:val="af9"/>
        <w:jc w:val="left"/>
      </w:pPr>
      <w:bookmarkStart w:id="29" w:name="_Toc40450165"/>
      <w:r w:rsidRPr="003C508E">
        <w:t>3</w:t>
      </w:r>
      <w:r>
        <w:t xml:space="preserve">.4 </w:t>
      </w:r>
      <w:r w:rsidRPr="00FE45A3">
        <w:t>Разностные уравнения ЦФ</w:t>
      </w:r>
      <w:r>
        <w:t>В</w:t>
      </w:r>
      <w:r w:rsidRPr="00FE45A3">
        <w:t xml:space="preserve">Ч, </w:t>
      </w:r>
      <w:r>
        <w:br/>
        <w:t>п</w:t>
      </w:r>
      <w:r w:rsidRPr="00FE45A3">
        <w:t>олучение ЧХ ЦФ и построение</w:t>
      </w:r>
      <w:r>
        <w:t xml:space="preserve"> </w:t>
      </w:r>
      <w:r w:rsidRPr="00FE45A3">
        <w:t>АЧХ и ФЧХ</w:t>
      </w:r>
      <w:bookmarkEnd w:id="29"/>
    </w:p>
    <w:p w14:paraId="555DEB25" w14:textId="5FD7079A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Подставив в формулу (23) и (24) полученные коэффициенты, получим для 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𝐻</w:t>
      </w:r>
      <w:r w:rsidRPr="00FE45A3">
        <w:rPr>
          <w:rFonts w:eastAsia="Times New Roman"/>
          <w:color w:val="000000" w:themeColor="text1"/>
          <w:sz w:val="28"/>
          <w:szCs w:val="28"/>
        </w:rPr>
        <w:t>1(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𝑧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) и 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𝐻</w:t>
      </w:r>
      <w:r w:rsidRPr="00FE45A3">
        <w:rPr>
          <w:rFonts w:eastAsia="Times New Roman"/>
          <w:color w:val="000000" w:themeColor="text1"/>
          <w:sz w:val="28"/>
          <w:szCs w:val="28"/>
        </w:rPr>
        <w:t>2(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𝑧</w:t>
      </w:r>
      <w:r w:rsidRPr="00FE45A3">
        <w:rPr>
          <w:rFonts w:eastAsia="Times New Roman"/>
          <w:color w:val="000000" w:themeColor="text1"/>
          <w:sz w:val="28"/>
          <w:szCs w:val="28"/>
        </w:rPr>
        <w:t>):</w:t>
      </w:r>
    </w:p>
    <w:p w14:paraId="0F12BDEA" w14:textId="1BC10454" w:rsidR="00095E0C" w:rsidRPr="00D40BA1" w:rsidRDefault="00095E0C" w:rsidP="00760E0F">
      <w:pPr>
        <w:spacing w:line="360" w:lineRule="auto"/>
        <w:ind w:firstLine="709"/>
        <w:contextualSpacing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</w:rPr>
          <m:t>0.726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1.452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0.726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1.145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0.621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D40BA1">
        <w:rPr>
          <w:sz w:val="28"/>
          <w:szCs w:val="24"/>
        </w:rPr>
        <w:t>.</w:t>
      </w:r>
    </w:p>
    <w:p w14:paraId="5D0C7AD2" w14:textId="7C30AD27" w:rsidR="00095E0C" w:rsidRPr="00D40BA1" w:rsidRDefault="00095E0C" w:rsidP="00760E0F">
      <w:pPr>
        <w:spacing w:line="360" w:lineRule="auto"/>
        <w:ind w:firstLine="709"/>
        <w:contextualSpacing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</m:t>
        </m:r>
        <m:r>
          <w:rPr>
            <w:rFonts w:ascii="Cambria Math" w:hAnsi="Cambria Math"/>
            <w:sz w:val="28"/>
          </w:rPr>
          <m:t>0.572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1.145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0.572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1.011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0.278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D40BA1">
        <w:rPr>
          <w:sz w:val="28"/>
          <w:szCs w:val="24"/>
        </w:rPr>
        <w:t>.</w:t>
      </w:r>
    </w:p>
    <w:p w14:paraId="42D0A8B3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Воспользуемся формулой (23) и (24) запишем выражения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 xml:space="preserve">) и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2(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>):</w:t>
      </w:r>
    </w:p>
    <w:p w14:paraId="59E4AFC5" w14:textId="50BFD269" w:rsidR="00095E0C" w:rsidRPr="0061353F" w:rsidRDefault="00095E0C" w:rsidP="00760E0F">
      <w:pPr>
        <w:spacing w:line="360" w:lineRule="auto"/>
        <w:ind w:firstLine="709"/>
        <w:contextualSpacing/>
        <w:rPr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-1.452*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0.726</m:t>
              </m:r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0.726</m:t>
              </m:r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3538031E" w14:textId="0BA811BF" w:rsidR="00095E0C" w:rsidRPr="00DC0485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-1.145*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+0.572+0.572*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40DC549D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Импульсная характеристика и передаточная функция </w:t>
      </w:r>
      <w:r>
        <w:rPr>
          <w:color w:val="000000" w:themeColor="text1"/>
          <w:sz w:val="28"/>
          <w:szCs w:val="28"/>
        </w:rPr>
        <w:t>ЦФ связаны Z</w:t>
      </w:r>
      <w:r>
        <w:rPr>
          <w:color w:val="000000" w:themeColor="text1"/>
          <w:sz w:val="28"/>
          <w:szCs w:val="28"/>
        </w:rPr>
        <w:noBreakHyphen/>
        <w:t>преобразованием:</w:t>
      </w:r>
    </w:p>
    <w:p w14:paraId="5FA6E625" w14:textId="77777777" w:rsidR="00095E0C" w:rsidRPr="00A053A3" w:rsidRDefault="00095E0C" w:rsidP="00760E0F">
      <w:pPr>
        <w:spacing w:line="360" w:lineRule="auto"/>
        <w:contextualSpacing/>
        <w:rPr>
          <w:iCs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H(z)=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Z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h(nT)</m:t>
            </m:r>
          </m:e>
        </m:d>
      </m:oMath>
      <w:r>
        <w:rPr>
          <w:iCs/>
          <w:sz w:val="28"/>
          <w:lang w:val="en-US"/>
        </w:rPr>
        <w:t>.</w:t>
      </w:r>
    </w:p>
    <w:p w14:paraId="20D814DA" w14:textId="77777777" w:rsidR="00095E0C" w:rsidRPr="00A053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1CA4A8E5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Частотная характеристика и импульсная характеристика цифрового фильтра связаны преобразованием </w:t>
      </w:r>
      <w:r>
        <w:rPr>
          <w:color w:val="000000" w:themeColor="text1"/>
          <w:sz w:val="28"/>
          <w:szCs w:val="28"/>
        </w:rPr>
        <w:t>Ф</w:t>
      </w:r>
      <w:r w:rsidRPr="00FE45A3">
        <w:rPr>
          <w:color w:val="000000" w:themeColor="text1"/>
          <w:sz w:val="28"/>
          <w:szCs w:val="28"/>
        </w:rPr>
        <w:t>урье:</w:t>
      </w:r>
    </w:p>
    <w:p w14:paraId="73F0076B" w14:textId="77777777" w:rsidR="00095E0C" w:rsidRPr="00A053A3" w:rsidRDefault="00095E0C" w:rsidP="00760E0F">
      <w:pPr>
        <w:spacing w:line="360" w:lineRule="auto"/>
        <w:contextualSpacing/>
        <w:rPr>
          <w:iCs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H(jω)=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h(nT)</m:t>
            </m:r>
          </m:e>
        </m:d>
      </m:oMath>
      <w:r>
        <w:rPr>
          <w:iCs/>
          <w:sz w:val="28"/>
          <w:lang w:val="en-US"/>
        </w:rPr>
        <w:t>.</w:t>
      </w:r>
    </w:p>
    <w:p w14:paraId="5A5996D8" w14:textId="77777777" w:rsidR="00095E0C" w:rsidRPr="00A053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39FCC9CA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Получаем импульсные характеристики применяя операции обратного 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C444C8">
        <w:rPr>
          <w:color w:val="000000" w:themeColor="text1"/>
          <w:sz w:val="28"/>
          <w:szCs w:val="28"/>
        </w:rPr>
        <w:noBreakHyphen/>
      </w:r>
      <w:r w:rsidRPr="00FE45A3">
        <w:rPr>
          <w:color w:val="000000" w:themeColor="text1"/>
          <w:sz w:val="28"/>
          <w:szCs w:val="28"/>
        </w:rPr>
        <w:t>преобразования</w:t>
      </w:r>
      <w:r>
        <w:rPr>
          <w:color w:val="000000" w:themeColor="text1"/>
          <w:sz w:val="28"/>
          <w:szCs w:val="28"/>
        </w:rPr>
        <w:t xml:space="preserve"> для первого звена (рис. 25), для второго звена (рис.26), а также общую ИХ БИХ-ФВЧ (рис.27)</w:t>
      </w:r>
      <w:r w:rsidRPr="00FE45A3">
        <w:rPr>
          <w:color w:val="000000" w:themeColor="text1"/>
          <w:sz w:val="28"/>
          <w:szCs w:val="28"/>
        </w:rPr>
        <w:t>:</w:t>
      </w:r>
    </w:p>
    <w:p w14:paraId="31D624BF" w14:textId="77777777" w:rsidR="00095E0C" w:rsidRPr="00FE45A3" w:rsidRDefault="007C1DCB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7F4C8F78" w14:textId="33B2B6E0" w:rsidR="00095E0C" w:rsidRPr="00FE45A3" w:rsidRDefault="00A40B27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6A1E73DB" wp14:editId="2D4F9983">
            <wp:extent cx="4505325" cy="1590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F7DD" w14:textId="77777777" w:rsidR="00095E0C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013FC3">
        <w:rPr>
          <w:noProof/>
          <w:color w:val="000000" w:themeColor="text1"/>
          <w:sz w:val="24"/>
          <w:szCs w:val="24"/>
        </w:rPr>
        <w:t>2</w:t>
      </w:r>
      <w:r>
        <w:rPr>
          <w:noProof/>
          <w:color w:val="000000" w:themeColor="text1"/>
          <w:sz w:val="24"/>
          <w:szCs w:val="24"/>
        </w:rPr>
        <w:t>5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ИХ БИХ-ФВЧ первого звена</w:t>
      </w:r>
    </w:p>
    <w:p w14:paraId="39B9AA22" w14:textId="77777777" w:rsidR="00095E0C" w:rsidRPr="00013FC3" w:rsidRDefault="007C1DCB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nT</m:t>
        </m:r>
        <m:r>
          <w:rPr>
            <w:rFonts w:ascii="Cambria Math" w:hAnsi="Cambria Math"/>
            <w:sz w:val="28"/>
          </w:rPr>
          <m:t>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95E0C" w:rsidRPr="00013FC3">
        <w:rPr>
          <w:iCs/>
          <w:sz w:val="28"/>
        </w:rPr>
        <w:t>.</w:t>
      </w:r>
    </w:p>
    <w:p w14:paraId="22C0B3D1" w14:textId="03C90704" w:rsidR="00095E0C" w:rsidRPr="00FE45A3" w:rsidRDefault="00A40B27" w:rsidP="00760E0F">
      <w:pPr>
        <w:pStyle w:val="22"/>
        <w:spacing w:line="360" w:lineRule="auto"/>
        <w:jc w:val="left"/>
      </w:pPr>
      <w:r>
        <w:rPr>
          <w:noProof/>
        </w:rPr>
        <w:drawing>
          <wp:inline distT="0" distB="0" distL="0" distR="0" wp14:anchorId="521ED442" wp14:editId="03C1BD79">
            <wp:extent cx="4429125" cy="1628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2E1E" w14:textId="77777777" w:rsidR="00095E0C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2A5246">
        <w:rPr>
          <w:noProof/>
          <w:color w:val="000000" w:themeColor="text1"/>
          <w:sz w:val="24"/>
          <w:szCs w:val="24"/>
        </w:rPr>
        <w:t>2</w:t>
      </w:r>
      <w:r>
        <w:rPr>
          <w:noProof/>
          <w:color w:val="000000" w:themeColor="text1"/>
          <w:sz w:val="24"/>
          <w:szCs w:val="24"/>
        </w:rPr>
        <w:t>6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ИХ БИХ-ФВЧ</w:t>
      </w:r>
      <w:r w:rsidRPr="00395A64">
        <w:rPr>
          <w:noProof/>
          <w:color w:val="000000" w:themeColor="text1"/>
          <w:sz w:val="24"/>
          <w:szCs w:val="24"/>
        </w:rPr>
        <w:t xml:space="preserve"> второго звена</w:t>
      </w:r>
    </w:p>
    <w:p w14:paraId="225922E5" w14:textId="77777777" w:rsidR="00095E0C" w:rsidRPr="00395A64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>
        <m:r>
          <w:rPr>
            <w:rFonts w:ascii="Cambria Math" w:hAnsi="Cambria Math"/>
            <w:sz w:val="28"/>
            <w:lang w:val="en-US"/>
          </w:rPr>
          <m:t>h(nT)=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H(z)</m:t>
            </m:r>
          </m:e>
        </m:d>
      </m:oMath>
      <w:r>
        <w:rPr>
          <w:iCs/>
          <w:sz w:val="28"/>
          <w:lang w:val="en-US"/>
        </w:rPr>
        <w:t>.</w:t>
      </w:r>
    </w:p>
    <w:p w14:paraId="509C778B" w14:textId="5A6FE11F" w:rsidR="00095E0C" w:rsidRPr="00FE45A3" w:rsidRDefault="00A40B27" w:rsidP="00760E0F">
      <w:pPr>
        <w:spacing w:line="360" w:lineRule="auto"/>
        <w:contextualSpacing/>
        <w:rPr>
          <w:noProof/>
          <w:color w:val="000000" w:themeColor="text1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11C3D4E" wp14:editId="0368810D">
            <wp:extent cx="4438650" cy="1704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ECDC" w14:textId="574B78EF" w:rsidR="00095E0C" w:rsidRPr="00455E7F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422853">
        <w:rPr>
          <w:noProof/>
          <w:color w:val="000000" w:themeColor="text1"/>
          <w:sz w:val="24"/>
          <w:szCs w:val="24"/>
        </w:rPr>
        <w:t>2</w:t>
      </w:r>
      <w:r>
        <w:rPr>
          <w:noProof/>
          <w:color w:val="000000" w:themeColor="text1"/>
          <w:sz w:val="24"/>
          <w:szCs w:val="24"/>
        </w:rPr>
        <w:t>7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И</w:t>
      </w:r>
      <w:r>
        <w:rPr>
          <w:noProof/>
          <w:color w:val="000000" w:themeColor="text1"/>
          <w:sz w:val="24"/>
          <w:szCs w:val="24"/>
        </w:rPr>
        <w:t>Х БИХ-ФВЧ</w:t>
      </w:r>
    </w:p>
    <w:p w14:paraId="0E6573D7" w14:textId="77777777" w:rsidR="00095E0C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w:r w:rsidRPr="00FE45A3">
        <w:rPr>
          <w:noProof/>
          <w:color w:val="000000" w:themeColor="text1"/>
          <w:sz w:val="28"/>
          <w:szCs w:val="28"/>
        </w:rPr>
        <w:t>Получаем ЧХ путём применения операции прямого преобразования Фурье</w:t>
      </w:r>
      <w:r>
        <w:rPr>
          <w:noProof/>
          <w:color w:val="000000" w:themeColor="text1"/>
          <w:sz w:val="28"/>
          <w:szCs w:val="28"/>
        </w:rPr>
        <w:t xml:space="preserve"> для первого звена (рис.28), для второго звена (ри.29), а также общую АЧХ БИХ-ФВЧ (рис.30)</w:t>
      </w:r>
      <w:r w:rsidRPr="00FE45A3">
        <w:rPr>
          <w:noProof/>
          <w:color w:val="000000" w:themeColor="text1"/>
          <w:sz w:val="28"/>
          <w:szCs w:val="28"/>
        </w:rPr>
        <w:t>:</w:t>
      </w:r>
    </w:p>
    <w:p w14:paraId="6519B042" w14:textId="77777777" w:rsidR="00095E0C" w:rsidRPr="00390E50" w:rsidRDefault="007C1DCB" w:rsidP="00760E0F">
      <w:pPr>
        <w:spacing w:line="360" w:lineRule="auto"/>
        <w:contextualSpacing/>
        <w:rPr>
          <w:iCs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(jω)=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(nT)</m:t>
            </m:r>
          </m:e>
        </m:d>
      </m:oMath>
      <w:r w:rsidR="00095E0C">
        <w:rPr>
          <w:iCs/>
          <w:sz w:val="28"/>
          <w:lang w:val="en-US"/>
        </w:rPr>
        <w:t>.</w:t>
      </w:r>
    </w:p>
    <w:p w14:paraId="258BB3D0" w14:textId="4DEE0DA9" w:rsidR="00095E0C" w:rsidRPr="00FE45A3" w:rsidRDefault="00A40B27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408EF4EB" wp14:editId="4756C41F">
            <wp:extent cx="4029075" cy="2076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F240" w14:textId="77777777" w:rsidR="00095E0C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2A5246">
        <w:rPr>
          <w:noProof/>
          <w:color w:val="000000" w:themeColor="text1"/>
          <w:sz w:val="24"/>
          <w:szCs w:val="24"/>
        </w:rPr>
        <w:t>2</w:t>
      </w:r>
      <w:r>
        <w:rPr>
          <w:noProof/>
          <w:color w:val="000000" w:themeColor="text1"/>
          <w:sz w:val="24"/>
          <w:szCs w:val="24"/>
        </w:rPr>
        <w:t>8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АЧХ БИХ-ФВЧ</w:t>
      </w:r>
      <w:r w:rsidRPr="00395A64">
        <w:rPr>
          <w:noProof/>
          <w:color w:val="000000" w:themeColor="text1"/>
          <w:sz w:val="24"/>
          <w:szCs w:val="24"/>
        </w:rPr>
        <w:t xml:space="preserve"> первого звена</w:t>
      </w:r>
    </w:p>
    <w:p w14:paraId="29C36A3A" w14:textId="77777777" w:rsidR="00095E0C" w:rsidRPr="00454FA7" w:rsidRDefault="007C1DCB" w:rsidP="00760E0F">
      <w:pPr>
        <w:spacing w:line="360" w:lineRule="auto"/>
        <w:contextualSpacing/>
        <w:rPr>
          <w:iCs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(jω)=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(nT)</m:t>
            </m:r>
          </m:e>
        </m:d>
      </m:oMath>
      <w:r w:rsidR="00095E0C">
        <w:rPr>
          <w:iCs/>
          <w:sz w:val="28"/>
          <w:lang w:val="en-US"/>
        </w:rPr>
        <w:t>.</w:t>
      </w:r>
    </w:p>
    <w:p w14:paraId="48CEF8FA" w14:textId="48880660" w:rsidR="00095E0C" w:rsidRPr="00FE45A3" w:rsidRDefault="00A40B27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drawing>
          <wp:inline distT="0" distB="0" distL="0" distR="0" wp14:anchorId="25696A6B" wp14:editId="582440AB">
            <wp:extent cx="4200525" cy="2190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7AB8" w14:textId="77777777" w:rsidR="00095E0C" w:rsidRPr="00395A64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455E7F">
        <w:rPr>
          <w:noProof/>
          <w:color w:val="000000" w:themeColor="text1"/>
          <w:sz w:val="24"/>
          <w:szCs w:val="24"/>
        </w:rPr>
        <w:t xml:space="preserve">Рисунок </w:t>
      </w:r>
      <w:r w:rsidRPr="002A5246">
        <w:rPr>
          <w:noProof/>
          <w:color w:val="000000" w:themeColor="text1"/>
          <w:sz w:val="24"/>
          <w:szCs w:val="24"/>
        </w:rPr>
        <w:t>2</w:t>
      </w:r>
      <w:r>
        <w:rPr>
          <w:noProof/>
          <w:color w:val="000000" w:themeColor="text1"/>
          <w:sz w:val="24"/>
          <w:szCs w:val="24"/>
        </w:rPr>
        <w:t>9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АЧХ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</w:t>
      </w:r>
      <w:r w:rsidRPr="00455E7F">
        <w:rPr>
          <w:noProof/>
          <w:color w:val="000000" w:themeColor="text1"/>
          <w:sz w:val="24"/>
          <w:szCs w:val="24"/>
        </w:rPr>
        <w:t xml:space="preserve"> второго звена</w:t>
      </w:r>
    </w:p>
    <w:p w14:paraId="769AADE5" w14:textId="77777777" w:rsidR="00095E0C" w:rsidRPr="00350FAC" w:rsidRDefault="00095E0C" w:rsidP="00760E0F">
      <w:pPr>
        <w:spacing w:line="360" w:lineRule="auto"/>
        <w:contextualSpacing/>
        <w:rPr>
          <w:iCs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H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</m:oMath>
      <w:r w:rsidRPr="00350FAC">
        <w:rPr>
          <w:iCs/>
          <w:sz w:val="28"/>
        </w:rPr>
        <w:t>.</w:t>
      </w:r>
    </w:p>
    <w:p w14:paraId="270E2E38" w14:textId="610E7A89" w:rsidR="00095E0C" w:rsidRPr="00422853" w:rsidRDefault="00A40B27" w:rsidP="00760E0F">
      <w:pPr>
        <w:pStyle w:val="22"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037FCBBD" wp14:editId="58B7CFB3">
            <wp:extent cx="3524250" cy="2028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CFEA" w14:textId="056B4870" w:rsidR="00095E0C" w:rsidRPr="00455E7F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</w:t>
      </w:r>
      <w:r>
        <w:rPr>
          <w:noProof/>
          <w:color w:val="000000" w:themeColor="text1"/>
          <w:sz w:val="24"/>
          <w:szCs w:val="24"/>
        </w:rPr>
        <w:t xml:space="preserve"> 30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АЧХ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</w:t>
      </w:r>
    </w:p>
    <w:p w14:paraId="07A83F58" w14:textId="77777777" w:rsidR="00095E0C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w:r w:rsidRPr="00FE45A3">
        <w:rPr>
          <w:noProof/>
          <w:color w:val="000000" w:themeColor="text1"/>
          <w:sz w:val="28"/>
          <w:szCs w:val="28"/>
        </w:rPr>
        <w:t>Значения АЧХ фильтра на границах интервалов п</w:t>
      </w:r>
      <w:r>
        <w:rPr>
          <w:noProof/>
          <w:color w:val="000000" w:themeColor="text1"/>
          <w:sz w:val="28"/>
          <w:szCs w:val="28"/>
        </w:rPr>
        <w:t>ропускания и задерживания равны:</w:t>
      </w:r>
    </w:p>
    <w:p w14:paraId="5C92C5B2" w14:textId="5D2EDA69" w:rsidR="00095E0C" w:rsidRPr="00395A64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</w:rPr>
            <m:t>0.097.</m:t>
          </m:r>
        </m:oMath>
      </m:oMathPara>
    </w:p>
    <w:p w14:paraId="05B71662" w14:textId="12625D1F" w:rsidR="00095E0C" w:rsidRPr="00395A64" w:rsidRDefault="00095E0C" w:rsidP="00760E0F">
      <w:pPr>
        <w:spacing w:line="360" w:lineRule="auto"/>
        <w:ind w:firstLine="709"/>
        <w:contextualSpacing/>
        <w:rPr>
          <w:i/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2*π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0.188.</m:t>
          </m:r>
        </m:oMath>
      </m:oMathPara>
    </w:p>
    <w:p w14:paraId="5BE26379" w14:textId="01473FF0" w:rsidR="00095E0C" w:rsidRPr="00FE45A3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Получаем общую ФЧХ БИХ-ФВЧ (рис.30), для первого звена (рис.32), а также для второго звена (рис.33).</w:t>
      </w:r>
    </w:p>
    <w:p w14:paraId="170F09CD" w14:textId="3ECE477E" w:rsidR="00095E0C" w:rsidRDefault="00E7017F" w:rsidP="00760E0F">
      <w:pPr>
        <w:pStyle w:val="22"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0A998F28" wp14:editId="4015B7F7">
            <wp:extent cx="3600450" cy="1714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C614" w14:textId="77777777" w:rsidR="00095E0C" w:rsidRPr="00454FA7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E7017F">
        <w:rPr>
          <w:noProof/>
          <w:color w:val="000000" w:themeColor="text1"/>
          <w:sz w:val="24"/>
          <w:szCs w:val="24"/>
        </w:rPr>
        <w:t>3</w:t>
      </w:r>
      <w:r>
        <w:rPr>
          <w:noProof/>
          <w:color w:val="000000" w:themeColor="text1"/>
          <w:sz w:val="24"/>
          <w:szCs w:val="24"/>
        </w:rPr>
        <w:t>1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noProof/>
          <w:color w:val="000000" w:themeColor="text1"/>
          <w:sz w:val="24"/>
          <w:szCs w:val="24"/>
        </w:rPr>
        <w:t xml:space="preserve"> ФЧХ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</w:t>
      </w:r>
    </w:p>
    <w:p w14:paraId="5A76C77A" w14:textId="256C78AF" w:rsidR="00095E0C" w:rsidRDefault="00E7017F" w:rsidP="00760E0F">
      <w:pPr>
        <w:pStyle w:val="22"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4CE569C9" wp14:editId="18181099">
            <wp:extent cx="3381375" cy="1524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87D6" w14:textId="77777777" w:rsidR="00095E0C" w:rsidRPr="00455E7F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884175">
        <w:rPr>
          <w:noProof/>
          <w:color w:val="000000" w:themeColor="text1"/>
          <w:sz w:val="24"/>
          <w:szCs w:val="24"/>
        </w:rPr>
        <w:t>3</w:t>
      </w:r>
      <w:r>
        <w:rPr>
          <w:noProof/>
          <w:color w:val="000000" w:themeColor="text1"/>
          <w:sz w:val="24"/>
          <w:szCs w:val="24"/>
        </w:rPr>
        <w:t>2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noProof/>
          <w:color w:val="000000" w:themeColor="text1"/>
          <w:sz w:val="24"/>
          <w:szCs w:val="24"/>
        </w:rPr>
        <w:t xml:space="preserve"> Ф</w:t>
      </w:r>
      <w:r w:rsidRPr="00395A64">
        <w:rPr>
          <w:noProof/>
          <w:color w:val="000000" w:themeColor="text1"/>
          <w:sz w:val="24"/>
          <w:szCs w:val="24"/>
        </w:rPr>
        <w:t>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 1 звена</w:t>
      </w:r>
    </w:p>
    <w:p w14:paraId="499AE187" w14:textId="77777777" w:rsidR="00095E0C" w:rsidRPr="00454FA7" w:rsidRDefault="00095E0C" w:rsidP="00760E0F">
      <w:pPr>
        <w:spacing w:line="360" w:lineRule="auto"/>
        <w:contextualSpacing/>
        <w:rPr>
          <w:noProof/>
        </w:rPr>
      </w:pPr>
    </w:p>
    <w:p w14:paraId="55CAC824" w14:textId="121B0AA1" w:rsidR="00095E0C" w:rsidRDefault="00E7017F" w:rsidP="00760E0F">
      <w:pPr>
        <w:pStyle w:val="22"/>
        <w:spacing w:line="360" w:lineRule="auto"/>
        <w:jc w:val="left"/>
      </w:pPr>
      <w:r>
        <w:rPr>
          <w:noProof/>
        </w:rPr>
        <w:drawing>
          <wp:inline distT="0" distB="0" distL="0" distR="0" wp14:anchorId="32737285" wp14:editId="22E90823">
            <wp:extent cx="3301779" cy="16478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3711"/>
                    <a:stretch/>
                  </pic:blipFill>
                  <pic:spPr bwMode="auto">
                    <a:xfrm>
                      <a:off x="0" y="0"/>
                      <a:ext cx="3301779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CED96" w14:textId="77777777" w:rsidR="00095E0C" w:rsidRPr="00455E7F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422853">
        <w:rPr>
          <w:noProof/>
          <w:color w:val="000000" w:themeColor="text1"/>
          <w:sz w:val="24"/>
          <w:szCs w:val="24"/>
        </w:rPr>
        <w:t>3</w:t>
      </w:r>
      <w:r>
        <w:rPr>
          <w:noProof/>
          <w:color w:val="000000" w:themeColor="text1"/>
          <w:sz w:val="24"/>
          <w:szCs w:val="24"/>
        </w:rPr>
        <w:t>3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Ф</w:t>
      </w:r>
      <w:r w:rsidRPr="00395A64">
        <w:rPr>
          <w:noProof/>
          <w:color w:val="000000" w:themeColor="text1"/>
          <w:sz w:val="24"/>
          <w:szCs w:val="24"/>
        </w:rPr>
        <w:t>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 2 звена</w:t>
      </w:r>
    </w:p>
    <w:p w14:paraId="70E36B88" w14:textId="77777777" w:rsidR="00095E0C" w:rsidRPr="00D42B50" w:rsidRDefault="00095E0C" w:rsidP="00760E0F">
      <w:pPr>
        <w:spacing w:line="360" w:lineRule="auto"/>
        <w:ind w:firstLine="709"/>
        <w:contextualSpacing/>
        <w:rPr>
          <w:sz w:val="28"/>
          <w:szCs w:val="28"/>
        </w:rPr>
      </w:pPr>
      <w:r w:rsidRPr="00D42B50">
        <w:rPr>
          <w:sz w:val="28"/>
          <w:szCs w:val="28"/>
        </w:rPr>
        <w:t>Таким образом, АЧХ ЦФ удовлетворяет заданным требованиям задания.</w:t>
      </w:r>
    </w:p>
    <w:p w14:paraId="5FA12AA7" w14:textId="77777777" w:rsidR="00095E0C" w:rsidRPr="00D42B50" w:rsidRDefault="00095E0C" w:rsidP="00760E0F">
      <w:pPr>
        <w:pStyle w:val="af9"/>
        <w:jc w:val="left"/>
      </w:pPr>
      <w:bookmarkStart w:id="30" w:name="_Toc40450166"/>
      <w:r>
        <w:t xml:space="preserve">3.5 </w:t>
      </w:r>
      <w:r w:rsidRPr="00D42B50">
        <w:t>Исследование фильтрующих свойств ЦФ</w:t>
      </w:r>
      <w:bookmarkEnd w:id="30"/>
    </w:p>
    <w:p w14:paraId="44EE3863" w14:textId="77777777" w:rsidR="00095E0C" w:rsidRPr="00D42B50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Для исследования фильтрующих свойств цифрового фильтра пропустим через Ф</w:t>
      </w:r>
      <w:r>
        <w:rPr>
          <w:color w:val="000000" w:themeColor="text1"/>
          <w:sz w:val="28"/>
          <w:szCs w:val="28"/>
        </w:rPr>
        <w:t>В</w:t>
      </w:r>
      <w:r w:rsidRPr="00D42B50">
        <w:rPr>
          <w:color w:val="000000" w:themeColor="text1"/>
          <w:sz w:val="28"/>
          <w:szCs w:val="28"/>
        </w:rPr>
        <w:t>Ч входной сигнал – прямоугольный имп</w:t>
      </w:r>
      <w:r>
        <w:rPr>
          <w:color w:val="000000" w:themeColor="text1"/>
          <w:sz w:val="28"/>
          <w:szCs w:val="28"/>
        </w:rPr>
        <w:t>ульс (рис. 34).</w:t>
      </w:r>
    </w:p>
    <w:p w14:paraId="01F60124" w14:textId="77777777" w:rsidR="00095E0C" w:rsidRPr="00D42B50" w:rsidRDefault="00095E0C" w:rsidP="00760E0F">
      <w:pPr>
        <w:pStyle w:val="22"/>
        <w:spacing w:line="360" w:lineRule="auto"/>
        <w:jc w:val="left"/>
        <w:rPr>
          <w:lang w:val="en-US"/>
        </w:rPr>
      </w:pPr>
      <w:r w:rsidRPr="00D42B50">
        <w:rPr>
          <w:noProof/>
        </w:rPr>
        <w:lastRenderedPageBreak/>
        <w:drawing>
          <wp:inline distT="0" distB="0" distL="0" distR="0" wp14:anchorId="48B17550" wp14:editId="04491B67">
            <wp:extent cx="5224374" cy="18573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rcRect b="5985"/>
                    <a:stretch/>
                  </pic:blipFill>
                  <pic:spPr bwMode="auto">
                    <a:xfrm>
                      <a:off x="0" y="0"/>
                      <a:ext cx="5270419" cy="187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66704" w14:textId="77777777" w:rsidR="00095E0C" w:rsidRDefault="00095E0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 xml:space="preserve">Рисунок </w:t>
      </w:r>
      <w:r w:rsidRPr="00884175">
        <w:rPr>
          <w:iCs/>
          <w:color w:val="000000" w:themeColor="text1"/>
          <w:sz w:val="24"/>
          <w:szCs w:val="24"/>
        </w:rPr>
        <w:t>3</w:t>
      </w:r>
      <w:r>
        <w:rPr>
          <w:iCs/>
          <w:color w:val="000000" w:themeColor="text1"/>
          <w:sz w:val="24"/>
          <w:szCs w:val="24"/>
        </w:rPr>
        <w:t>4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ходной сигнал - прямоугольный импульс</w:t>
      </w:r>
    </w:p>
    <w:p w14:paraId="05FAF35A" w14:textId="77777777" w:rsidR="00095E0C" w:rsidRPr="00D42B50" w:rsidRDefault="00095E0C" w:rsidP="00760E0F">
      <w:pPr>
        <w:spacing w:line="360" w:lineRule="auto"/>
        <w:ind w:firstLine="709"/>
        <w:contextualSpacing/>
        <w:rPr>
          <w:iCs/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Определим ИХ БИХ-Ф</w:t>
      </w:r>
      <w:r>
        <w:rPr>
          <w:color w:val="000000" w:themeColor="text1"/>
          <w:sz w:val="28"/>
          <w:szCs w:val="28"/>
        </w:rPr>
        <w:t>В</w:t>
      </w:r>
      <w:r w:rsidRPr="00D42B50">
        <w:rPr>
          <w:color w:val="000000" w:themeColor="text1"/>
          <w:sz w:val="28"/>
          <w:szCs w:val="28"/>
        </w:rPr>
        <w:t xml:space="preserve">Ч </w:t>
      </w:r>
      <w:proofErr w:type="spellStart"/>
      <w:r w:rsidRPr="00D42B50">
        <w:rPr>
          <w:color w:val="000000" w:themeColor="text1"/>
          <w:sz w:val="28"/>
          <w:szCs w:val="28"/>
        </w:rPr>
        <w:t>Баттерворта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42B50">
        <w:rPr>
          <w:color w:val="000000" w:themeColor="text1"/>
          <w:sz w:val="28"/>
          <w:szCs w:val="28"/>
        </w:rPr>
        <w:t>(рис</w:t>
      </w:r>
      <w:r>
        <w:rPr>
          <w:color w:val="000000" w:themeColor="text1"/>
          <w:sz w:val="28"/>
          <w:szCs w:val="28"/>
        </w:rPr>
        <w:t>.</w:t>
      </w:r>
      <w:r w:rsidRPr="00D42B5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35</w:t>
      </w:r>
      <w:r w:rsidRPr="00D42B5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14:paraId="07568796" w14:textId="78A7DDDA" w:rsidR="00095E0C" w:rsidRPr="00D40BA1" w:rsidRDefault="00E7017F" w:rsidP="00760E0F">
      <w:pPr>
        <w:pStyle w:val="22"/>
        <w:spacing w:line="360" w:lineRule="auto"/>
        <w:jc w:val="left"/>
      </w:pPr>
      <w:r>
        <w:rPr>
          <w:noProof/>
        </w:rPr>
        <w:drawing>
          <wp:inline distT="0" distB="0" distL="0" distR="0" wp14:anchorId="5AF6ED94" wp14:editId="4E052A7F">
            <wp:extent cx="4791075" cy="17430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2856" w14:textId="77777777" w:rsidR="00095E0C" w:rsidRPr="00D42B50" w:rsidRDefault="00095E0C" w:rsidP="00760E0F">
      <w:pPr>
        <w:spacing w:line="360" w:lineRule="auto"/>
        <w:contextualSpacing/>
        <w:rPr>
          <w:iCs/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 xml:space="preserve">Рисунок </w:t>
      </w:r>
      <w:r w:rsidRPr="00422853">
        <w:rPr>
          <w:iCs/>
          <w:color w:val="000000" w:themeColor="text1"/>
          <w:sz w:val="24"/>
          <w:szCs w:val="24"/>
        </w:rPr>
        <w:t>3</w:t>
      </w:r>
      <w:r>
        <w:rPr>
          <w:iCs/>
          <w:color w:val="000000" w:themeColor="text1"/>
          <w:sz w:val="24"/>
          <w:szCs w:val="24"/>
        </w:rPr>
        <w:t>5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 w:rsidRPr="00D42B50">
        <w:rPr>
          <w:color w:val="000000" w:themeColor="text1"/>
          <w:sz w:val="24"/>
          <w:szCs w:val="24"/>
        </w:rPr>
        <w:t>ИХ БИХ-Ф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Ч</w:t>
      </w:r>
    </w:p>
    <w:p w14:paraId="0AC4307B" w14:textId="77777777" w:rsidR="00095E0C" w:rsidRPr="00D42B50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Вычислим выходной сигнал:</w:t>
      </w:r>
    </w:p>
    <w:p w14:paraId="23848BDE" w14:textId="77777777" w:rsidR="00095E0C" w:rsidRPr="00D42B50" w:rsidRDefault="007C1DCB" w:rsidP="00760E0F">
      <w:pPr>
        <w:spacing w:line="360" w:lineRule="auto"/>
        <w:ind w:firstLine="709"/>
        <w:contextualSpacing/>
        <w:rPr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.</m:t>
              </m:r>
            </m:e>
          </m:nary>
        </m:oMath>
      </m:oMathPara>
    </w:p>
    <w:p w14:paraId="2EF68B6E" w14:textId="77777777" w:rsidR="00095E0C" w:rsidRPr="00D42B50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Выходной сигнал имеет вид (</w:t>
      </w:r>
      <w:r>
        <w:rPr>
          <w:iCs/>
          <w:color w:val="000000" w:themeColor="text1"/>
          <w:sz w:val="28"/>
          <w:szCs w:val="28"/>
        </w:rPr>
        <w:t>р</w:t>
      </w:r>
      <w:r w:rsidRPr="00D42B50">
        <w:rPr>
          <w:iCs/>
          <w:color w:val="000000" w:themeColor="text1"/>
          <w:sz w:val="28"/>
          <w:szCs w:val="28"/>
        </w:rPr>
        <w:t>ис</w:t>
      </w:r>
      <w:r>
        <w:rPr>
          <w:iCs/>
          <w:color w:val="000000" w:themeColor="text1"/>
          <w:sz w:val="28"/>
          <w:szCs w:val="28"/>
        </w:rPr>
        <w:t>.</w:t>
      </w:r>
      <w:r w:rsidRPr="00D42B50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36</w:t>
      </w:r>
      <w:r w:rsidRPr="00D42B50">
        <w:rPr>
          <w:iCs/>
          <w:color w:val="000000" w:themeColor="text1"/>
          <w:sz w:val="28"/>
          <w:szCs w:val="28"/>
        </w:rPr>
        <w:t>)</w:t>
      </w:r>
      <w:r>
        <w:rPr>
          <w:iCs/>
          <w:color w:val="000000" w:themeColor="text1"/>
          <w:sz w:val="28"/>
          <w:szCs w:val="28"/>
        </w:rPr>
        <w:t>.</w:t>
      </w:r>
    </w:p>
    <w:p w14:paraId="434FD540" w14:textId="026E22CD" w:rsidR="00095E0C" w:rsidRPr="00D42B50" w:rsidRDefault="00E7017F" w:rsidP="00760E0F">
      <w:pPr>
        <w:pStyle w:val="22"/>
        <w:spacing w:line="360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639D130" wp14:editId="031AF98F">
            <wp:extent cx="4648200" cy="15906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CD5E" w14:textId="77777777" w:rsidR="00095E0C" w:rsidRPr="00D42B50" w:rsidRDefault="00095E0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 xml:space="preserve">Рисунок </w:t>
      </w:r>
      <w:r w:rsidRPr="00422853">
        <w:rPr>
          <w:iCs/>
          <w:color w:val="000000" w:themeColor="text1"/>
          <w:sz w:val="24"/>
          <w:szCs w:val="24"/>
        </w:rPr>
        <w:t>3</w:t>
      </w:r>
      <w:r>
        <w:rPr>
          <w:iCs/>
          <w:color w:val="000000" w:themeColor="text1"/>
          <w:sz w:val="24"/>
          <w:szCs w:val="24"/>
        </w:rPr>
        <w:t>6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ыходной сигнал</w:t>
      </w:r>
    </w:p>
    <w:p w14:paraId="2BB05C92" w14:textId="4AD796E0" w:rsidR="001417F0" w:rsidRPr="001417F0" w:rsidRDefault="001417F0" w:rsidP="00760E0F">
      <w:pPr>
        <w:pStyle w:val="af2"/>
        <w:jc w:val="left"/>
      </w:pPr>
      <w:bookmarkStart w:id="31" w:name="_Toc40450167"/>
      <w:r>
        <w:lastRenderedPageBreak/>
        <w:t>Заключение</w:t>
      </w:r>
      <w:bookmarkEnd w:id="31"/>
    </w:p>
    <w:p w14:paraId="1304916E" w14:textId="77777777" w:rsidR="00095E0C" w:rsidRPr="00FE45A3" w:rsidRDefault="00095E0C" w:rsidP="00760E0F">
      <w:pPr>
        <w:tabs>
          <w:tab w:val="left" w:pos="2149"/>
        </w:tabs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При выполнении курсовой работы были получены следующие результаты:</w:t>
      </w:r>
    </w:p>
    <w:p w14:paraId="314BD3F9" w14:textId="77777777" w:rsidR="00095E0C" w:rsidRPr="00B17D26" w:rsidRDefault="00095E0C" w:rsidP="00760E0F">
      <w:pPr>
        <w:pStyle w:val="a3"/>
        <w:numPr>
          <w:ilvl w:val="0"/>
          <w:numId w:val="32"/>
        </w:numPr>
        <w:tabs>
          <w:tab w:val="left" w:pos="1184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П</w:t>
      </w:r>
      <w:r w:rsidRPr="00B17D26">
        <w:rPr>
          <w:rFonts w:eastAsia="Times New Roman"/>
          <w:color w:val="000000" w:themeColor="text1"/>
          <w:sz w:val="28"/>
          <w:szCs w:val="28"/>
        </w:rPr>
        <w:t xml:space="preserve">олучена передаточная функция </w:t>
      </w:r>
      <w:r w:rsidRPr="00B17D26">
        <w:rPr>
          <w:rFonts w:eastAsia="Times New Roman"/>
          <w:i/>
          <w:iCs/>
          <w:color w:val="000000" w:themeColor="text1"/>
          <w:sz w:val="28"/>
          <w:szCs w:val="28"/>
        </w:rPr>
        <w:t>H</w:t>
      </w:r>
      <w:r w:rsidRPr="00B17D26">
        <w:rPr>
          <w:rFonts w:eastAsia="Times New Roman"/>
          <w:color w:val="000000" w:themeColor="text1"/>
          <w:sz w:val="28"/>
          <w:szCs w:val="28"/>
        </w:rPr>
        <w:t>(</w:t>
      </w:r>
      <w:r w:rsidRPr="00B17D26">
        <w:rPr>
          <w:rFonts w:eastAsia="Times New Roman"/>
          <w:i/>
          <w:iCs/>
          <w:color w:val="000000" w:themeColor="text1"/>
          <w:sz w:val="28"/>
          <w:szCs w:val="28"/>
        </w:rPr>
        <w:t>s)</w:t>
      </w:r>
      <w:r w:rsidRPr="00B17D26">
        <w:rPr>
          <w:rFonts w:eastAsia="Times New Roman"/>
          <w:color w:val="000000" w:themeColor="text1"/>
          <w:sz w:val="28"/>
          <w:szCs w:val="28"/>
        </w:rPr>
        <w:t xml:space="preserve"> по аппроксимируемой АЧХ аналогового фильтра </w:t>
      </w:r>
      <w:proofErr w:type="spellStart"/>
      <w:r w:rsidRPr="00B17D26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450FB4F9" w14:textId="77777777" w:rsidR="00095E0C" w:rsidRPr="00FE45A3" w:rsidRDefault="00095E0C" w:rsidP="00760E0F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п</w:t>
      </w:r>
      <w:r w:rsidRPr="00FE45A3">
        <w:rPr>
          <w:rFonts w:eastAsia="Times New Roman"/>
          <w:color w:val="000000" w:themeColor="text1"/>
          <w:sz w:val="28"/>
          <w:szCs w:val="28"/>
        </w:rPr>
        <w:t>олучен расчёт граничных частот АФ прототипа;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7017F" w:rsidRPr="00035B17" w14:paraId="7B33BDA6" w14:textId="77777777" w:rsidTr="000E30A8">
        <w:trPr>
          <w:trHeight w:val="769"/>
          <w:jc w:val="center"/>
        </w:trPr>
        <w:tc>
          <w:tcPr>
            <w:tcW w:w="5000" w:type="pct"/>
            <w:vAlign w:val="center"/>
          </w:tcPr>
          <w:p w14:paraId="323D7810" w14:textId="77777777" w:rsidR="00E7017F" w:rsidRPr="00657F57" w:rsidRDefault="007C1DCB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1.112∙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=1.112∙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E7017F" w:rsidRPr="00035B17" w14:paraId="06E6A203" w14:textId="77777777" w:rsidTr="000E30A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F8038" w14:textId="77777777" w:rsidR="00E7017F" w:rsidRPr="00907E25" w:rsidRDefault="007C1DCB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2.014∙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=2.014∙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3DF54570" w14:textId="77777777" w:rsidR="00095E0C" w:rsidRPr="00FE45A3" w:rsidRDefault="00095E0C" w:rsidP="00760E0F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п</w:t>
      </w:r>
      <w:r w:rsidRPr="00FE45A3">
        <w:rPr>
          <w:rFonts w:eastAsia="Times New Roman"/>
          <w:color w:val="000000" w:themeColor="text1"/>
          <w:sz w:val="28"/>
          <w:szCs w:val="28"/>
        </w:rPr>
        <w:t>орядок фильтра n = 4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;</w:t>
      </w:r>
    </w:p>
    <w:p w14:paraId="0575C045" w14:textId="77777777" w:rsidR="00095E0C" w:rsidRPr="00CA4DA7" w:rsidRDefault="00095E0C" w:rsidP="00760E0F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ч</w:t>
      </w:r>
      <w:r w:rsidRPr="00CA4DA7">
        <w:rPr>
          <w:rFonts w:eastAsia="Times New Roman"/>
          <w:color w:val="000000" w:themeColor="text1"/>
          <w:sz w:val="28"/>
          <w:szCs w:val="28"/>
        </w:rPr>
        <w:t>астота среза составляет:</w:t>
      </w:r>
    </w:p>
    <w:p w14:paraId="115DBDBC" w14:textId="2F0DFE20" w:rsidR="00095E0C" w:rsidRPr="00EB23A7" w:rsidRDefault="007C1DCB" w:rsidP="00760E0F">
      <w:pPr>
        <w:spacing w:line="360" w:lineRule="auto"/>
        <w:ind w:left="907"/>
        <w:rPr>
          <w:i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1230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1253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=1242 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рад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14:paraId="54447E48" w14:textId="77777777" w:rsidR="00095E0C" w:rsidRPr="004E4C6D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При этом АЧХ аналогового фильтра прототипа удовлетворяет заданным требованиям задания.</w:t>
      </w:r>
    </w:p>
    <w:p w14:paraId="62AD77B5" w14:textId="77777777" w:rsidR="00095E0C" w:rsidRPr="00C01816" w:rsidRDefault="00095E0C" w:rsidP="00760E0F">
      <w:pPr>
        <w:pStyle w:val="a3"/>
        <w:numPr>
          <w:ilvl w:val="0"/>
          <w:numId w:val="32"/>
        </w:numPr>
        <w:tabs>
          <w:tab w:val="left" w:pos="98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C01816">
        <w:rPr>
          <w:rFonts w:eastAsia="Times New Roman"/>
          <w:color w:val="000000" w:themeColor="text1"/>
          <w:sz w:val="28"/>
          <w:szCs w:val="28"/>
        </w:rPr>
        <w:t xml:space="preserve">Синтезирован фильтр низких и высоких частот </w:t>
      </w:r>
      <w:proofErr w:type="spellStart"/>
      <w:r w:rsidRPr="00C01816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C01816">
        <w:rPr>
          <w:rFonts w:eastAsia="Times New Roman"/>
          <w:color w:val="000000" w:themeColor="text1"/>
          <w:sz w:val="28"/>
          <w:szCs w:val="28"/>
        </w:rPr>
        <w:t>:</w:t>
      </w:r>
    </w:p>
    <w:p w14:paraId="33D635A5" w14:textId="77777777" w:rsidR="00095E0C" w:rsidRPr="00FE45A3" w:rsidRDefault="00095E0C" w:rsidP="00760E0F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к</w:t>
      </w:r>
      <w:r w:rsidRPr="00FE45A3">
        <w:rPr>
          <w:rFonts w:eastAsia="Times New Roman"/>
          <w:color w:val="000000" w:themeColor="text1"/>
          <w:sz w:val="28"/>
          <w:szCs w:val="28"/>
        </w:rPr>
        <w:t>оэффициенты цифрового фильтра низких частот:</w:t>
      </w:r>
    </w:p>
    <w:p w14:paraId="0B96B587" w14:textId="281A3607" w:rsidR="0015011F" w:rsidRPr="00452F96" w:rsidRDefault="0015011F" w:rsidP="00760E0F">
      <w:pPr>
        <w:spacing w:line="360" w:lineRule="auto"/>
        <w:rPr>
          <w:rFonts w:eastAsia="Times New Roman"/>
          <w:b/>
          <w:sz w:val="28"/>
        </w:rPr>
      </w:pPr>
      <w:bookmarkStart w:id="32" w:name="_Toc39686363"/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lang w:val="en-GB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(z)=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0.1+0.169*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+0.1*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0.067+0.133*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+0.067*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den>
          </m:f>
        </m:oMath>
      </m:oMathPara>
    </w:p>
    <w:p w14:paraId="3BD4BB15" w14:textId="7E89E803" w:rsidR="00095E0C" w:rsidRPr="008F4CDE" w:rsidRDefault="00095E0C" w:rsidP="00760E0F">
      <w:pPr>
        <w:spacing w:line="360" w:lineRule="auto"/>
        <w:rPr>
          <w:rFonts w:eastAsia="Times New Roman"/>
          <w:b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  <w:bookmarkEnd w:id="32"/>
    </w:p>
    <w:p w14:paraId="6B19DAAF" w14:textId="77777777" w:rsidR="00095E0C" w:rsidRPr="00FE45A3" w:rsidRDefault="00095E0C" w:rsidP="00760E0F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к</w:t>
      </w:r>
      <w:r w:rsidRPr="00FE45A3">
        <w:rPr>
          <w:rFonts w:eastAsia="Times New Roman"/>
          <w:color w:val="000000" w:themeColor="text1"/>
          <w:sz w:val="28"/>
          <w:szCs w:val="28"/>
        </w:rPr>
        <w:t>оэффициенты цифрового фильтра верхних частот:</w:t>
      </w:r>
    </w:p>
    <w:p w14:paraId="59E76568" w14:textId="4466EAA5" w:rsidR="00095E0C" w:rsidRPr="008F4CDE" w:rsidRDefault="008F4CDE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en-GB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0.726-1.452*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+0726*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0.572-1.145*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+0.572*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.</m:t>
          </m:r>
        </m:oMath>
      </m:oMathPara>
    </w:p>
    <w:p w14:paraId="1D2A2E1C" w14:textId="77777777" w:rsidR="00095E0C" w:rsidRPr="00FE45A3" w:rsidRDefault="00095E0C" w:rsidP="00760E0F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р</w:t>
      </w:r>
      <w:r w:rsidRPr="00FE45A3">
        <w:rPr>
          <w:rFonts w:eastAsia="Times New Roman"/>
          <w:color w:val="000000" w:themeColor="text1"/>
          <w:sz w:val="28"/>
          <w:szCs w:val="28"/>
        </w:rPr>
        <w:t>азностное уравнение для низких частот имеет вид:</w:t>
      </w:r>
    </w:p>
    <w:p w14:paraId="0C5B37FC" w14:textId="77777777" w:rsidR="0015011F" w:rsidRPr="0015011F" w:rsidRDefault="0015011F" w:rsidP="00760E0F">
      <w:pPr>
        <w:spacing w:line="360" w:lineRule="auto"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0.169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+1.282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-0.621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15011F">
        <w:rPr>
          <w:sz w:val="28"/>
          <w:szCs w:val="24"/>
        </w:rPr>
        <w:t>.</w:t>
      </w:r>
    </w:p>
    <w:p w14:paraId="51210108" w14:textId="227F8402" w:rsidR="00095E0C" w:rsidRPr="0015011F" w:rsidRDefault="0015011F" w:rsidP="00760E0F">
      <w:pPr>
        <w:spacing w:line="360" w:lineRule="auto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0.067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0.133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0.067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+1.011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-0.278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="00095E0C" w:rsidRPr="0015011F">
        <w:rPr>
          <w:sz w:val="28"/>
          <w:szCs w:val="28"/>
        </w:rPr>
        <w:t>.</w:t>
      </w:r>
    </w:p>
    <w:p w14:paraId="7A317B46" w14:textId="77777777" w:rsidR="00095E0C" w:rsidRPr="008C24EE" w:rsidRDefault="00095E0C" w:rsidP="00760E0F">
      <w:pPr>
        <w:pStyle w:val="a3"/>
        <w:numPr>
          <w:ilvl w:val="0"/>
          <w:numId w:val="23"/>
        </w:numPr>
        <w:spacing w:after="200" w:line="360" w:lineRule="auto"/>
        <w:ind w:left="907" w:firstLine="0"/>
        <w:rPr>
          <w:color w:val="000000" w:themeColor="text1"/>
          <w:sz w:val="28"/>
          <w:szCs w:val="28"/>
        </w:rPr>
      </w:pPr>
      <w:r w:rsidRPr="008C24EE">
        <w:rPr>
          <w:color w:val="000000" w:themeColor="text1"/>
          <w:sz w:val="28"/>
          <w:szCs w:val="28"/>
        </w:rPr>
        <w:t>разностное уравнение для высоких частот имеет вид:</w:t>
      </w:r>
    </w:p>
    <w:p w14:paraId="1BCC670A" w14:textId="77777777" w:rsidR="0015011F" w:rsidRPr="0015011F" w:rsidRDefault="0015011F" w:rsidP="00760E0F">
      <w:pPr>
        <w:spacing w:line="360" w:lineRule="auto"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w:lastRenderedPageBreak/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</w:rPr>
          <m:t>0.726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1.452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0.726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1.145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0.621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15011F">
        <w:rPr>
          <w:sz w:val="28"/>
          <w:szCs w:val="24"/>
        </w:rPr>
        <w:t>.</w:t>
      </w:r>
    </w:p>
    <w:p w14:paraId="2E906141" w14:textId="0B99B6B0" w:rsidR="00095E0C" w:rsidRPr="0015011F" w:rsidRDefault="0015011F" w:rsidP="00760E0F">
      <w:pPr>
        <w:spacing w:line="360" w:lineRule="auto"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</m:t>
        </m:r>
        <m:r>
          <w:rPr>
            <w:rFonts w:ascii="Cambria Math" w:hAnsi="Cambria Math"/>
            <w:sz w:val="28"/>
          </w:rPr>
          <m:t>0.572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1.145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0.572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1.011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0.278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="00095E0C" w:rsidRPr="0015011F">
        <w:rPr>
          <w:sz w:val="28"/>
          <w:szCs w:val="24"/>
        </w:rPr>
        <w:t>.</w:t>
      </w:r>
    </w:p>
    <w:p w14:paraId="73EFD3C6" w14:textId="4D5EA8A4" w:rsidR="00095E0C" w:rsidRPr="00FE45A3" w:rsidRDefault="00095E0C" w:rsidP="00760E0F">
      <w:pPr>
        <w:pStyle w:val="a3"/>
        <w:numPr>
          <w:ilvl w:val="0"/>
          <w:numId w:val="23"/>
        </w:numPr>
        <w:spacing w:line="360" w:lineRule="auto"/>
        <w:ind w:left="90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</w:t>
      </w:r>
      <w:r w:rsidRPr="00FE45A3">
        <w:rPr>
          <w:color w:val="000000" w:themeColor="text1"/>
          <w:sz w:val="28"/>
          <w:szCs w:val="28"/>
        </w:rPr>
        <w:t>астотные характеристики для низких частот имеет вид:</w:t>
      </w:r>
    </w:p>
    <w:p w14:paraId="58160BF8" w14:textId="77777777" w:rsidR="0015011F" w:rsidRPr="00013FC3" w:rsidRDefault="00095E0C" w:rsidP="00760E0F">
      <w:pPr>
        <w:spacing w:line="360" w:lineRule="auto"/>
        <w:ind w:firstLine="709"/>
        <w:contextualSpacing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HH</m:t>
          </m:r>
          <m:r>
            <w:rPr>
              <w:rFonts w:ascii="Cambria Math" w:hAnsi="Cambria Math"/>
              <w:sz w:val="28"/>
              <w:szCs w:val="28"/>
            </w:rPr>
            <m:t>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0.169*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+0.1+0.1*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1+1.282*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.</m:t>
          </m:r>
        </m:oMath>
      </m:oMathPara>
    </w:p>
    <w:p w14:paraId="530E4703" w14:textId="60D6203A" w:rsidR="00095E0C" w:rsidRPr="00FE67CA" w:rsidRDefault="0015011F" w:rsidP="00760E0F">
      <w:pPr>
        <w:spacing w:line="360" w:lineRule="auto"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0.133*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+0.067+0.067*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38DD1388" w14:textId="43788377" w:rsidR="00653F27" w:rsidRPr="00653F27" w:rsidRDefault="00095E0C" w:rsidP="00760E0F">
      <w:pPr>
        <w:pStyle w:val="a3"/>
        <w:numPr>
          <w:ilvl w:val="0"/>
          <w:numId w:val="23"/>
        </w:numPr>
        <w:spacing w:line="360" w:lineRule="auto"/>
        <w:ind w:left="907" w:firstLine="0"/>
        <w:rPr>
          <w:iCs/>
          <w:sz w:val="28"/>
          <w:szCs w:val="28"/>
        </w:rPr>
      </w:pPr>
      <w:r w:rsidRPr="00452F96">
        <w:rPr>
          <w:color w:val="000000" w:themeColor="text1"/>
          <w:sz w:val="28"/>
          <w:szCs w:val="28"/>
        </w:rPr>
        <w:t>частотные характеристики для высоких частот имеет вид:</w:t>
      </w:r>
    </w:p>
    <w:p w14:paraId="41C9C8E7" w14:textId="77777777" w:rsidR="0015011F" w:rsidRPr="006631D4" w:rsidRDefault="0015011F" w:rsidP="00760E0F">
      <w:pPr>
        <w:pStyle w:val="a3"/>
        <w:spacing w:line="360" w:lineRule="auto"/>
        <w:ind w:left="1429"/>
        <w:rPr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H1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-1.452*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0.726</m:t>
              </m:r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0.726</m:t>
              </m:r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20BA44F9" w14:textId="752D229A" w:rsidR="00095E0C" w:rsidRPr="006631D4" w:rsidRDefault="0015011F" w:rsidP="00760E0F">
      <w:pPr>
        <w:pStyle w:val="a3"/>
        <w:spacing w:line="360" w:lineRule="auto"/>
        <w:ind w:left="1429"/>
        <w:rPr>
          <w:color w:val="000000" w:themeColor="text1"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-1.145*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+0.572+0.572*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24F4CA71" w14:textId="01585356" w:rsidR="00095E0C" w:rsidRPr="00CA4DA7" w:rsidRDefault="00095E0C" w:rsidP="00760E0F">
      <w:pPr>
        <w:pStyle w:val="a3"/>
        <w:numPr>
          <w:ilvl w:val="0"/>
          <w:numId w:val="22"/>
        </w:numPr>
        <w:spacing w:line="360" w:lineRule="auto"/>
        <w:ind w:left="90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</w:t>
      </w:r>
      <w:r w:rsidRPr="00CA4DA7">
        <w:rPr>
          <w:color w:val="000000" w:themeColor="text1"/>
          <w:sz w:val="28"/>
          <w:szCs w:val="28"/>
        </w:rPr>
        <w:t xml:space="preserve">рупповое время задержки равно: </w:t>
      </w:r>
      <w:r w:rsidRPr="00CA4DA7">
        <w:rPr>
          <w:rFonts w:ascii="Cambria Math" w:hAnsi="Cambria Math" w:cs="Cambria Math"/>
          <w:color w:val="000000" w:themeColor="text1"/>
          <w:sz w:val="28"/>
          <w:szCs w:val="28"/>
        </w:rPr>
        <w:t>𝜏</w:t>
      </w:r>
      <w:r w:rsidRPr="00CA4DA7">
        <w:rPr>
          <w:color w:val="000000" w:themeColor="text1"/>
          <w:sz w:val="28"/>
          <w:szCs w:val="28"/>
        </w:rPr>
        <w:t xml:space="preserve">ср = </w:t>
      </w:r>
      <w:r w:rsidRPr="00FE67CA">
        <w:rPr>
          <w:color w:val="000000" w:themeColor="text1"/>
          <w:sz w:val="28"/>
          <w:szCs w:val="28"/>
        </w:rPr>
        <w:t>1.</w:t>
      </w:r>
      <w:r w:rsidR="0015011F">
        <w:rPr>
          <w:color w:val="000000" w:themeColor="text1"/>
          <w:sz w:val="28"/>
          <w:szCs w:val="28"/>
        </w:rPr>
        <w:t>59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FE67CA">
        <w:rPr>
          <w:i/>
          <w:color w:val="000000" w:themeColor="text1"/>
          <w:sz w:val="28"/>
          <w:szCs w:val="28"/>
        </w:rPr>
        <w:t>мс</w:t>
      </w:r>
      <w:proofErr w:type="spellEnd"/>
      <w:r w:rsidRPr="00FE67CA">
        <w:rPr>
          <w:i/>
          <w:color w:val="000000" w:themeColor="text1"/>
          <w:sz w:val="28"/>
          <w:szCs w:val="28"/>
        </w:rPr>
        <w:t>.</w:t>
      </w:r>
    </w:p>
    <w:p w14:paraId="5E071D8D" w14:textId="3481BB52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Амплитудно-частотная характеристика цифрового фильтра удовлетворяет заданным требованиям задания.</w:t>
      </w:r>
    </w:p>
    <w:p w14:paraId="67EED605" w14:textId="633E2889" w:rsidR="001417F0" w:rsidRPr="001417F0" w:rsidRDefault="001417F0" w:rsidP="00760E0F">
      <w:pPr>
        <w:pStyle w:val="af2"/>
        <w:jc w:val="left"/>
      </w:pPr>
      <w:bookmarkStart w:id="33" w:name="_Toc40450168"/>
      <w:r>
        <w:lastRenderedPageBreak/>
        <w:t>Список используемых источников</w:t>
      </w:r>
      <w:bookmarkEnd w:id="33"/>
    </w:p>
    <w:p w14:paraId="04AF6DF7" w14:textId="77777777" w:rsidR="00095E0C" w:rsidRPr="00FE45A3" w:rsidRDefault="00095E0C" w:rsidP="00760E0F">
      <w:pPr>
        <w:numPr>
          <w:ilvl w:val="0"/>
          <w:numId w:val="24"/>
        </w:numPr>
        <w:tabs>
          <w:tab w:val="left" w:pos="358"/>
        </w:tabs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Вадутов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О.С. Электроника. Математические основы обработки сигналов / О.С.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Вадутов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; Томский политехнический университет. Томск - Издательство Томского политехнического университета. – 2011. – 212 с.</w:t>
      </w:r>
    </w:p>
    <w:p w14:paraId="591A4F28" w14:textId="77777777" w:rsidR="00095E0C" w:rsidRPr="00FE45A3" w:rsidRDefault="00095E0C" w:rsidP="00760E0F">
      <w:pPr>
        <w:numPr>
          <w:ilvl w:val="0"/>
          <w:numId w:val="24"/>
        </w:numPr>
        <w:tabs>
          <w:tab w:val="left" w:pos="358"/>
        </w:tabs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Амелина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М.А. Оформление курсовых и дипломных работ: методические указания для студентов специальности «Промышленная электроника» / Сост.: М. А.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Амелина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, С. А.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Амелин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, Ю. В. Троицкий. – Смоленск: ГОУВПО СФМЭИ(ТУ), 2013. – 82 с.</w:t>
      </w:r>
    </w:p>
    <w:p w14:paraId="615B94BC" w14:textId="77777777" w:rsidR="00075EEB" w:rsidRDefault="00075EEB"/>
    <w:sectPr w:rsidR="00075EEB" w:rsidSect="006E4307">
      <w:headerReference w:type="default" r:id="rId47"/>
      <w:footerReference w:type="default" r:id="rId48"/>
      <w:pgSz w:w="11906" w:h="16838"/>
      <w:pgMar w:top="1134" w:right="850" w:bottom="1134" w:left="1701" w:header="74" w:footer="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37136" w14:textId="77777777" w:rsidR="007C1DCB" w:rsidRDefault="007C1DCB" w:rsidP="006E4307">
      <w:r>
        <w:separator/>
      </w:r>
    </w:p>
  </w:endnote>
  <w:endnote w:type="continuationSeparator" w:id="0">
    <w:p w14:paraId="44971249" w14:textId="77777777" w:rsidR="007C1DCB" w:rsidRDefault="007C1DCB" w:rsidP="006E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94C29" w14:textId="77777777" w:rsidR="008930A7" w:rsidRDefault="008930A7">
    <w:pPr>
      <w:pStyle w:val="aa"/>
      <w:jc w:val="right"/>
    </w:pPr>
  </w:p>
  <w:p w14:paraId="1ABB99C3" w14:textId="77777777" w:rsidR="008930A7" w:rsidRDefault="008930A7" w:rsidP="00F04A19">
    <w:pPr>
      <w:pStyle w:val="aa"/>
      <w:tabs>
        <w:tab w:val="clear" w:pos="4677"/>
        <w:tab w:val="clear" w:pos="9355"/>
        <w:tab w:val="left" w:pos="127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5502149"/>
      <w:docPartObj>
        <w:docPartGallery w:val="Page Numbers (Bottom of Page)"/>
        <w:docPartUnique/>
      </w:docPartObj>
    </w:sdtPr>
    <w:sdtEndPr/>
    <w:sdtContent>
      <w:p w14:paraId="1D42DF45" w14:textId="3CC6EB11" w:rsidR="008930A7" w:rsidRDefault="008930A7" w:rsidP="00F04A1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E0F">
          <w:rPr>
            <w:noProof/>
          </w:rPr>
          <w:t>28</w:t>
        </w:r>
        <w:r>
          <w:fldChar w:fldCharType="end"/>
        </w:r>
      </w:p>
    </w:sdtContent>
  </w:sdt>
  <w:p w14:paraId="297C22AC" w14:textId="77777777" w:rsidR="008930A7" w:rsidRDefault="008930A7" w:rsidP="00F04A19">
    <w:pPr>
      <w:pStyle w:val="aa"/>
      <w:tabs>
        <w:tab w:val="clear" w:pos="4677"/>
        <w:tab w:val="clear" w:pos="9355"/>
        <w:tab w:val="left" w:pos="12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AE694" w14:textId="77777777" w:rsidR="007C1DCB" w:rsidRDefault="007C1DCB" w:rsidP="006E4307">
      <w:r>
        <w:separator/>
      </w:r>
    </w:p>
  </w:footnote>
  <w:footnote w:type="continuationSeparator" w:id="0">
    <w:p w14:paraId="316B891E" w14:textId="77777777" w:rsidR="007C1DCB" w:rsidRDefault="007C1DCB" w:rsidP="006E4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E75E7" w14:textId="77777777" w:rsidR="008930A7" w:rsidRDefault="008930A7">
    <w:pPr>
      <w:pStyle w:val="a8"/>
      <w:jc w:val="right"/>
    </w:pPr>
  </w:p>
  <w:p w14:paraId="1ACE0EA3" w14:textId="77777777" w:rsidR="008930A7" w:rsidRDefault="008930A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0A"/>
    <w:multiLevelType w:val="hybridMultilevel"/>
    <w:tmpl w:val="0750E922"/>
    <w:lvl w:ilvl="0" w:tplc="6C88FCEA">
      <w:start w:val="1"/>
      <w:numFmt w:val="decimal"/>
      <w:lvlText w:val="%1."/>
      <w:lvlJc w:val="left"/>
    </w:lvl>
    <w:lvl w:ilvl="1" w:tplc="692E766A">
      <w:numFmt w:val="decimal"/>
      <w:lvlText w:val=""/>
      <w:lvlJc w:val="left"/>
    </w:lvl>
    <w:lvl w:ilvl="2" w:tplc="25D497CA">
      <w:numFmt w:val="decimal"/>
      <w:lvlText w:val=""/>
      <w:lvlJc w:val="left"/>
    </w:lvl>
    <w:lvl w:ilvl="3" w:tplc="BD40FB9E">
      <w:numFmt w:val="decimal"/>
      <w:lvlText w:val=""/>
      <w:lvlJc w:val="left"/>
    </w:lvl>
    <w:lvl w:ilvl="4" w:tplc="7234B278">
      <w:numFmt w:val="decimal"/>
      <w:lvlText w:val=""/>
      <w:lvlJc w:val="left"/>
    </w:lvl>
    <w:lvl w:ilvl="5" w:tplc="5D2E0F74">
      <w:numFmt w:val="decimal"/>
      <w:lvlText w:val=""/>
      <w:lvlJc w:val="left"/>
    </w:lvl>
    <w:lvl w:ilvl="6" w:tplc="3A0426A8">
      <w:numFmt w:val="decimal"/>
      <w:lvlText w:val=""/>
      <w:lvlJc w:val="left"/>
    </w:lvl>
    <w:lvl w:ilvl="7" w:tplc="76203696">
      <w:numFmt w:val="decimal"/>
      <w:lvlText w:val=""/>
      <w:lvlJc w:val="left"/>
    </w:lvl>
    <w:lvl w:ilvl="8" w:tplc="766CAAF8">
      <w:numFmt w:val="decimal"/>
      <w:lvlText w:val=""/>
      <w:lvlJc w:val="left"/>
    </w:lvl>
  </w:abstractNum>
  <w:abstractNum w:abstractNumId="1" w15:restartNumberingAfterBreak="0">
    <w:nsid w:val="0000074D"/>
    <w:multiLevelType w:val="hybridMultilevel"/>
    <w:tmpl w:val="88DCE0A2"/>
    <w:lvl w:ilvl="0" w:tplc="2EFE23A8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16409CA">
      <w:numFmt w:val="decimal"/>
      <w:lvlText w:val=""/>
      <w:lvlJc w:val="left"/>
    </w:lvl>
    <w:lvl w:ilvl="2" w:tplc="E1587156">
      <w:numFmt w:val="decimal"/>
      <w:lvlText w:val=""/>
      <w:lvlJc w:val="left"/>
    </w:lvl>
    <w:lvl w:ilvl="3" w:tplc="8B4A1498">
      <w:numFmt w:val="decimal"/>
      <w:lvlText w:val=""/>
      <w:lvlJc w:val="left"/>
    </w:lvl>
    <w:lvl w:ilvl="4" w:tplc="85E63B9E">
      <w:numFmt w:val="decimal"/>
      <w:lvlText w:val=""/>
      <w:lvlJc w:val="left"/>
    </w:lvl>
    <w:lvl w:ilvl="5" w:tplc="888CFF06">
      <w:numFmt w:val="decimal"/>
      <w:lvlText w:val=""/>
      <w:lvlJc w:val="left"/>
    </w:lvl>
    <w:lvl w:ilvl="6" w:tplc="4F9A2A30">
      <w:numFmt w:val="decimal"/>
      <w:lvlText w:val=""/>
      <w:lvlJc w:val="left"/>
    </w:lvl>
    <w:lvl w:ilvl="7" w:tplc="F906F300">
      <w:numFmt w:val="decimal"/>
      <w:lvlText w:val=""/>
      <w:lvlJc w:val="left"/>
    </w:lvl>
    <w:lvl w:ilvl="8" w:tplc="CAD4B2AA">
      <w:numFmt w:val="decimal"/>
      <w:lvlText w:val=""/>
      <w:lvlJc w:val="left"/>
    </w:lvl>
  </w:abstractNum>
  <w:abstractNum w:abstractNumId="2" w15:restartNumberingAfterBreak="0">
    <w:nsid w:val="00001238"/>
    <w:multiLevelType w:val="hybridMultilevel"/>
    <w:tmpl w:val="172C5E74"/>
    <w:lvl w:ilvl="0" w:tplc="FFA4DF2E">
      <w:start w:val="1"/>
      <w:numFmt w:val="bullet"/>
      <w:lvlText w:val="и"/>
      <w:lvlJc w:val="left"/>
    </w:lvl>
    <w:lvl w:ilvl="1" w:tplc="8F5E9ED6">
      <w:numFmt w:val="decimal"/>
      <w:lvlText w:val=""/>
      <w:lvlJc w:val="left"/>
    </w:lvl>
    <w:lvl w:ilvl="2" w:tplc="DD7A1344">
      <w:numFmt w:val="decimal"/>
      <w:lvlText w:val=""/>
      <w:lvlJc w:val="left"/>
    </w:lvl>
    <w:lvl w:ilvl="3" w:tplc="58681D08">
      <w:numFmt w:val="decimal"/>
      <w:lvlText w:val=""/>
      <w:lvlJc w:val="left"/>
    </w:lvl>
    <w:lvl w:ilvl="4" w:tplc="264EFF86">
      <w:numFmt w:val="decimal"/>
      <w:lvlText w:val=""/>
      <w:lvlJc w:val="left"/>
    </w:lvl>
    <w:lvl w:ilvl="5" w:tplc="4304625A">
      <w:numFmt w:val="decimal"/>
      <w:lvlText w:val=""/>
      <w:lvlJc w:val="left"/>
    </w:lvl>
    <w:lvl w:ilvl="6" w:tplc="6C2C74A2">
      <w:numFmt w:val="decimal"/>
      <w:lvlText w:val=""/>
      <w:lvlJc w:val="left"/>
    </w:lvl>
    <w:lvl w:ilvl="7" w:tplc="C6D466AC">
      <w:numFmt w:val="decimal"/>
      <w:lvlText w:val=""/>
      <w:lvlJc w:val="left"/>
    </w:lvl>
    <w:lvl w:ilvl="8" w:tplc="470CF644">
      <w:numFmt w:val="decimal"/>
      <w:lvlText w:val=""/>
      <w:lvlJc w:val="left"/>
    </w:lvl>
  </w:abstractNum>
  <w:abstractNum w:abstractNumId="3" w15:restartNumberingAfterBreak="0">
    <w:nsid w:val="00001AD4"/>
    <w:multiLevelType w:val="hybridMultilevel"/>
    <w:tmpl w:val="885465B8"/>
    <w:lvl w:ilvl="0" w:tplc="BA38858A">
      <w:start w:val="1"/>
      <w:numFmt w:val="bullet"/>
      <w:lvlText w:val=""/>
      <w:lvlJc w:val="left"/>
    </w:lvl>
    <w:lvl w:ilvl="1" w:tplc="7612EF32">
      <w:start w:val="1"/>
      <w:numFmt w:val="decimal"/>
      <w:lvlText w:val="%2."/>
      <w:lvlJc w:val="left"/>
    </w:lvl>
    <w:lvl w:ilvl="2" w:tplc="F3D620E4">
      <w:numFmt w:val="decimal"/>
      <w:lvlText w:val=""/>
      <w:lvlJc w:val="left"/>
    </w:lvl>
    <w:lvl w:ilvl="3" w:tplc="34644C0E">
      <w:numFmt w:val="decimal"/>
      <w:lvlText w:val=""/>
      <w:lvlJc w:val="left"/>
    </w:lvl>
    <w:lvl w:ilvl="4" w:tplc="26ACD776">
      <w:numFmt w:val="decimal"/>
      <w:lvlText w:val=""/>
      <w:lvlJc w:val="left"/>
    </w:lvl>
    <w:lvl w:ilvl="5" w:tplc="40C89BFC">
      <w:numFmt w:val="decimal"/>
      <w:lvlText w:val=""/>
      <w:lvlJc w:val="left"/>
    </w:lvl>
    <w:lvl w:ilvl="6" w:tplc="814E1418">
      <w:numFmt w:val="decimal"/>
      <w:lvlText w:val=""/>
      <w:lvlJc w:val="left"/>
    </w:lvl>
    <w:lvl w:ilvl="7" w:tplc="5FF24610">
      <w:numFmt w:val="decimal"/>
      <w:lvlText w:val=""/>
      <w:lvlJc w:val="left"/>
    </w:lvl>
    <w:lvl w:ilvl="8" w:tplc="48BA9566">
      <w:numFmt w:val="decimal"/>
      <w:lvlText w:val=""/>
      <w:lvlJc w:val="left"/>
    </w:lvl>
  </w:abstractNum>
  <w:abstractNum w:abstractNumId="4" w15:restartNumberingAfterBreak="0">
    <w:nsid w:val="00002D12"/>
    <w:multiLevelType w:val="hybridMultilevel"/>
    <w:tmpl w:val="F7507EE2"/>
    <w:lvl w:ilvl="0" w:tplc="408EE200">
      <w:start w:val="1"/>
      <w:numFmt w:val="bullet"/>
      <w:lvlText w:val="ПП"/>
      <w:lvlJc w:val="left"/>
      <w:rPr>
        <w:b/>
      </w:rPr>
    </w:lvl>
    <w:lvl w:ilvl="1" w:tplc="D070D93E">
      <w:numFmt w:val="decimal"/>
      <w:lvlText w:val=""/>
      <w:lvlJc w:val="left"/>
    </w:lvl>
    <w:lvl w:ilvl="2" w:tplc="A3A44D32">
      <w:numFmt w:val="decimal"/>
      <w:lvlText w:val=""/>
      <w:lvlJc w:val="left"/>
    </w:lvl>
    <w:lvl w:ilvl="3" w:tplc="01DA7C94">
      <w:numFmt w:val="decimal"/>
      <w:lvlText w:val=""/>
      <w:lvlJc w:val="left"/>
    </w:lvl>
    <w:lvl w:ilvl="4" w:tplc="BB764928">
      <w:numFmt w:val="decimal"/>
      <w:lvlText w:val=""/>
      <w:lvlJc w:val="left"/>
    </w:lvl>
    <w:lvl w:ilvl="5" w:tplc="1310ACD2">
      <w:numFmt w:val="decimal"/>
      <w:lvlText w:val=""/>
      <w:lvlJc w:val="left"/>
    </w:lvl>
    <w:lvl w:ilvl="6" w:tplc="869458D6">
      <w:numFmt w:val="decimal"/>
      <w:lvlText w:val=""/>
      <w:lvlJc w:val="left"/>
    </w:lvl>
    <w:lvl w:ilvl="7" w:tplc="8E36462E">
      <w:numFmt w:val="decimal"/>
      <w:lvlText w:val=""/>
      <w:lvlJc w:val="left"/>
    </w:lvl>
    <w:lvl w:ilvl="8" w:tplc="AA7AA132">
      <w:numFmt w:val="decimal"/>
      <w:lvlText w:val=""/>
      <w:lvlJc w:val="left"/>
    </w:lvl>
  </w:abstractNum>
  <w:abstractNum w:abstractNumId="5" w15:restartNumberingAfterBreak="0">
    <w:nsid w:val="0000323B"/>
    <w:multiLevelType w:val="hybridMultilevel"/>
    <w:tmpl w:val="0CC8C8E8"/>
    <w:lvl w:ilvl="0" w:tplc="F3EAD9BE">
      <w:start w:val="1"/>
      <w:numFmt w:val="bullet"/>
      <w:lvlText w:val=""/>
      <w:lvlJc w:val="left"/>
    </w:lvl>
    <w:lvl w:ilvl="1" w:tplc="FAF8BE80">
      <w:numFmt w:val="decimal"/>
      <w:lvlText w:val=""/>
      <w:lvlJc w:val="left"/>
    </w:lvl>
    <w:lvl w:ilvl="2" w:tplc="D3668E28">
      <w:numFmt w:val="decimal"/>
      <w:lvlText w:val=""/>
      <w:lvlJc w:val="left"/>
    </w:lvl>
    <w:lvl w:ilvl="3" w:tplc="3F66A814">
      <w:numFmt w:val="decimal"/>
      <w:lvlText w:val=""/>
      <w:lvlJc w:val="left"/>
    </w:lvl>
    <w:lvl w:ilvl="4" w:tplc="7BCEF7BA">
      <w:numFmt w:val="decimal"/>
      <w:lvlText w:val=""/>
      <w:lvlJc w:val="left"/>
    </w:lvl>
    <w:lvl w:ilvl="5" w:tplc="470E7662">
      <w:numFmt w:val="decimal"/>
      <w:lvlText w:val=""/>
      <w:lvlJc w:val="left"/>
    </w:lvl>
    <w:lvl w:ilvl="6" w:tplc="EC843E4E">
      <w:numFmt w:val="decimal"/>
      <w:lvlText w:val=""/>
      <w:lvlJc w:val="left"/>
    </w:lvl>
    <w:lvl w:ilvl="7" w:tplc="C5ACEA2E">
      <w:numFmt w:val="decimal"/>
      <w:lvlText w:val=""/>
      <w:lvlJc w:val="left"/>
    </w:lvl>
    <w:lvl w:ilvl="8" w:tplc="66901844">
      <w:numFmt w:val="decimal"/>
      <w:lvlText w:val=""/>
      <w:lvlJc w:val="left"/>
    </w:lvl>
  </w:abstractNum>
  <w:abstractNum w:abstractNumId="6" w15:restartNumberingAfterBreak="0">
    <w:nsid w:val="000039B3"/>
    <w:multiLevelType w:val="hybridMultilevel"/>
    <w:tmpl w:val="BF5CB610"/>
    <w:lvl w:ilvl="0" w:tplc="F50A00C0">
      <w:start w:val="1"/>
      <w:numFmt w:val="bullet"/>
      <w:lvlText w:val="В"/>
      <w:lvlJc w:val="left"/>
    </w:lvl>
    <w:lvl w:ilvl="1" w:tplc="47D29248">
      <w:numFmt w:val="decimal"/>
      <w:lvlText w:val=""/>
      <w:lvlJc w:val="left"/>
    </w:lvl>
    <w:lvl w:ilvl="2" w:tplc="7B5E3322">
      <w:numFmt w:val="decimal"/>
      <w:lvlText w:val=""/>
      <w:lvlJc w:val="left"/>
    </w:lvl>
    <w:lvl w:ilvl="3" w:tplc="2D546FC4">
      <w:numFmt w:val="decimal"/>
      <w:lvlText w:val=""/>
      <w:lvlJc w:val="left"/>
    </w:lvl>
    <w:lvl w:ilvl="4" w:tplc="0ACA46F4">
      <w:numFmt w:val="decimal"/>
      <w:lvlText w:val=""/>
      <w:lvlJc w:val="left"/>
    </w:lvl>
    <w:lvl w:ilvl="5" w:tplc="5266A816">
      <w:numFmt w:val="decimal"/>
      <w:lvlText w:val=""/>
      <w:lvlJc w:val="left"/>
    </w:lvl>
    <w:lvl w:ilvl="6" w:tplc="04C44F0C">
      <w:numFmt w:val="decimal"/>
      <w:lvlText w:val=""/>
      <w:lvlJc w:val="left"/>
    </w:lvl>
    <w:lvl w:ilvl="7" w:tplc="12B400D8">
      <w:numFmt w:val="decimal"/>
      <w:lvlText w:val=""/>
      <w:lvlJc w:val="left"/>
    </w:lvl>
    <w:lvl w:ilvl="8" w:tplc="D5467F52">
      <w:numFmt w:val="decimal"/>
      <w:lvlText w:val=""/>
      <w:lvlJc w:val="left"/>
    </w:lvl>
  </w:abstractNum>
  <w:abstractNum w:abstractNumId="7" w15:restartNumberingAfterBreak="0">
    <w:nsid w:val="00004DC8"/>
    <w:multiLevelType w:val="hybridMultilevel"/>
    <w:tmpl w:val="BA9EB1E8"/>
    <w:lvl w:ilvl="0" w:tplc="B4D86C00">
      <w:start w:val="1"/>
      <w:numFmt w:val="bullet"/>
      <w:lvlText w:val="-"/>
      <w:lvlJc w:val="left"/>
    </w:lvl>
    <w:lvl w:ilvl="1" w:tplc="96384FA4">
      <w:numFmt w:val="decimal"/>
      <w:lvlText w:val=""/>
      <w:lvlJc w:val="left"/>
    </w:lvl>
    <w:lvl w:ilvl="2" w:tplc="DA407A2C">
      <w:numFmt w:val="decimal"/>
      <w:lvlText w:val=""/>
      <w:lvlJc w:val="left"/>
    </w:lvl>
    <w:lvl w:ilvl="3" w:tplc="44D61B9C">
      <w:numFmt w:val="decimal"/>
      <w:lvlText w:val=""/>
      <w:lvlJc w:val="left"/>
    </w:lvl>
    <w:lvl w:ilvl="4" w:tplc="7E08925C">
      <w:numFmt w:val="decimal"/>
      <w:lvlText w:val=""/>
      <w:lvlJc w:val="left"/>
    </w:lvl>
    <w:lvl w:ilvl="5" w:tplc="75E0740C">
      <w:numFmt w:val="decimal"/>
      <w:lvlText w:val=""/>
      <w:lvlJc w:val="left"/>
    </w:lvl>
    <w:lvl w:ilvl="6" w:tplc="641C0714">
      <w:numFmt w:val="decimal"/>
      <w:lvlText w:val=""/>
      <w:lvlJc w:val="left"/>
    </w:lvl>
    <w:lvl w:ilvl="7" w:tplc="01A8C8DE">
      <w:numFmt w:val="decimal"/>
      <w:lvlText w:val=""/>
      <w:lvlJc w:val="left"/>
    </w:lvl>
    <w:lvl w:ilvl="8" w:tplc="AACCD80A">
      <w:numFmt w:val="decimal"/>
      <w:lvlText w:val=""/>
      <w:lvlJc w:val="left"/>
    </w:lvl>
  </w:abstractNum>
  <w:abstractNum w:abstractNumId="8" w15:restartNumberingAfterBreak="0">
    <w:nsid w:val="00004E45"/>
    <w:multiLevelType w:val="hybridMultilevel"/>
    <w:tmpl w:val="CAB87938"/>
    <w:lvl w:ilvl="0" w:tplc="CFE87D36">
      <w:start w:val="1"/>
      <w:numFmt w:val="bullet"/>
      <w:lvlText w:val=""/>
      <w:lvlJc w:val="left"/>
    </w:lvl>
    <w:lvl w:ilvl="1" w:tplc="20908814">
      <w:numFmt w:val="decimal"/>
      <w:lvlText w:val=""/>
      <w:lvlJc w:val="left"/>
    </w:lvl>
    <w:lvl w:ilvl="2" w:tplc="D012C4D0">
      <w:numFmt w:val="decimal"/>
      <w:lvlText w:val=""/>
      <w:lvlJc w:val="left"/>
    </w:lvl>
    <w:lvl w:ilvl="3" w:tplc="041C0664">
      <w:numFmt w:val="decimal"/>
      <w:lvlText w:val=""/>
      <w:lvlJc w:val="left"/>
    </w:lvl>
    <w:lvl w:ilvl="4" w:tplc="751C30C2">
      <w:numFmt w:val="decimal"/>
      <w:lvlText w:val=""/>
      <w:lvlJc w:val="left"/>
    </w:lvl>
    <w:lvl w:ilvl="5" w:tplc="0FA6B8C0">
      <w:numFmt w:val="decimal"/>
      <w:lvlText w:val=""/>
      <w:lvlJc w:val="left"/>
    </w:lvl>
    <w:lvl w:ilvl="6" w:tplc="56A6856A">
      <w:numFmt w:val="decimal"/>
      <w:lvlText w:val=""/>
      <w:lvlJc w:val="left"/>
    </w:lvl>
    <w:lvl w:ilvl="7" w:tplc="B7FE08CA">
      <w:numFmt w:val="decimal"/>
      <w:lvlText w:val=""/>
      <w:lvlJc w:val="left"/>
    </w:lvl>
    <w:lvl w:ilvl="8" w:tplc="ADEA9C06">
      <w:numFmt w:val="decimal"/>
      <w:lvlText w:val=""/>
      <w:lvlJc w:val="left"/>
    </w:lvl>
  </w:abstractNum>
  <w:abstractNum w:abstractNumId="9" w15:restartNumberingAfterBreak="0">
    <w:nsid w:val="000054DE"/>
    <w:multiLevelType w:val="hybridMultilevel"/>
    <w:tmpl w:val="FBD253F4"/>
    <w:lvl w:ilvl="0" w:tplc="2DC8ABA0">
      <w:start w:val="1"/>
      <w:numFmt w:val="bullet"/>
      <w:lvlText w:val="В"/>
      <w:lvlJc w:val="left"/>
    </w:lvl>
    <w:lvl w:ilvl="1" w:tplc="B4AA8022">
      <w:numFmt w:val="decimal"/>
      <w:lvlText w:val=""/>
      <w:lvlJc w:val="left"/>
    </w:lvl>
    <w:lvl w:ilvl="2" w:tplc="23249FF0">
      <w:numFmt w:val="decimal"/>
      <w:lvlText w:val=""/>
      <w:lvlJc w:val="left"/>
    </w:lvl>
    <w:lvl w:ilvl="3" w:tplc="42B6A096">
      <w:numFmt w:val="decimal"/>
      <w:lvlText w:val=""/>
      <w:lvlJc w:val="left"/>
    </w:lvl>
    <w:lvl w:ilvl="4" w:tplc="2984293E">
      <w:numFmt w:val="decimal"/>
      <w:lvlText w:val=""/>
      <w:lvlJc w:val="left"/>
    </w:lvl>
    <w:lvl w:ilvl="5" w:tplc="79343F4A">
      <w:numFmt w:val="decimal"/>
      <w:lvlText w:val=""/>
      <w:lvlJc w:val="left"/>
    </w:lvl>
    <w:lvl w:ilvl="6" w:tplc="72B4CF1A">
      <w:numFmt w:val="decimal"/>
      <w:lvlText w:val=""/>
      <w:lvlJc w:val="left"/>
    </w:lvl>
    <w:lvl w:ilvl="7" w:tplc="BA7812BA">
      <w:numFmt w:val="decimal"/>
      <w:lvlText w:val=""/>
      <w:lvlJc w:val="left"/>
    </w:lvl>
    <w:lvl w:ilvl="8" w:tplc="D444E84E">
      <w:numFmt w:val="decimal"/>
      <w:lvlText w:val=""/>
      <w:lvlJc w:val="left"/>
    </w:lvl>
  </w:abstractNum>
  <w:abstractNum w:abstractNumId="10" w15:restartNumberingAfterBreak="0">
    <w:nsid w:val="00005D03"/>
    <w:multiLevelType w:val="hybridMultilevel"/>
    <w:tmpl w:val="2B582838"/>
    <w:lvl w:ilvl="0" w:tplc="4CF81B22">
      <w:start w:val="1"/>
      <w:numFmt w:val="bullet"/>
      <w:lvlText w:val="и"/>
      <w:lvlJc w:val="left"/>
    </w:lvl>
    <w:lvl w:ilvl="1" w:tplc="66484A54">
      <w:start w:val="1"/>
      <w:numFmt w:val="bullet"/>
      <w:lvlText w:val="В"/>
      <w:lvlJc w:val="left"/>
    </w:lvl>
    <w:lvl w:ilvl="2" w:tplc="F4480D2E">
      <w:numFmt w:val="decimal"/>
      <w:lvlText w:val=""/>
      <w:lvlJc w:val="left"/>
    </w:lvl>
    <w:lvl w:ilvl="3" w:tplc="07C6994E">
      <w:numFmt w:val="decimal"/>
      <w:lvlText w:val=""/>
      <w:lvlJc w:val="left"/>
    </w:lvl>
    <w:lvl w:ilvl="4" w:tplc="B6A8EF9C">
      <w:numFmt w:val="decimal"/>
      <w:lvlText w:val=""/>
      <w:lvlJc w:val="left"/>
    </w:lvl>
    <w:lvl w:ilvl="5" w:tplc="E336479C">
      <w:numFmt w:val="decimal"/>
      <w:lvlText w:val=""/>
      <w:lvlJc w:val="left"/>
    </w:lvl>
    <w:lvl w:ilvl="6" w:tplc="B2200A16">
      <w:numFmt w:val="decimal"/>
      <w:lvlText w:val=""/>
      <w:lvlJc w:val="left"/>
    </w:lvl>
    <w:lvl w:ilvl="7" w:tplc="67780828">
      <w:numFmt w:val="decimal"/>
      <w:lvlText w:val=""/>
      <w:lvlJc w:val="left"/>
    </w:lvl>
    <w:lvl w:ilvl="8" w:tplc="2CE24E16">
      <w:numFmt w:val="decimal"/>
      <w:lvlText w:val=""/>
      <w:lvlJc w:val="left"/>
    </w:lvl>
  </w:abstractNum>
  <w:abstractNum w:abstractNumId="11" w15:restartNumberingAfterBreak="0">
    <w:nsid w:val="000063CB"/>
    <w:multiLevelType w:val="hybridMultilevel"/>
    <w:tmpl w:val="00F8ABA6"/>
    <w:lvl w:ilvl="0" w:tplc="6F70A998">
      <w:start w:val="1"/>
      <w:numFmt w:val="bullet"/>
      <w:lvlText w:val=""/>
      <w:lvlJc w:val="left"/>
    </w:lvl>
    <w:lvl w:ilvl="1" w:tplc="B7CA5E56">
      <w:numFmt w:val="decimal"/>
      <w:lvlText w:val=""/>
      <w:lvlJc w:val="left"/>
    </w:lvl>
    <w:lvl w:ilvl="2" w:tplc="96A23D94">
      <w:numFmt w:val="decimal"/>
      <w:lvlText w:val=""/>
      <w:lvlJc w:val="left"/>
    </w:lvl>
    <w:lvl w:ilvl="3" w:tplc="B8785406">
      <w:numFmt w:val="decimal"/>
      <w:lvlText w:val=""/>
      <w:lvlJc w:val="left"/>
    </w:lvl>
    <w:lvl w:ilvl="4" w:tplc="E6282618">
      <w:numFmt w:val="decimal"/>
      <w:lvlText w:val=""/>
      <w:lvlJc w:val="left"/>
    </w:lvl>
    <w:lvl w:ilvl="5" w:tplc="C8CCC4CE">
      <w:numFmt w:val="decimal"/>
      <w:lvlText w:val=""/>
      <w:lvlJc w:val="left"/>
    </w:lvl>
    <w:lvl w:ilvl="6" w:tplc="9BF478F0">
      <w:numFmt w:val="decimal"/>
      <w:lvlText w:val=""/>
      <w:lvlJc w:val="left"/>
    </w:lvl>
    <w:lvl w:ilvl="7" w:tplc="FB6052B8">
      <w:numFmt w:val="decimal"/>
      <w:lvlText w:val=""/>
      <w:lvlJc w:val="left"/>
    </w:lvl>
    <w:lvl w:ilvl="8" w:tplc="D9FE769C">
      <w:numFmt w:val="decimal"/>
      <w:lvlText w:val=""/>
      <w:lvlJc w:val="left"/>
    </w:lvl>
  </w:abstractNum>
  <w:abstractNum w:abstractNumId="12" w15:restartNumberingAfterBreak="0">
    <w:nsid w:val="00006443"/>
    <w:multiLevelType w:val="hybridMultilevel"/>
    <w:tmpl w:val="AE2EA5D0"/>
    <w:lvl w:ilvl="0" w:tplc="9E5A9216">
      <w:start w:val="3"/>
      <w:numFmt w:val="decimal"/>
      <w:lvlText w:val="%1."/>
      <w:lvlJc w:val="left"/>
    </w:lvl>
    <w:lvl w:ilvl="1" w:tplc="044AC740">
      <w:numFmt w:val="decimal"/>
      <w:lvlText w:val=""/>
      <w:lvlJc w:val="left"/>
    </w:lvl>
    <w:lvl w:ilvl="2" w:tplc="5E14986E">
      <w:numFmt w:val="decimal"/>
      <w:lvlText w:val=""/>
      <w:lvlJc w:val="left"/>
    </w:lvl>
    <w:lvl w:ilvl="3" w:tplc="58FAFA54">
      <w:numFmt w:val="decimal"/>
      <w:lvlText w:val=""/>
      <w:lvlJc w:val="left"/>
    </w:lvl>
    <w:lvl w:ilvl="4" w:tplc="FD703658">
      <w:numFmt w:val="decimal"/>
      <w:lvlText w:val=""/>
      <w:lvlJc w:val="left"/>
    </w:lvl>
    <w:lvl w:ilvl="5" w:tplc="3912B3BA">
      <w:numFmt w:val="decimal"/>
      <w:lvlText w:val=""/>
      <w:lvlJc w:val="left"/>
    </w:lvl>
    <w:lvl w:ilvl="6" w:tplc="79C870D2">
      <w:numFmt w:val="decimal"/>
      <w:lvlText w:val=""/>
      <w:lvlJc w:val="left"/>
    </w:lvl>
    <w:lvl w:ilvl="7" w:tplc="82383194">
      <w:numFmt w:val="decimal"/>
      <w:lvlText w:val=""/>
      <w:lvlJc w:val="left"/>
    </w:lvl>
    <w:lvl w:ilvl="8" w:tplc="725230DE">
      <w:numFmt w:val="decimal"/>
      <w:lvlText w:val=""/>
      <w:lvlJc w:val="left"/>
    </w:lvl>
  </w:abstractNum>
  <w:abstractNum w:abstractNumId="13" w15:restartNumberingAfterBreak="0">
    <w:nsid w:val="000066BB"/>
    <w:multiLevelType w:val="hybridMultilevel"/>
    <w:tmpl w:val="413C2732"/>
    <w:lvl w:ilvl="0" w:tplc="EB060B6E">
      <w:start w:val="6"/>
      <w:numFmt w:val="decimal"/>
      <w:lvlText w:val="%1."/>
      <w:lvlJc w:val="left"/>
    </w:lvl>
    <w:lvl w:ilvl="1" w:tplc="EA601674">
      <w:numFmt w:val="decimal"/>
      <w:lvlText w:val=""/>
      <w:lvlJc w:val="left"/>
    </w:lvl>
    <w:lvl w:ilvl="2" w:tplc="B77E1042">
      <w:numFmt w:val="decimal"/>
      <w:lvlText w:val=""/>
      <w:lvlJc w:val="left"/>
    </w:lvl>
    <w:lvl w:ilvl="3" w:tplc="336E8C98">
      <w:numFmt w:val="decimal"/>
      <w:lvlText w:val=""/>
      <w:lvlJc w:val="left"/>
    </w:lvl>
    <w:lvl w:ilvl="4" w:tplc="2EC2361E">
      <w:numFmt w:val="decimal"/>
      <w:lvlText w:val=""/>
      <w:lvlJc w:val="left"/>
    </w:lvl>
    <w:lvl w:ilvl="5" w:tplc="700CFDEA">
      <w:numFmt w:val="decimal"/>
      <w:lvlText w:val=""/>
      <w:lvlJc w:val="left"/>
    </w:lvl>
    <w:lvl w:ilvl="6" w:tplc="C30081C2">
      <w:numFmt w:val="decimal"/>
      <w:lvlText w:val=""/>
      <w:lvlJc w:val="left"/>
    </w:lvl>
    <w:lvl w:ilvl="7" w:tplc="64DCD87E">
      <w:numFmt w:val="decimal"/>
      <w:lvlText w:val=""/>
      <w:lvlJc w:val="left"/>
    </w:lvl>
    <w:lvl w:ilvl="8" w:tplc="EE4696B4">
      <w:numFmt w:val="decimal"/>
      <w:lvlText w:val=""/>
      <w:lvlJc w:val="left"/>
    </w:lvl>
  </w:abstractNum>
  <w:abstractNum w:abstractNumId="14" w15:restartNumberingAfterBreak="0">
    <w:nsid w:val="00006BFC"/>
    <w:multiLevelType w:val="hybridMultilevel"/>
    <w:tmpl w:val="DD06E938"/>
    <w:lvl w:ilvl="0" w:tplc="AFB2F0D6">
      <w:start w:val="1"/>
      <w:numFmt w:val="bullet"/>
      <w:lvlText w:val=""/>
      <w:lvlJc w:val="left"/>
    </w:lvl>
    <w:lvl w:ilvl="1" w:tplc="FD9E3F84">
      <w:numFmt w:val="decimal"/>
      <w:lvlText w:val=""/>
      <w:lvlJc w:val="left"/>
    </w:lvl>
    <w:lvl w:ilvl="2" w:tplc="28A6E368">
      <w:numFmt w:val="decimal"/>
      <w:lvlText w:val=""/>
      <w:lvlJc w:val="left"/>
    </w:lvl>
    <w:lvl w:ilvl="3" w:tplc="B8FC254C">
      <w:numFmt w:val="decimal"/>
      <w:lvlText w:val=""/>
      <w:lvlJc w:val="left"/>
    </w:lvl>
    <w:lvl w:ilvl="4" w:tplc="5FE0A7B2">
      <w:numFmt w:val="decimal"/>
      <w:lvlText w:val=""/>
      <w:lvlJc w:val="left"/>
    </w:lvl>
    <w:lvl w:ilvl="5" w:tplc="CC5A2564">
      <w:numFmt w:val="decimal"/>
      <w:lvlText w:val=""/>
      <w:lvlJc w:val="left"/>
    </w:lvl>
    <w:lvl w:ilvl="6" w:tplc="E3F848A6">
      <w:numFmt w:val="decimal"/>
      <w:lvlText w:val=""/>
      <w:lvlJc w:val="left"/>
    </w:lvl>
    <w:lvl w:ilvl="7" w:tplc="63DEB436">
      <w:numFmt w:val="decimal"/>
      <w:lvlText w:val=""/>
      <w:lvlJc w:val="left"/>
    </w:lvl>
    <w:lvl w:ilvl="8" w:tplc="2282177C">
      <w:numFmt w:val="decimal"/>
      <w:lvlText w:val=""/>
      <w:lvlJc w:val="left"/>
    </w:lvl>
  </w:abstractNum>
  <w:abstractNum w:abstractNumId="15" w15:restartNumberingAfterBreak="0">
    <w:nsid w:val="0000701F"/>
    <w:multiLevelType w:val="hybridMultilevel"/>
    <w:tmpl w:val="1DD83F8C"/>
    <w:lvl w:ilvl="0" w:tplc="4036D1E4">
      <w:start w:val="1"/>
      <w:numFmt w:val="bullet"/>
      <w:lvlText w:val="и"/>
      <w:lvlJc w:val="left"/>
    </w:lvl>
    <w:lvl w:ilvl="1" w:tplc="D76242BA">
      <w:start w:val="1"/>
      <w:numFmt w:val="bullet"/>
      <w:lvlText w:val="В"/>
      <w:lvlJc w:val="left"/>
    </w:lvl>
    <w:lvl w:ilvl="2" w:tplc="336C165C">
      <w:numFmt w:val="decimal"/>
      <w:lvlText w:val=""/>
      <w:lvlJc w:val="left"/>
    </w:lvl>
    <w:lvl w:ilvl="3" w:tplc="24E0ECA4">
      <w:numFmt w:val="decimal"/>
      <w:lvlText w:val=""/>
      <w:lvlJc w:val="left"/>
    </w:lvl>
    <w:lvl w:ilvl="4" w:tplc="DD00CCB8">
      <w:numFmt w:val="decimal"/>
      <w:lvlText w:val=""/>
      <w:lvlJc w:val="left"/>
    </w:lvl>
    <w:lvl w:ilvl="5" w:tplc="2B54800C">
      <w:numFmt w:val="decimal"/>
      <w:lvlText w:val=""/>
      <w:lvlJc w:val="left"/>
    </w:lvl>
    <w:lvl w:ilvl="6" w:tplc="DB8E6D08">
      <w:numFmt w:val="decimal"/>
      <w:lvlText w:val=""/>
      <w:lvlJc w:val="left"/>
    </w:lvl>
    <w:lvl w:ilvl="7" w:tplc="2424E862">
      <w:numFmt w:val="decimal"/>
      <w:lvlText w:val=""/>
      <w:lvlJc w:val="left"/>
    </w:lvl>
    <w:lvl w:ilvl="8" w:tplc="9D2056F4">
      <w:numFmt w:val="decimal"/>
      <w:lvlText w:val=""/>
      <w:lvlJc w:val="left"/>
    </w:lvl>
  </w:abstractNum>
  <w:abstractNum w:abstractNumId="16" w15:restartNumberingAfterBreak="0">
    <w:nsid w:val="0000767D"/>
    <w:multiLevelType w:val="hybridMultilevel"/>
    <w:tmpl w:val="719CFFB8"/>
    <w:lvl w:ilvl="0" w:tplc="D8EC78F4">
      <w:start w:val="15"/>
      <w:numFmt w:val="decimal"/>
      <w:lvlText w:val="(%1)"/>
      <w:lvlJc w:val="left"/>
    </w:lvl>
    <w:lvl w:ilvl="1" w:tplc="C83AF01A">
      <w:numFmt w:val="decimal"/>
      <w:lvlText w:val=""/>
      <w:lvlJc w:val="left"/>
    </w:lvl>
    <w:lvl w:ilvl="2" w:tplc="C1F46258">
      <w:numFmt w:val="decimal"/>
      <w:lvlText w:val=""/>
      <w:lvlJc w:val="left"/>
    </w:lvl>
    <w:lvl w:ilvl="3" w:tplc="3FC03916">
      <w:numFmt w:val="decimal"/>
      <w:lvlText w:val=""/>
      <w:lvlJc w:val="left"/>
    </w:lvl>
    <w:lvl w:ilvl="4" w:tplc="537C5060">
      <w:numFmt w:val="decimal"/>
      <w:lvlText w:val=""/>
      <w:lvlJc w:val="left"/>
    </w:lvl>
    <w:lvl w:ilvl="5" w:tplc="C3EA6CEC">
      <w:numFmt w:val="decimal"/>
      <w:lvlText w:val=""/>
      <w:lvlJc w:val="left"/>
    </w:lvl>
    <w:lvl w:ilvl="6" w:tplc="F4E24CEC">
      <w:numFmt w:val="decimal"/>
      <w:lvlText w:val=""/>
      <w:lvlJc w:val="left"/>
    </w:lvl>
    <w:lvl w:ilvl="7" w:tplc="8D9E7910">
      <w:numFmt w:val="decimal"/>
      <w:lvlText w:val=""/>
      <w:lvlJc w:val="left"/>
    </w:lvl>
    <w:lvl w:ilvl="8" w:tplc="D8780C52">
      <w:numFmt w:val="decimal"/>
      <w:lvlText w:val=""/>
      <w:lvlJc w:val="left"/>
    </w:lvl>
  </w:abstractNum>
  <w:abstractNum w:abstractNumId="17" w15:restartNumberingAfterBreak="0">
    <w:nsid w:val="00007F96"/>
    <w:multiLevelType w:val="hybridMultilevel"/>
    <w:tmpl w:val="44725850"/>
    <w:lvl w:ilvl="0" w:tplc="87A2FAA0">
      <w:start w:val="2"/>
      <w:numFmt w:val="decimal"/>
      <w:lvlText w:val="%1."/>
      <w:lvlJc w:val="left"/>
    </w:lvl>
    <w:lvl w:ilvl="1" w:tplc="942E555C">
      <w:numFmt w:val="decimal"/>
      <w:lvlText w:val=""/>
      <w:lvlJc w:val="left"/>
    </w:lvl>
    <w:lvl w:ilvl="2" w:tplc="FF5888EA">
      <w:numFmt w:val="decimal"/>
      <w:lvlText w:val=""/>
      <w:lvlJc w:val="left"/>
    </w:lvl>
    <w:lvl w:ilvl="3" w:tplc="13A2AA1A">
      <w:numFmt w:val="decimal"/>
      <w:lvlText w:val=""/>
      <w:lvlJc w:val="left"/>
    </w:lvl>
    <w:lvl w:ilvl="4" w:tplc="22D465CA">
      <w:numFmt w:val="decimal"/>
      <w:lvlText w:val=""/>
      <w:lvlJc w:val="left"/>
    </w:lvl>
    <w:lvl w:ilvl="5" w:tplc="81BC8FA4">
      <w:numFmt w:val="decimal"/>
      <w:lvlText w:val=""/>
      <w:lvlJc w:val="left"/>
    </w:lvl>
    <w:lvl w:ilvl="6" w:tplc="2F82FA8C">
      <w:numFmt w:val="decimal"/>
      <w:lvlText w:val=""/>
      <w:lvlJc w:val="left"/>
    </w:lvl>
    <w:lvl w:ilvl="7" w:tplc="6016C0DE">
      <w:numFmt w:val="decimal"/>
      <w:lvlText w:val=""/>
      <w:lvlJc w:val="left"/>
    </w:lvl>
    <w:lvl w:ilvl="8" w:tplc="7D42C1CA">
      <w:numFmt w:val="decimal"/>
      <w:lvlText w:val=""/>
      <w:lvlJc w:val="left"/>
    </w:lvl>
  </w:abstractNum>
  <w:abstractNum w:abstractNumId="18" w15:restartNumberingAfterBreak="0">
    <w:nsid w:val="00007FF5"/>
    <w:multiLevelType w:val="hybridMultilevel"/>
    <w:tmpl w:val="F2ECF1FA"/>
    <w:lvl w:ilvl="0" w:tplc="86E480DE">
      <w:start w:val="1"/>
      <w:numFmt w:val="bullet"/>
      <w:lvlText w:val=""/>
      <w:lvlJc w:val="left"/>
    </w:lvl>
    <w:lvl w:ilvl="1" w:tplc="5E08C5C2">
      <w:numFmt w:val="decimal"/>
      <w:lvlText w:val=""/>
      <w:lvlJc w:val="left"/>
    </w:lvl>
    <w:lvl w:ilvl="2" w:tplc="3DE60338">
      <w:numFmt w:val="decimal"/>
      <w:lvlText w:val=""/>
      <w:lvlJc w:val="left"/>
    </w:lvl>
    <w:lvl w:ilvl="3" w:tplc="E968BFA4">
      <w:numFmt w:val="decimal"/>
      <w:lvlText w:val=""/>
      <w:lvlJc w:val="left"/>
    </w:lvl>
    <w:lvl w:ilvl="4" w:tplc="729E8CE0">
      <w:numFmt w:val="decimal"/>
      <w:lvlText w:val=""/>
      <w:lvlJc w:val="left"/>
    </w:lvl>
    <w:lvl w:ilvl="5" w:tplc="E2EC108A">
      <w:numFmt w:val="decimal"/>
      <w:lvlText w:val=""/>
      <w:lvlJc w:val="left"/>
    </w:lvl>
    <w:lvl w:ilvl="6" w:tplc="BAB67726">
      <w:numFmt w:val="decimal"/>
      <w:lvlText w:val=""/>
      <w:lvlJc w:val="left"/>
    </w:lvl>
    <w:lvl w:ilvl="7" w:tplc="8E7A5F36">
      <w:numFmt w:val="decimal"/>
      <w:lvlText w:val=""/>
      <w:lvlJc w:val="left"/>
    </w:lvl>
    <w:lvl w:ilvl="8" w:tplc="F34E8DD6">
      <w:numFmt w:val="decimal"/>
      <w:lvlText w:val=""/>
      <w:lvlJc w:val="left"/>
    </w:lvl>
  </w:abstractNum>
  <w:abstractNum w:abstractNumId="19" w15:restartNumberingAfterBreak="0">
    <w:nsid w:val="055B17AD"/>
    <w:multiLevelType w:val="hybridMultilevel"/>
    <w:tmpl w:val="0F62A37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1ACE0AEE"/>
    <w:multiLevelType w:val="multilevel"/>
    <w:tmpl w:val="ED2A1330"/>
    <w:lvl w:ilvl="0">
      <w:start w:val="2"/>
      <w:numFmt w:val="decimal"/>
      <w:lvlText w:val="%1."/>
      <w:lvlJc w:val="left"/>
      <w:pPr>
        <w:ind w:left="3001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2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11" w:hanging="2160"/>
      </w:pPr>
      <w:rPr>
        <w:rFonts w:hint="default"/>
      </w:rPr>
    </w:lvl>
  </w:abstractNum>
  <w:abstractNum w:abstractNumId="21" w15:restartNumberingAfterBreak="0">
    <w:nsid w:val="1FBF174B"/>
    <w:multiLevelType w:val="hybridMultilevel"/>
    <w:tmpl w:val="AA004D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C3F24D4"/>
    <w:multiLevelType w:val="hybridMultilevel"/>
    <w:tmpl w:val="2458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517A29"/>
    <w:multiLevelType w:val="hybridMultilevel"/>
    <w:tmpl w:val="9232EF60"/>
    <w:lvl w:ilvl="0" w:tplc="2EFE23A8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0F09B3"/>
    <w:multiLevelType w:val="hybridMultilevel"/>
    <w:tmpl w:val="92A8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2D65B6"/>
    <w:multiLevelType w:val="hybridMultilevel"/>
    <w:tmpl w:val="26223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F67D1"/>
    <w:multiLevelType w:val="hybridMultilevel"/>
    <w:tmpl w:val="2850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519D0"/>
    <w:multiLevelType w:val="hybridMultilevel"/>
    <w:tmpl w:val="F2F42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F1B3E"/>
    <w:multiLevelType w:val="hybridMultilevel"/>
    <w:tmpl w:val="EB606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846B6D"/>
    <w:multiLevelType w:val="hybridMultilevel"/>
    <w:tmpl w:val="F9FE0F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E808AF"/>
    <w:multiLevelType w:val="multilevel"/>
    <w:tmpl w:val="3A343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="Times New Roman" w:hint="default"/>
      </w:rPr>
    </w:lvl>
  </w:abstractNum>
  <w:abstractNum w:abstractNumId="31" w15:restartNumberingAfterBreak="0">
    <w:nsid w:val="6ED118CB"/>
    <w:multiLevelType w:val="hybridMultilevel"/>
    <w:tmpl w:val="8752F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8"/>
  </w:num>
  <w:num w:numId="4">
    <w:abstractNumId w:val="4"/>
  </w:num>
  <w:num w:numId="5">
    <w:abstractNumId w:val="1"/>
  </w:num>
  <w:num w:numId="6">
    <w:abstractNumId w:val="7"/>
  </w:num>
  <w:num w:numId="7">
    <w:abstractNumId w:val="12"/>
  </w:num>
  <w:num w:numId="8">
    <w:abstractNumId w:val="13"/>
  </w:num>
  <w:num w:numId="9">
    <w:abstractNumId w:val="21"/>
  </w:num>
  <w:num w:numId="10">
    <w:abstractNumId w:val="15"/>
  </w:num>
  <w:num w:numId="11">
    <w:abstractNumId w:val="30"/>
  </w:num>
  <w:num w:numId="12">
    <w:abstractNumId w:val="10"/>
  </w:num>
  <w:num w:numId="13">
    <w:abstractNumId w:val="16"/>
  </w:num>
  <w:num w:numId="14">
    <w:abstractNumId w:val="2"/>
  </w:num>
  <w:num w:numId="15">
    <w:abstractNumId w:val="3"/>
  </w:num>
  <w:num w:numId="16">
    <w:abstractNumId w:val="11"/>
  </w:num>
  <w:num w:numId="17">
    <w:abstractNumId w:val="14"/>
  </w:num>
  <w:num w:numId="18">
    <w:abstractNumId w:val="17"/>
  </w:num>
  <w:num w:numId="19">
    <w:abstractNumId w:val="18"/>
  </w:num>
  <w:num w:numId="20">
    <w:abstractNumId w:val="8"/>
  </w:num>
  <w:num w:numId="21">
    <w:abstractNumId w:val="5"/>
  </w:num>
  <w:num w:numId="22">
    <w:abstractNumId w:val="26"/>
  </w:num>
  <w:num w:numId="23">
    <w:abstractNumId w:val="31"/>
  </w:num>
  <w:num w:numId="24">
    <w:abstractNumId w:val="0"/>
  </w:num>
  <w:num w:numId="25">
    <w:abstractNumId w:val="19"/>
  </w:num>
  <w:num w:numId="26">
    <w:abstractNumId w:val="29"/>
  </w:num>
  <w:num w:numId="27">
    <w:abstractNumId w:val="20"/>
  </w:num>
  <w:num w:numId="28">
    <w:abstractNumId w:val="23"/>
  </w:num>
  <w:num w:numId="29">
    <w:abstractNumId w:val="25"/>
  </w:num>
  <w:num w:numId="30">
    <w:abstractNumId w:val="27"/>
  </w:num>
  <w:num w:numId="31">
    <w:abstractNumId w:val="2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82"/>
    <w:rsid w:val="00075EEB"/>
    <w:rsid w:val="00081A07"/>
    <w:rsid w:val="00095E0C"/>
    <w:rsid w:val="000967F0"/>
    <w:rsid w:val="00097FE2"/>
    <w:rsid w:val="000A006F"/>
    <w:rsid w:val="000C344D"/>
    <w:rsid w:val="000D5106"/>
    <w:rsid w:val="000D5B61"/>
    <w:rsid w:val="000E7EE4"/>
    <w:rsid w:val="000F662D"/>
    <w:rsid w:val="001030C4"/>
    <w:rsid w:val="001417F0"/>
    <w:rsid w:val="0015011F"/>
    <w:rsid w:val="001524B0"/>
    <w:rsid w:val="001909F2"/>
    <w:rsid w:val="00207EE7"/>
    <w:rsid w:val="00235750"/>
    <w:rsid w:val="00250405"/>
    <w:rsid w:val="00271946"/>
    <w:rsid w:val="00282C3F"/>
    <w:rsid w:val="002C63BA"/>
    <w:rsid w:val="002F7FF1"/>
    <w:rsid w:val="003D3306"/>
    <w:rsid w:val="0044304F"/>
    <w:rsid w:val="004501BC"/>
    <w:rsid w:val="0045295C"/>
    <w:rsid w:val="00452F96"/>
    <w:rsid w:val="00483D70"/>
    <w:rsid w:val="0054093A"/>
    <w:rsid w:val="00563431"/>
    <w:rsid w:val="006276CF"/>
    <w:rsid w:val="00652955"/>
    <w:rsid w:val="00653F27"/>
    <w:rsid w:val="006631D4"/>
    <w:rsid w:val="006B0E83"/>
    <w:rsid w:val="006E4307"/>
    <w:rsid w:val="0071312F"/>
    <w:rsid w:val="00731889"/>
    <w:rsid w:val="00760E0F"/>
    <w:rsid w:val="00773A26"/>
    <w:rsid w:val="00791D29"/>
    <w:rsid w:val="007A5DD5"/>
    <w:rsid w:val="007A6B63"/>
    <w:rsid w:val="007C1DCB"/>
    <w:rsid w:val="007F0FB2"/>
    <w:rsid w:val="00816AAE"/>
    <w:rsid w:val="00865684"/>
    <w:rsid w:val="008930A7"/>
    <w:rsid w:val="008E4B48"/>
    <w:rsid w:val="008F4CDE"/>
    <w:rsid w:val="009446D6"/>
    <w:rsid w:val="00A1555B"/>
    <w:rsid w:val="00A221C3"/>
    <w:rsid w:val="00A40B27"/>
    <w:rsid w:val="00A51783"/>
    <w:rsid w:val="00AE0B38"/>
    <w:rsid w:val="00AF1A10"/>
    <w:rsid w:val="00B106AD"/>
    <w:rsid w:val="00B3037F"/>
    <w:rsid w:val="00B43095"/>
    <w:rsid w:val="00B66D1E"/>
    <w:rsid w:val="00B813A1"/>
    <w:rsid w:val="00BA08B6"/>
    <w:rsid w:val="00BB52D9"/>
    <w:rsid w:val="00C22EB2"/>
    <w:rsid w:val="00C842D6"/>
    <w:rsid w:val="00D01B54"/>
    <w:rsid w:val="00D16EB6"/>
    <w:rsid w:val="00D32247"/>
    <w:rsid w:val="00D34A84"/>
    <w:rsid w:val="00D378A2"/>
    <w:rsid w:val="00D80A5D"/>
    <w:rsid w:val="00D93D4E"/>
    <w:rsid w:val="00DC7F04"/>
    <w:rsid w:val="00DF3D82"/>
    <w:rsid w:val="00E05A5A"/>
    <w:rsid w:val="00E404E2"/>
    <w:rsid w:val="00E52279"/>
    <w:rsid w:val="00E641A8"/>
    <w:rsid w:val="00E7017F"/>
    <w:rsid w:val="00E948AA"/>
    <w:rsid w:val="00F04A19"/>
    <w:rsid w:val="00F674B0"/>
    <w:rsid w:val="00F82E6C"/>
    <w:rsid w:val="00FB343D"/>
    <w:rsid w:val="00FD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991D"/>
  <w15:chartTrackingRefBased/>
  <w15:docId w15:val="{A0F4AB03-AD2B-4708-8F7C-CADA3B3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E0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rsid w:val="00095E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452F96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452F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aliases w:val="Заголовок (Не входит в оглавление)"/>
    <w:basedOn w:val="a"/>
    <w:next w:val="a"/>
    <w:link w:val="40"/>
    <w:uiPriority w:val="9"/>
    <w:semiHidden/>
    <w:unhideWhenUsed/>
    <w:qFormat/>
    <w:rsid w:val="00B813A1"/>
    <w:pPr>
      <w:keepNext/>
      <w:keepLines/>
      <w:spacing w:before="360" w:after="240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F96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95E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5E0C"/>
    <w:rPr>
      <w:color w:val="0000FF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095E0C"/>
    <w:pPr>
      <w:spacing w:line="276" w:lineRule="auto"/>
      <w:jc w:val="center"/>
      <w:outlineLvl w:val="9"/>
    </w:pPr>
    <w:rPr>
      <w:rFonts w:ascii="Times New Roman" w:hAnsi="Times New Roman"/>
      <w:color w:val="000000" w:themeColor="text1"/>
    </w:rPr>
  </w:style>
  <w:style w:type="paragraph" w:styleId="11">
    <w:name w:val="toc 1"/>
    <w:basedOn w:val="a"/>
    <w:next w:val="a"/>
    <w:autoRedefine/>
    <w:uiPriority w:val="39"/>
    <w:unhideWhenUsed/>
    <w:rsid w:val="00095E0C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095E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5E0C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095E0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95E0C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095E0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95E0C"/>
    <w:rPr>
      <w:rFonts w:ascii="Times New Roman" w:eastAsiaTheme="minorEastAsia" w:hAnsi="Times New Roman" w:cs="Times New Roman"/>
      <w:lang w:eastAsia="ru-RU"/>
    </w:rPr>
  </w:style>
  <w:style w:type="character" w:styleId="ac">
    <w:name w:val="Emphasis"/>
    <w:aliases w:val="Заг с нумер"/>
    <w:basedOn w:val="a0"/>
    <w:rsid w:val="00095E0C"/>
    <w:rPr>
      <w:i/>
      <w:iCs/>
    </w:rPr>
  </w:style>
  <w:style w:type="paragraph" w:customStyle="1" w:styleId="ad">
    <w:name w:val="Титульник_фамилии"/>
    <w:basedOn w:val="a"/>
    <w:rsid w:val="00095E0C"/>
    <w:pPr>
      <w:shd w:val="clear" w:color="auto" w:fill="FFFFFF"/>
      <w:tabs>
        <w:tab w:val="right" w:pos="9639"/>
      </w:tabs>
      <w:ind w:firstLine="567"/>
      <w:jc w:val="both"/>
    </w:pPr>
    <w:rPr>
      <w:rFonts w:eastAsia="Times New Roman"/>
      <w:bCs/>
      <w:color w:val="2B1E1B"/>
      <w:sz w:val="28"/>
      <w:szCs w:val="28"/>
    </w:rPr>
  </w:style>
  <w:style w:type="paragraph" w:customStyle="1" w:styleId="ae">
    <w:name w:val="Титульник_пометки"/>
    <w:basedOn w:val="a"/>
    <w:rsid w:val="00095E0C"/>
    <w:pPr>
      <w:shd w:val="clear" w:color="auto" w:fill="FFFFFF"/>
      <w:tabs>
        <w:tab w:val="center" w:pos="4111"/>
        <w:tab w:val="center" w:pos="6237"/>
      </w:tabs>
      <w:ind w:firstLine="567"/>
      <w:jc w:val="both"/>
    </w:pPr>
    <w:rPr>
      <w:rFonts w:eastAsia="Times New Roman"/>
      <w:bCs/>
      <w:i/>
      <w:color w:val="2B1E1B"/>
      <w:sz w:val="20"/>
      <w:szCs w:val="28"/>
    </w:rPr>
  </w:style>
  <w:style w:type="paragraph" w:customStyle="1" w:styleId="af">
    <w:name w:val="Титульник_фамилия"/>
    <w:basedOn w:val="ad"/>
    <w:rsid w:val="00095E0C"/>
    <w:pPr>
      <w:jc w:val="right"/>
    </w:pPr>
  </w:style>
  <w:style w:type="table" w:styleId="af0">
    <w:name w:val="Table Grid"/>
    <w:basedOn w:val="a1"/>
    <w:uiPriority w:val="59"/>
    <w:rsid w:val="00095E0C"/>
    <w:pPr>
      <w:spacing w:after="0" w:line="240" w:lineRule="auto"/>
    </w:pPr>
    <w:rPr>
      <w:bCs/>
      <w:i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095E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Cs/>
      <w:i/>
      <w:color w:val="000000"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095E0C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B66D1E"/>
    <w:pPr>
      <w:pageBreakBefore/>
      <w:spacing w:before="360" w:after="240" w:line="360" w:lineRule="auto"/>
      <w:contextualSpacing/>
      <w:jc w:val="center"/>
      <w:outlineLvl w:val="0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B66D1E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95E0C"/>
    <w:pPr>
      <w:spacing w:after="100"/>
      <w:ind w:left="220"/>
    </w:pPr>
  </w:style>
  <w:style w:type="character" w:styleId="af4">
    <w:name w:val="annotation reference"/>
    <w:basedOn w:val="a0"/>
    <w:uiPriority w:val="99"/>
    <w:semiHidden/>
    <w:unhideWhenUsed/>
    <w:rsid w:val="00095E0C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095E0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095E0C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95E0C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95E0C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f9">
    <w:name w:val="Subtitle"/>
    <w:basedOn w:val="2"/>
    <w:next w:val="a"/>
    <w:link w:val="afa"/>
    <w:uiPriority w:val="11"/>
    <w:qFormat/>
    <w:rsid w:val="008F4CDE"/>
    <w:pPr>
      <w:spacing w:before="360" w:after="240"/>
    </w:pPr>
    <w:rPr>
      <w:rFonts w:eastAsia="Arial"/>
    </w:rPr>
  </w:style>
  <w:style w:type="character" w:customStyle="1" w:styleId="afa">
    <w:name w:val="Подзаголовок Знак"/>
    <w:basedOn w:val="a0"/>
    <w:link w:val="af9"/>
    <w:uiPriority w:val="11"/>
    <w:rsid w:val="008F4CDE"/>
    <w:rPr>
      <w:rFonts w:ascii="Times New Roman" w:eastAsia="Arial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2F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aliases w:val="Заголовок (Не входит в оглавление) Знак"/>
    <w:basedOn w:val="a0"/>
    <w:link w:val="4"/>
    <w:uiPriority w:val="9"/>
    <w:semiHidden/>
    <w:rsid w:val="00B813A1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styleId="22">
    <w:name w:val="Quote"/>
    <w:aliases w:val="Рисунок"/>
    <w:basedOn w:val="a"/>
    <w:next w:val="a"/>
    <w:link w:val="23"/>
    <w:uiPriority w:val="29"/>
    <w:qFormat/>
    <w:rsid w:val="00D32247"/>
    <w:pPr>
      <w:keepNext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aliases w:val="Рисунок Знак"/>
    <w:basedOn w:val="a0"/>
    <w:link w:val="22"/>
    <w:uiPriority w:val="29"/>
    <w:rsid w:val="00D32247"/>
    <w:rPr>
      <w:rFonts w:ascii="Times New Roman" w:eastAsiaTheme="minorEastAsia" w:hAnsi="Times New Roman" w:cs="Times New Roman"/>
      <w:i/>
      <w:iCs/>
      <w:color w:val="404040" w:themeColor="text1" w:themeTint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30751-414E-4C53-A7BF-12464949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3661</Words>
  <Characters>20868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Exidniy Apelsin</cp:lastModifiedBy>
  <cp:revision>4</cp:revision>
  <dcterms:created xsi:type="dcterms:W3CDTF">2020-05-21T17:00:00Z</dcterms:created>
  <dcterms:modified xsi:type="dcterms:W3CDTF">2020-05-21T17:00:00Z</dcterms:modified>
</cp:coreProperties>
</file>