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26164111"/>
      <w:bookmarkStart w:id="1" w:name="_Toc326164179"/>
      <w:bookmarkStart w:id="2" w:name="_Toc326164376"/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</w:t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Филиал ФГБОУ ВО </w:t>
      </w: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5417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«Национальный исследовательский университет «МЭИ»</w:t>
      </w: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городе Смоленске</w:t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электроники и микропроцессорной техники</w:t>
      </w:r>
    </w:p>
    <w:p w:rsidR="00925417" w:rsidRPr="00925417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5417" w:rsidRPr="001D2553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5417" w:rsidRPr="001D2553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5417" w:rsidRPr="001D2553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5417" w:rsidRPr="001D2553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5417" w:rsidRPr="001D2553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5417" w:rsidRPr="00925417" w:rsidRDefault="00925417" w:rsidP="00925417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837D9" w:rsidRDefault="004837D9" w:rsidP="004837D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СХЕМОТЕХНИКА</w:t>
      </w:r>
    </w:p>
    <w:p w:rsidR="00925417" w:rsidRPr="00925417" w:rsidRDefault="00925417" w:rsidP="00925417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25417" w:rsidRPr="00925417" w:rsidRDefault="00925417" w:rsidP="0092541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25417" w:rsidRPr="00925417" w:rsidRDefault="00925417" w:rsidP="0092541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25417" w:rsidRPr="00925417" w:rsidRDefault="00925417" w:rsidP="0092541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</w:t>
      </w:r>
      <w:r w:rsidRPr="00925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925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Ключи на полевых транзисторах</w:t>
      </w:r>
      <w:r w:rsidRPr="00925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925417" w:rsidRPr="00925417" w:rsidRDefault="00925417" w:rsidP="0092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1D2553" w:rsidP="00925417">
      <w:pPr>
        <w:spacing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 ПЭ1-15</w:t>
      </w:r>
    </w:p>
    <w:p w:rsidR="00925417" w:rsidRDefault="001D2553" w:rsidP="00925417">
      <w:pPr>
        <w:spacing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Студент: Новикова М.С.</w:t>
      </w:r>
    </w:p>
    <w:p w:rsidR="001D2553" w:rsidRPr="00925417" w:rsidRDefault="001D2553" w:rsidP="00925417">
      <w:pPr>
        <w:spacing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Цыганкова Д.Д.</w:t>
      </w:r>
    </w:p>
    <w:p w:rsidR="00925417" w:rsidRPr="00925417" w:rsidRDefault="001D2553" w:rsidP="00925417">
      <w:pPr>
        <w:spacing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Вариант: №16</w:t>
      </w:r>
    </w:p>
    <w:p w:rsidR="00925417" w:rsidRPr="00925417" w:rsidRDefault="00925417" w:rsidP="00925417">
      <w:pPr>
        <w:spacing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Преподаватель: к.т.н., доц. </w:t>
      </w:r>
      <w:proofErr w:type="spellStart"/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Амелин</w:t>
      </w:r>
      <w:proofErr w:type="spellEnd"/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С.А.</w:t>
      </w:r>
    </w:p>
    <w:p w:rsidR="00925417" w:rsidRPr="00925417" w:rsidRDefault="00925417" w:rsidP="00925417">
      <w:pPr>
        <w:spacing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1D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ind w:left="42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>г. Смоленск</w:t>
      </w:r>
    </w:p>
    <w:p w:rsidR="00925417" w:rsidRPr="001D2553" w:rsidRDefault="001D2553" w:rsidP="00925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925417" w:rsidRPr="00925417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bookmarkEnd w:id="0"/>
      <w:bookmarkEnd w:id="1"/>
      <w:bookmarkEnd w:id="2"/>
    </w:p>
    <w:p w:rsidR="00925417" w:rsidRPr="00925417" w:rsidRDefault="00925417" w:rsidP="0092541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25417">
        <w:rPr>
          <w:rFonts w:ascii="Times New Roman" w:hAnsi="Times New Roman" w:cs="Times New Roman"/>
          <w:b/>
          <w:i/>
          <w:sz w:val="24"/>
          <w:szCs w:val="24"/>
        </w:rPr>
        <w:lastRenderedPageBreak/>
        <w:t>Рабочее задание</w:t>
      </w:r>
    </w:p>
    <w:p w:rsidR="00925417" w:rsidRDefault="00925417" w:rsidP="00925417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844D5A" w:rsidRPr="00925417" w:rsidRDefault="00844D5A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417">
        <w:rPr>
          <w:rFonts w:ascii="Times New Roman" w:hAnsi="Times New Roman" w:cs="Times New Roman"/>
          <w:b/>
          <w:sz w:val="24"/>
          <w:szCs w:val="24"/>
        </w:rPr>
        <w:t>1. Определение порогового напряжения МДП-транзистор.</w:t>
      </w:r>
    </w:p>
    <w:p w:rsidR="002A363E" w:rsidRPr="00925417" w:rsidRDefault="00844D5A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1.1. Собрать схему для измерения порогового напряжения МДП-транзистора (использовать модель $GENERIC_N). Указать в поле схемы группу и номер варианта (номер в журнале посещаемости).</w:t>
      </w:r>
    </w:p>
    <w:p w:rsidR="002A363E" w:rsidRDefault="00844D5A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43666" cy="17140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69" cy="172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Default="00925417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4D5A" w:rsidRPr="00925417" w:rsidRDefault="00844D5A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1.2. Получить необходимые графики и по ним определить пороговое напряжение МДП-транзистора. В поле графика в текстовом боке указать номер группы и номер варианта. Полученные графики и значение порогового напряжения U пор занести в отчет.</w:t>
      </w:r>
    </w:p>
    <w:p w:rsidR="006002D6" w:rsidRDefault="006002D6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4563" cy="322506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65" cy="322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</w:p>
    <w:p w:rsidR="006002D6" w:rsidRDefault="006002D6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25417">
        <w:rPr>
          <w:rFonts w:ascii="Times New Roman" w:hAnsi="Times New Roman" w:cs="Times New Roman"/>
          <w:sz w:val="24"/>
          <w:szCs w:val="24"/>
        </w:rPr>
        <w:t>пор= 4В</w:t>
      </w:r>
    </w:p>
    <w:p w:rsidR="00925417" w:rsidRPr="00925417" w:rsidRDefault="00925417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8638B" w:rsidRPr="00925417" w:rsidRDefault="0058638B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417">
        <w:rPr>
          <w:rFonts w:ascii="Times New Roman" w:hAnsi="Times New Roman" w:cs="Times New Roman"/>
          <w:b/>
          <w:sz w:val="24"/>
          <w:szCs w:val="24"/>
        </w:rPr>
        <w:t>2. Определение крутизны МДП-транзистора</w:t>
      </w:r>
    </w:p>
    <w:p w:rsidR="0058638B" w:rsidRPr="00925417" w:rsidRDefault="0058638B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2.1. Собрать схему для определения крутизны МДП-транзистора (использовать модель $GENERIC_N). Указать в поле схемы группу и номер варианта (номер в журнале посещаемости).</w:t>
      </w:r>
    </w:p>
    <w:p w:rsidR="005E7FF8" w:rsidRDefault="00A72A6B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07462" cy="1767549"/>
            <wp:effectExtent l="19050" t="0" r="708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39" cy="177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Pr="00925417" w:rsidRDefault="00925417" w:rsidP="00C362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</w:p>
    <w:p w:rsidR="00C362CA" w:rsidRDefault="0058638B" w:rsidP="00C362CA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sz w:val="24"/>
          <w:szCs w:val="24"/>
        </w:rPr>
        <w:lastRenderedPageBreak/>
        <w:t>2.2. Получить необходимые графики и по ним определить величину крутизны МДП-транзистора. В поле графика в текстовом боке указать номер группы и номер варианта. Полученные графики и значение порогового напряжения занести в отчет.</w:t>
      </w:r>
      <w:r w:rsidR="005E7FF8"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002D6" w:rsidRDefault="005E7FF8" w:rsidP="00C362C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94848" cy="3115340"/>
            <wp:effectExtent l="19050" t="0" r="5802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53" cy="311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4.</w:t>
      </w:r>
    </w:p>
    <w:p w:rsidR="005E7FF8" w:rsidRDefault="004C4A96" w:rsidP="00925417">
      <w:pPr>
        <w:spacing w:after="0" w:line="240" w:lineRule="auto"/>
        <w:ind w:firstLine="567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402960" cy="81870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632" cy="8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Pr="00925417" w:rsidRDefault="00925417" w:rsidP="00925417">
      <w:pPr>
        <w:spacing w:after="0" w:line="240" w:lineRule="auto"/>
        <w:ind w:firstLine="567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A74C8D" w:rsidRPr="00925417" w:rsidRDefault="00A74C8D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3. Исследование зависимости скорости переключения ключа на МДП-транзисторе от амплитуды управляющих импульсов.</w:t>
      </w:r>
    </w:p>
    <w:p w:rsidR="00A74C8D" w:rsidRPr="00925417" w:rsidRDefault="00A74C8D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t>3.1. Собрать или загрузить схему ключа на МДП-транзисторе (рис.1.1). Указать в поле схемы группу и номер варианта (номер в журнале посещаемости)</w:t>
      </w:r>
    </w:p>
    <w:p w:rsidR="00A74C8D" w:rsidRPr="00925417" w:rsidRDefault="00A74C8D" w:rsidP="00925417">
      <w:pPr>
        <w:spacing w:after="0" w:line="240" w:lineRule="auto"/>
        <w:ind w:firstLine="567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A74C8D" w:rsidRPr="00925417" w:rsidRDefault="00A74C8D" w:rsidP="0092541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71257" cy="1821054"/>
            <wp:effectExtent l="19050" t="0" r="44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49" cy="182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Pr="00925417" w:rsidRDefault="00925417" w:rsidP="0092541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5. </w:t>
      </w:r>
    </w:p>
    <w:p w:rsidR="00A74C8D" w:rsidRPr="001D2553" w:rsidRDefault="00EB6070" w:rsidP="00925417">
      <w:pPr>
        <w:pStyle w:val="2"/>
        <w:numPr>
          <w:ilvl w:val="0"/>
          <w:numId w:val="0"/>
        </w:numPr>
        <w:tabs>
          <w:tab w:val="clear" w:pos="992"/>
        </w:tabs>
        <w:spacing w:before="0" w:after="0"/>
        <w:ind w:firstLine="567"/>
        <w:rPr>
          <w:rFonts w:ascii="Times New Roman" w:hAnsi="Times New Roman"/>
          <w:sz w:val="24"/>
          <w:szCs w:val="24"/>
        </w:rPr>
      </w:pPr>
      <w:r w:rsidRPr="001D2553">
        <w:rPr>
          <w:rFonts w:ascii="Times New Roman" w:hAnsi="Times New Roman"/>
          <w:sz w:val="24"/>
          <w:szCs w:val="24"/>
        </w:rPr>
        <w:t xml:space="preserve">3.2 </w:t>
      </w:r>
      <w:r w:rsidR="00A74C8D" w:rsidRPr="00925417">
        <w:rPr>
          <w:rFonts w:ascii="Times New Roman" w:hAnsi="Times New Roman"/>
          <w:sz w:val="24"/>
          <w:szCs w:val="24"/>
        </w:rPr>
        <w:t xml:space="preserve">Для анализа </w:t>
      </w:r>
      <w:r w:rsidR="00A74C8D" w:rsidRPr="00925417">
        <w:rPr>
          <w:rFonts w:ascii="Times New Roman" w:hAnsi="Times New Roman"/>
          <w:sz w:val="24"/>
          <w:szCs w:val="24"/>
          <w:lang w:val="en-US"/>
        </w:rPr>
        <w:t>Transient</w:t>
      </w:r>
      <w:r w:rsidR="00A74C8D" w:rsidRPr="001D2553">
        <w:rPr>
          <w:rFonts w:ascii="Times New Roman" w:hAnsi="Times New Roman"/>
          <w:sz w:val="24"/>
          <w:szCs w:val="24"/>
        </w:rPr>
        <w:t xml:space="preserve"> </w:t>
      </w:r>
      <w:r w:rsidR="00A74C8D" w:rsidRPr="00925417">
        <w:rPr>
          <w:rFonts w:ascii="Times New Roman" w:hAnsi="Times New Roman"/>
          <w:sz w:val="24"/>
          <w:szCs w:val="24"/>
        </w:rPr>
        <w:t>задать:</w:t>
      </w:r>
    </w:p>
    <w:p w:rsidR="00A74C8D" w:rsidRPr="00925417" w:rsidRDefault="00A74C8D" w:rsidP="00925417">
      <w:pPr>
        <w:pStyle w:val="a"/>
        <w:tabs>
          <w:tab w:val="clear" w:pos="360"/>
          <w:tab w:val="num" w:pos="-5954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>Время расчета 1 </w:t>
      </w:r>
      <w:proofErr w:type="spellStart"/>
      <w:r w:rsidRPr="00925417">
        <w:rPr>
          <w:rFonts w:ascii="Times New Roman" w:hAnsi="Times New Roman"/>
          <w:sz w:val="24"/>
          <w:szCs w:val="24"/>
        </w:rPr>
        <w:t>мкс</w:t>
      </w:r>
      <w:proofErr w:type="spellEnd"/>
      <w:r w:rsidRPr="00925417">
        <w:rPr>
          <w:rFonts w:ascii="Times New Roman" w:hAnsi="Times New Roman"/>
          <w:sz w:val="24"/>
          <w:szCs w:val="24"/>
        </w:rPr>
        <w:t>;</w:t>
      </w:r>
    </w:p>
    <w:p w:rsidR="00A74C8D" w:rsidRPr="00925417" w:rsidRDefault="00A74C8D" w:rsidP="00925417">
      <w:pPr>
        <w:pStyle w:val="a"/>
        <w:tabs>
          <w:tab w:val="clear" w:pos="360"/>
          <w:tab w:val="num" w:pos="-5954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>Максимальный шаг расчета 1 </w:t>
      </w:r>
      <w:proofErr w:type="spellStart"/>
      <w:r w:rsidRPr="00925417">
        <w:rPr>
          <w:rFonts w:ascii="Times New Roman" w:hAnsi="Times New Roman"/>
          <w:sz w:val="24"/>
          <w:szCs w:val="24"/>
        </w:rPr>
        <w:t>нс</w:t>
      </w:r>
      <w:proofErr w:type="spellEnd"/>
    </w:p>
    <w:p w:rsidR="00A74C8D" w:rsidRPr="00925417" w:rsidRDefault="00A74C8D" w:rsidP="00925417">
      <w:pPr>
        <w:tabs>
          <w:tab w:val="num" w:pos="-595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В режиме анализа переходных процессов вывести на графики:</w:t>
      </w:r>
    </w:p>
    <w:p w:rsidR="00A74C8D" w:rsidRPr="00925417" w:rsidRDefault="00A74C8D" w:rsidP="00925417">
      <w:pPr>
        <w:pStyle w:val="a"/>
        <w:tabs>
          <w:tab w:val="clear" w:pos="360"/>
          <w:tab w:val="num" w:pos="-5954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напряжение источника </w:t>
      </w:r>
      <w:r w:rsidRPr="00925417">
        <w:rPr>
          <w:rFonts w:ascii="Times New Roman" w:hAnsi="Times New Roman"/>
          <w:sz w:val="24"/>
          <w:szCs w:val="24"/>
          <w:lang w:val="en-US"/>
        </w:rPr>
        <w:t>V</w:t>
      </w:r>
      <w:r w:rsidRPr="00925417">
        <w:rPr>
          <w:rFonts w:ascii="Times New Roman" w:hAnsi="Times New Roman"/>
          <w:sz w:val="24"/>
          <w:szCs w:val="24"/>
        </w:rPr>
        <w:t>1;</w:t>
      </w:r>
    </w:p>
    <w:p w:rsidR="00A74C8D" w:rsidRPr="00925417" w:rsidRDefault="00A74C8D" w:rsidP="00925417">
      <w:pPr>
        <w:pStyle w:val="a"/>
        <w:tabs>
          <w:tab w:val="clear" w:pos="360"/>
          <w:tab w:val="num" w:pos="-5954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ток затвора МДП-транзистора (ток резистора </w:t>
      </w:r>
      <w:r w:rsidRPr="00925417">
        <w:rPr>
          <w:rFonts w:ascii="Times New Roman" w:hAnsi="Times New Roman"/>
          <w:sz w:val="24"/>
          <w:szCs w:val="24"/>
          <w:lang w:val="en-US"/>
        </w:rPr>
        <w:t>R</w:t>
      </w:r>
      <w:r w:rsidRPr="00925417">
        <w:rPr>
          <w:rFonts w:ascii="Times New Roman" w:hAnsi="Times New Roman"/>
          <w:sz w:val="24"/>
          <w:szCs w:val="24"/>
        </w:rPr>
        <w:t>1);</w:t>
      </w:r>
    </w:p>
    <w:p w:rsidR="00A74C8D" w:rsidRPr="00925417" w:rsidRDefault="00A74C8D" w:rsidP="00925417">
      <w:pPr>
        <w:pStyle w:val="a"/>
        <w:tabs>
          <w:tab w:val="clear" w:pos="360"/>
          <w:tab w:val="num" w:pos="-5954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>напряжение на затворе МДП-транзистора</w:t>
      </w:r>
    </w:p>
    <w:p w:rsidR="00A74C8D" w:rsidRPr="00925417" w:rsidRDefault="00A74C8D" w:rsidP="00925417">
      <w:pPr>
        <w:pStyle w:val="a"/>
        <w:tabs>
          <w:tab w:val="clear" w:pos="360"/>
          <w:tab w:val="num" w:pos="-5954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ток стока МДП-транзистора (ток резистора </w:t>
      </w:r>
      <w:r w:rsidRPr="00925417">
        <w:rPr>
          <w:rFonts w:ascii="Times New Roman" w:hAnsi="Times New Roman"/>
          <w:sz w:val="24"/>
          <w:szCs w:val="24"/>
          <w:lang w:val="en-US"/>
        </w:rPr>
        <w:t>R</w:t>
      </w:r>
      <w:r w:rsidRPr="00925417">
        <w:rPr>
          <w:rFonts w:ascii="Times New Roman" w:hAnsi="Times New Roman"/>
          <w:sz w:val="24"/>
          <w:szCs w:val="24"/>
        </w:rPr>
        <w:t>2);</w:t>
      </w:r>
    </w:p>
    <w:p w:rsidR="00A74C8D" w:rsidRPr="00925417" w:rsidRDefault="00A74C8D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По полученным графикам определить ток базы и ток коллектора. Сравнить полученные значения с результатами расчета п. 1.2</w:t>
      </w:r>
    </w:p>
    <w:p w:rsidR="00A74C8D" w:rsidRPr="00925417" w:rsidRDefault="00A74C8D" w:rsidP="009254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В поле графика в текстовом боке указать номер группы и номер варианта. Полученные графики занести в отчет.</w:t>
      </w:r>
    </w:p>
    <w:p w:rsidR="00A74C8D" w:rsidRDefault="00A74C8D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07862" cy="3258780"/>
            <wp:effectExtent l="19050" t="0" r="708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20" cy="32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Default="00925417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</w:t>
      </w:r>
    </w:p>
    <w:p w:rsidR="00C362CA" w:rsidRPr="00925417" w:rsidRDefault="00C362CA" w:rsidP="00925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8D" w:rsidRPr="00925417" w:rsidRDefault="00A74C8D" w:rsidP="00925417">
      <w:pPr>
        <w:pStyle w:val="2"/>
        <w:numPr>
          <w:ilvl w:val="1"/>
          <w:numId w:val="4"/>
        </w:numPr>
        <w:tabs>
          <w:tab w:val="clear" w:pos="709"/>
          <w:tab w:val="clear" w:pos="992"/>
          <w:tab w:val="left" w:pos="-5954"/>
          <w:tab w:val="left" w:pos="993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Используя </w:t>
      </w:r>
      <w:proofErr w:type="spellStart"/>
      <w:r w:rsidRPr="00925417">
        <w:rPr>
          <w:rFonts w:ascii="Times New Roman" w:hAnsi="Times New Roman"/>
          <w:sz w:val="24"/>
          <w:szCs w:val="24"/>
        </w:rPr>
        <w:t>степпинг</w:t>
      </w:r>
      <w:proofErr w:type="spellEnd"/>
      <w:r w:rsidRPr="0092541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25417">
        <w:rPr>
          <w:rFonts w:ascii="Times New Roman" w:hAnsi="Times New Roman"/>
          <w:sz w:val="24"/>
          <w:szCs w:val="24"/>
        </w:rPr>
        <w:t>задать  изменение</w:t>
      </w:r>
      <w:proofErr w:type="gramEnd"/>
      <w:r w:rsidRPr="00925417">
        <w:rPr>
          <w:rFonts w:ascii="Times New Roman" w:hAnsi="Times New Roman"/>
          <w:sz w:val="24"/>
          <w:szCs w:val="24"/>
        </w:rPr>
        <w:t xml:space="preserve"> амплитуды управляющего напряжения от 5 до 8 В с шагом 0.5 В. Полученные графики занести в отчет. </w:t>
      </w:r>
    </w:p>
    <w:p w:rsidR="00A74C8D" w:rsidRDefault="00A74C8D" w:rsidP="00925417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18362" cy="3019646"/>
            <wp:effectExtent l="19050" t="0" r="0" b="0"/>
            <wp:docPr id="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02" cy="301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17" w:rsidRDefault="00925417" w:rsidP="00925417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7.</w:t>
      </w:r>
    </w:p>
    <w:p w:rsidR="00C362CA" w:rsidRPr="00925417" w:rsidRDefault="00C362CA" w:rsidP="00925417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74C8D" w:rsidRPr="00925417" w:rsidRDefault="00A74C8D" w:rsidP="00925417">
      <w:pPr>
        <w:pStyle w:val="2"/>
        <w:numPr>
          <w:ilvl w:val="1"/>
          <w:numId w:val="4"/>
        </w:numPr>
        <w:tabs>
          <w:tab w:val="clear" w:pos="709"/>
          <w:tab w:val="clear" w:pos="992"/>
          <w:tab w:val="left" w:pos="-5812"/>
          <w:tab w:val="left" w:pos="993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По результатам выполнения п. 3.3 определить, при каком уровне управляющего напряжения время включения транзистора стало примерно равно времени выключения. </w:t>
      </w:r>
    </w:p>
    <w:p w:rsidR="00A74C8D" w:rsidRDefault="00A74C8D" w:rsidP="00925417">
      <w:pPr>
        <w:pStyle w:val="2"/>
        <w:numPr>
          <w:ilvl w:val="0"/>
          <w:numId w:val="0"/>
        </w:numPr>
        <w:tabs>
          <w:tab w:val="clear" w:pos="709"/>
          <w:tab w:val="clear" w:pos="992"/>
          <w:tab w:val="left" w:pos="-5812"/>
          <w:tab w:val="left" w:pos="993"/>
        </w:tabs>
        <w:spacing w:before="0" w:after="0"/>
        <w:ind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>8В</w:t>
      </w:r>
    </w:p>
    <w:p w:rsidR="00925417" w:rsidRPr="00925417" w:rsidRDefault="00925417" w:rsidP="00925417">
      <w:pPr>
        <w:pStyle w:val="2"/>
        <w:numPr>
          <w:ilvl w:val="0"/>
          <w:numId w:val="0"/>
        </w:numPr>
        <w:tabs>
          <w:tab w:val="clear" w:pos="709"/>
          <w:tab w:val="clear" w:pos="992"/>
          <w:tab w:val="left" w:pos="-5812"/>
          <w:tab w:val="left" w:pos="993"/>
        </w:tabs>
        <w:spacing w:before="0" w:after="0"/>
        <w:ind w:firstLine="567"/>
        <w:rPr>
          <w:rFonts w:ascii="Times New Roman" w:hAnsi="Times New Roman"/>
          <w:sz w:val="24"/>
          <w:szCs w:val="24"/>
        </w:rPr>
      </w:pPr>
    </w:p>
    <w:p w:rsidR="00A74C8D" w:rsidRPr="00925417" w:rsidRDefault="00A74C8D" w:rsidP="00925417">
      <w:pPr>
        <w:pStyle w:val="2"/>
        <w:numPr>
          <w:ilvl w:val="0"/>
          <w:numId w:val="0"/>
        </w:numPr>
        <w:spacing w:before="0" w:after="0"/>
        <w:ind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>3.5 Вычислить рекомендуемое значение амплитуды управления, определяемое по формуле:</w:t>
      </w:r>
    </w:p>
    <w:p w:rsidR="00A74C8D" w:rsidRPr="00925417" w:rsidRDefault="00A74C8D" w:rsidP="00C362CA">
      <w:pPr>
        <w:pStyle w:val="2"/>
        <w:numPr>
          <w:ilvl w:val="0"/>
          <w:numId w:val="0"/>
        </w:numPr>
        <w:spacing w:before="0" w:after="0"/>
        <w:ind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Start"/>
      <w:r w:rsidRPr="00925417">
        <w:rPr>
          <w:rFonts w:ascii="Times New Roman" w:hAnsi="Times New Roman"/>
          <w:i/>
          <w:sz w:val="24"/>
          <w:szCs w:val="24"/>
        </w:rPr>
        <w:t>=(</w:t>
      </w:r>
      <w:proofErr w:type="gramEnd"/>
      <w:r w:rsidRPr="00925417">
        <w:rPr>
          <w:rFonts w:ascii="Times New Roman" w:hAnsi="Times New Roman"/>
          <w:i/>
          <w:sz w:val="24"/>
          <w:szCs w:val="24"/>
        </w:rPr>
        <w:t>1.2…1.5)(</w:t>
      </w:r>
      <w:r w:rsidRPr="00925417">
        <w:rPr>
          <w:rFonts w:ascii="Times New Roman" w:hAnsi="Times New Roman"/>
          <w:i/>
          <w:sz w:val="24"/>
          <w:szCs w:val="24"/>
          <w:lang w:val="en-US"/>
        </w:rPr>
        <w:t>U</w:t>
      </w:r>
      <w:r w:rsidRPr="00925417">
        <w:rPr>
          <w:rFonts w:ascii="Times New Roman" w:hAnsi="Times New Roman"/>
          <w:i/>
          <w:sz w:val="24"/>
          <w:szCs w:val="24"/>
          <w:vertAlign w:val="subscript"/>
        </w:rPr>
        <w:t>пор</w:t>
      </w:r>
      <w:r w:rsidRPr="00925417">
        <w:rPr>
          <w:rFonts w:ascii="Times New Roman" w:hAnsi="Times New Roman"/>
          <w:i/>
          <w:sz w:val="24"/>
          <w:szCs w:val="24"/>
        </w:rPr>
        <w:t>+</w:t>
      </w:r>
      <w:r w:rsidRPr="00925417">
        <w:rPr>
          <w:rFonts w:ascii="Times New Roman" w:hAnsi="Times New Roman"/>
          <w:i/>
          <w:sz w:val="24"/>
          <w:szCs w:val="24"/>
          <w:lang w:val="en-US"/>
        </w:rPr>
        <w:t>Ic</w:t>
      </w:r>
      <w:r w:rsidRPr="00925417">
        <w:rPr>
          <w:rFonts w:ascii="Times New Roman" w:hAnsi="Times New Roman"/>
          <w:i/>
          <w:sz w:val="24"/>
          <w:szCs w:val="24"/>
        </w:rPr>
        <w:t>/</w:t>
      </w:r>
      <w:r w:rsidRPr="00925417">
        <w:rPr>
          <w:rFonts w:ascii="Times New Roman" w:hAnsi="Times New Roman"/>
          <w:i/>
          <w:sz w:val="24"/>
          <w:szCs w:val="24"/>
          <w:lang w:val="en-US"/>
        </w:rPr>
        <w:t>S</w:t>
      </w:r>
      <w:r w:rsidRPr="00925417">
        <w:rPr>
          <w:rFonts w:ascii="Times New Roman" w:hAnsi="Times New Roman"/>
          <w:sz w:val="24"/>
          <w:szCs w:val="24"/>
        </w:rPr>
        <w:t>,</w:t>
      </w:r>
      <w:r w:rsidR="00C362CA">
        <w:rPr>
          <w:rFonts w:ascii="Times New Roman" w:hAnsi="Times New Roman"/>
          <w:sz w:val="24"/>
          <w:szCs w:val="24"/>
        </w:rPr>
        <w:t xml:space="preserve"> </w:t>
      </w:r>
      <w:r w:rsidRPr="00925417">
        <w:rPr>
          <w:rFonts w:ascii="Times New Roman" w:hAnsi="Times New Roman"/>
          <w:sz w:val="24"/>
          <w:szCs w:val="24"/>
        </w:rPr>
        <w:t xml:space="preserve">где </w:t>
      </w:r>
      <w:r w:rsidRPr="00925417">
        <w:rPr>
          <w:rFonts w:ascii="Times New Roman" w:hAnsi="Times New Roman"/>
          <w:i/>
          <w:sz w:val="24"/>
          <w:szCs w:val="24"/>
          <w:lang w:val="en-US"/>
        </w:rPr>
        <w:t>U</w:t>
      </w:r>
      <w:r w:rsidRPr="00925417">
        <w:rPr>
          <w:rFonts w:ascii="Times New Roman" w:hAnsi="Times New Roman"/>
          <w:i/>
          <w:sz w:val="24"/>
          <w:szCs w:val="24"/>
          <w:vertAlign w:val="subscript"/>
        </w:rPr>
        <w:t xml:space="preserve">пор </w:t>
      </w:r>
      <w:r w:rsidRPr="00925417">
        <w:rPr>
          <w:rFonts w:ascii="Times New Roman" w:hAnsi="Times New Roman"/>
          <w:sz w:val="24"/>
          <w:szCs w:val="24"/>
        </w:rPr>
        <w:t xml:space="preserve">– пороговое напряжение, </w:t>
      </w:r>
      <w:r w:rsidRPr="00925417">
        <w:rPr>
          <w:rFonts w:ascii="Times New Roman" w:hAnsi="Times New Roman"/>
          <w:i/>
          <w:sz w:val="24"/>
          <w:szCs w:val="24"/>
          <w:lang w:val="en-US"/>
        </w:rPr>
        <w:t>Ic</w:t>
      </w:r>
      <w:r w:rsidRPr="00925417">
        <w:rPr>
          <w:rFonts w:ascii="Times New Roman" w:hAnsi="Times New Roman"/>
          <w:i/>
          <w:sz w:val="24"/>
          <w:szCs w:val="24"/>
        </w:rPr>
        <w:t xml:space="preserve"> – </w:t>
      </w:r>
      <w:r w:rsidRPr="00925417">
        <w:rPr>
          <w:rFonts w:ascii="Times New Roman" w:hAnsi="Times New Roman"/>
          <w:sz w:val="24"/>
          <w:szCs w:val="24"/>
        </w:rPr>
        <w:t>ток стока</w:t>
      </w:r>
      <w:r w:rsidRPr="00925417">
        <w:rPr>
          <w:rFonts w:ascii="Times New Roman" w:hAnsi="Times New Roman"/>
          <w:i/>
          <w:sz w:val="24"/>
          <w:szCs w:val="24"/>
        </w:rPr>
        <w:t xml:space="preserve">, </w:t>
      </w:r>
      <w:r w:rsidRPr="00925417">
        <w:rPr>
          <w:rFonts w:ascii="Times New Roman" w:hAnsi="Times New Roman"/>
          <w:i/>
          <w:sz w:val="24"/>
          <w:szCs w:val="24"/>
          <w:lang w:val="en-US"/>
        </w:rPr>
        <w:t>S</w:t>
      </w:r>
      <w:r w:rsidRPr="00925417">
        <w:rPr>
          <w:rFonts w:ascii="Times New Roman" w:hAnsi="Times New Roman"/>
          <w:i/>
          <w:sz w:val="24"/>
          <w:szCs w:val="24"/>
        </w:rPr>
        <w:t xml:space="preserve"> – </w:t>
      </w:r>
      <w:r w:rsidRPr="00925417">
        <w:rPr>
          <w:rFonts w:ascii="Times New Roman" w:hAnsi="Times New Roman"/>
          <w:sz w:val="24"/>
          <w:szCs w:val="24"/>
        </w:rPr>
        <w:t>крутизна.</w:t>
      </w:r>
    </w:p>
    <w:p w:rsidR="00A74C8D" w:rsidRPr="00925417" w:rsidRDefault="00A74C8D" w:rsidP="00925417">
      <w:pPr>
        <w:pStyle w:val="2"/>
        <w:numPr>
          <w:ilvl w:val="0"/>
          <w:numId w:val="0"/>
        </w:numPr>
        <w:spacing w:before="0" w:after="0"/>
        <w:ind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>Сравнить вычисленное значение с полученным в п. 3.4</w:t>
      </w:r>
    </w:p>
    <w:p w:rsidR="001358DE" w:rsidRDefault="008838BE" w:rsidP="00925417">
      <w:pPr>
        <w:pStyle w:val="2"/>
        <w:numPr>
          <w:ilvl w:val="0"/>
          <w:numId w:val="0"/>
        </w:numPr>
        <w:tabs>
          <w:tab w:val="clear" w:pos="709"/>
          <w:tab w:val="clear" w:pos="992"/>
        </w:tabs>
        <w:spacing w:before="0" w:after="0"/>
        <w:ind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93423" cy="8612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62" cy="86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0D" w:rsidRPr="00735D0D" w:rsidRDefault="00735D0D" w:rsidP="00925417">
      <w:pPr>
        <w:pStyle w:val="2"/>
        <w:numPr>
          <w:ilvl w:val="0"/>
          <w:numId w:val="0"/>
        </w:numPr>
        <w:tabs>
          <w:tab w:val="clear" w:pos="709"/>
          <w:tab w:val="clear" w:pos="992"/>
        </w:tabs>
        <w:spacing w:before="0" w:after="0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Рассчитанное значение совпало с экспериментальным с небольшой погрешностью. </w:t>
      </w:r>
    </w:p>
    <w:p w:rsidR="00BD4B54" w:rsidRPr="00735D0D" w:rsidRDefault="00BD4B54" w:rsidP="00925417">
      <w:pPr>
        <w:pStyle w:val="2"/>
        <w:numPr>
          <w:ilvl w:val="0"/>
          <w:numId w:val="0"/>
        </w:numPr>
        <w:spacing w:before="0" w:after="0"/>
        <w:ind w:left="567" w:firstLine="567"/>
        <w:rPr>
          <w:rFonts w:ascii="Times New Roman" w:hAnsi="Times New Roman"/>
          <w:sz w:val="24"/>
          <w:szCs w:val="24"/>
        </w:rPr>
      </w:pPr>
    </w:p>
    <w:p w:rsidR="00BD4B54" w:rsidRPr="00925417" w:rsidRDefault="00BD4B54" w:rsidP="00925417">
      <w:pPr>
        <w:pStyle w:val="1"/>
        <w:numPr>
          <w:ilvl w:val="0"/>
          <w:numId w:val="5"/>
        </w:numPr>
        <w:tabs>
          <w:tab w:val="clear" w:pos="709"/>
        </w:tabs>
        <w:spacing w:before="0" w:after="0"/>
        <w:ind w:left="0" w:firstLine="567"/>
        <w:rPr>
          <w:rFonts w:ascii="Times New Roman" w:hAnsi="Times New Roman"/>
          <w:b/>
          <w:sz w:val="24"/>
          <w:szCs w:val="24"/>
        </w:rPr>
      </w:pPr>
      <w:r w:rsidRPr="00925417">
        <w:rPr>
          <w:rFonts w:ascii="Times New Roman" w:hAnsi="Times New Roman"/>
          <w:b/>
          <w:sz w:val="24"/>
          <w:szCs w:val="24"/>
        </w:rPr>
        <w:lastRenderedPageBreak/>
        <w:t>Исследование зависимости скорости переключения ключа на МДП-транзисторе от сопротивления цепи затвора.</w:t>
      </w:r>
    </w:p>
    <w:p w:rsidR="00BD4B54" w:rsidRPr="00925417" w:rsidRDefault="00C362CA" w:rsidP="00C362CA">
      <w:pPr>
        <w:pStyle w:val="2"/>
        <w:numPr>
          <w:ilvl w:val="0"/>
          <w:numId w:val="0"/>
        </w:numPr>
        <w:tabs>
          <w:tab w:val="clear" w:pos="709"/>
        </w:tabs>
        <w:spacing w:before="0" w:after="0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BD4B54" w:rsidRPr="00925417">
        <w:rPr>
          <w:rFonts w:ascii="Times New Roman" w:hAnsi="Times New Roman"/>
          <w:sz w:val="24"/>
          <w:szCs w:val="24"/>
        </w:rPr>
        <w:t xml:space="preserve">Установить в схеме рис. </w:t>
      </w:r>
      <w:r w:rsidR="001D2553">
        <w:fldChar w:fldCharType="begin"/>
      </w:r>
      <w:r w:rsidR="001D2553">
        <w:instrText xml:space="preserve"> REF _Ref379742995 \h  \* MERGEFORMAT </w:instrText>
      </w:r>
      <w:r w:rsidR="001D2553">
        <w:fldChar w:fldCharType="separate"/>
      </w:r>
      <w:r w:rsidR="00BD4B54" w:rsidRPr="00925417">
        <w:rPr>
          <w:rFonts w:ascii="Times New Roman" w:hAnsi="Times New Roman"/>
          <w:sz w:val="24"/>
          <w:szCs w:val="24"/>
        </w:rPr>
        <w:t>1.1</w:t>
      </w:r>
      <w:r w:rsidR="001D2553">
        <w:fldChar w:fldCharType="end"/>
      </w:r>
      <w:r w:rsidR="00BD4B54" w:rsidRPr="00925417">
        <w:rPr>
          <w:rFonts w:ascii="Times New Roman" w:hAnsi="Times New Roman"/>
          <w:sz w:val="24"/>
          <w:szCs w:val="24"/>
        </w:rPr>
        <w:t xml:space="preserve"> амплитуду управляющего источника 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V</w:t>
      </w:r>
      <w:r w:rsidR="00BD4B54" w:rsidRPr="00925417">
        <w:rPr>
          <w:rFonts w:ascii="Times New Roman" w:hAnsi="Times New Roman"/>
          <w:sz w:val="24"/>
          <w:szCs w:val="24"/>
        </w:rPr>
        <w:t xml:space="preserve">1 равной 8 В, сопротивление резистора 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R</w:t>
      </w:r>
      <w:r w:rsidR="00BD4B54" w:rsidRPr="00925417">
        <w:rPr>
          <w:rFonts w:ascii="Times New Roman" w:hAnsi="Times New Roman"/>
          <w:sz w:val="24"/>
          <w:szCs w:val="24"/>
        </w:rPr>
        <w:t>1=10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 </w:t>
      </w:r>
      <w:r w:rsidR="00BD4B54" w:rsidRPr="00925417">
        <w:rPr>
          <w:rFonts w:ascii="Times New Roman" w:hAnsi="Times New Roman"/>
          <w:sz w:val="24"/>
          <w:szCs w:val="24"/>
        </w:rPr>
        <w:t xml:space="preserve">Ом. В режиме анализа 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Transient</w:t>
      </w:r>
      <w:r w:rsidR="00BD4B54" w:rsidRPr="00925417">
        <w:rPr>
          <w:rFonts w:ascii="Times New Roman" w:hAnsi="Times New Roman"/>
          <w:sz w:val="24"/>
          <w:szCs w:val="24"/>
        </w:rPr>
        <w:t xml:space="preserve"> вывести на графики:</w:t>
      </w:r>
      <w:r w:rsidR="00735D0D">
        <w:rPr>
          <w:rFonts w:ascii="Times New Roman" w:hAnsi="Times New Roman"/>
          <w:sz w:val="24"/>
          <w:szCs w:val="24"/>
        </w:rPr>
        <w:t xml:space="preserve"> </w:t>
      </w:r>
      <w:r w:rsidR="00BD4B54" w:rsidRPr="00925417">
        <w:rPr>
          <w:rFonts w:ascii="Times New Roman" w:hAnsi="Times New Roman"/>
          <w:sz w:val="24"/>
          <w:szCs w:val="24"/>
        </w:rPr>
        <w:t xml:space="preserve">напряжение источника 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V</w:t>
      </w:r>
      <w:r w:rsidR="00BD4B54" w:rsidRPr="00925417">
        <w:rPr>
          <w:rFonts w:ascii="Times New Roman" w:hAnsi="Times New Roman"/>
          <w:sz w:val="24"/>
          <w:szCs w:val="24"/>
        </w:rPr>
        <w:t>1;</w:t>
      </w:r>
      <w:r w:rsidR="008A2976">
        <w:rPr>
          <w:rFonts w:ascii="Times New Roman" w:hAnsi="Times New Roman"/>
          <w:sz w:val="24"/>
          <w:szCs w:val="24"/>
        </w:rPr>
        <w:t xml:space="preserve"> </w:t>
      </w:r>
      <w:r w:rsidR="00BD4B54" w:rsidRPr="00925417">
        <w:rPr>
          <w:rFonts w:ascii="Times New Roman" w:hAnsi="Times New Roman"/>
          <w:sz w:val="24"/>
          <w:szCs w:val="24"/>
        </w:rPr>
        <w:t xml:space="preserve">ток затвора МДП-транзистора (ток резистора 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R</w:t>
      </w:r>
      <w:r w:rsidR="00BD4B54" w:rsidRPr="00925417">
        <w:rPr>
          <w:rFonts w:ascii="Times New Roman" w:hAnsi="Times New Roman"/>
          <w:sz w:val="24"/>
          <w:szCs w:val="24"/>
        </w:rPr>
        <w:t>1);</w:t>
      </w:r>
      <w:r w:rsidR="008A2976">
        <w:rPr>
          <w:rFonts w:ascii="Times New Roman" w:hAnsi="Times New Roman"/>
          <w:sz w:val="24"/>
          <w:szCs w:val="24"/>
        </w:rPr>
        <w:t xml:space="preserve"> </w:t>
      </w:r>
      <w:r w:rsidR="00BD4B54" w:rsidRPr="00925417">
        <w:rPr>
          <w:rFonts w:ascii="Times New Roman" w:hAnsi="Times New Roman"/>
          <w:sz w:val="24"/>
          <w:szCs w:val="24"/>
        </w:rPr>
        <w:t>напряжение на затворе МДП-транзистора</w:t>
      </w:r>
      <w:r w:rsidR="008A2976">
        <w:rPr>
          <w:rFonts w:ascii="Times New Roman" w:hAnsi="Times New Roman"/>
          <w:sz w:val="24"/>
          <w:szCs w:val="24"/>
        </w:rPr>
        <w:t xml:space="preserve">, </w:t>
      </w:r>
      <w:r w:rsidR="00BD4B54" w:rsidRPr="00925417">
        <w:rPr>
          <w:rFonts w:ascii="Times New Roman" w:hAnsi="Times New Roman"/>
          <w:sz w:val="24"/>
          <w:szCs w:val="24"/>
        </w:rPr>
        <w:t xml:space="preserve">ток стока МДП-транзистора (ток резистора </w:t>
      </w:r>
      <w:r w:rsidR="00BD4B54" w:rsidRPr="00925417">
        <w:rPr>
          <w:rFonts w:ascii="Times New Roman" w:hAnsi="Times New Roman"/>
          <w:sz w:val="24"/>
          <w:szCs w:val="24"/>
          <w:lang w:val="en-US"/>
        </w:rPr>
        <w:t>R</w:t>
      </w:r>
      <w:r w:rsidR="00BD4B54" w:rsidRPr="00925417"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 xml:space="preserve">. </w:t>
      </w:r>
      <w:r w:rsidR="00BD4B54" w:rsidRPr="00925417">
        <w:rPr>
          <w:rFonts w:ascii="Times New Roman" w:hAnsi="Times New Roman"/>
          <w:sz w:val="24"/>
          <w:szCs w:val="24"/>
        </w:rPr>
        <w:t>По графику тока стока определить время включения и выключения ключа.</w:t>
      </w:r>
    </w:p>
    <w:p w:rsidR="009854BE" w:rsidRDefault="009854BE" w:rsidP="008A29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24345" cy="361507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669" cy="362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76" w:rsidRPr="00925417" w:rsidRDefault="008A2976" w:rsidP="008A29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</w:t>
      </w:r>
    </w:p>
    <w:p w:rsidR="009854BE" w:rsidRPr="00925417" w:rsidRDefault="009854B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5417">
        <w:rPr>
          <w:rFonts w:ascii="Times New Roman" w:hAnsi="Times New Roman" w:cs="Times New Roman"/>
          <w:sz w:val="24"/>
          <w:szCs w:val="24"/>
        </w:rPr>
        <w:t>включ=10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</w:p>
    <w:p w:rsidR="009854BE" w:rsidRDefault="009854B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5417">
        <w:rPr>
          <w:rFonts w:ascii="Times New Roman" w:hAnsi="Times New Roman" w:cs="Times New Roman"/>
          <w:sz w:val="24"/>
          <w:szCs w:val="24"/>
        </w:rPr>
        <w:t>выключ=8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8A2976" w:rsidRPr="008A2976" w:rsidRDefault="008A2976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BD4B54" w:rsidRPr="00C362CA" w:rsidRDefault="00BD4B54" w:rsidP="00C362CA">
      <w:pPr>
        <w:pStyle w:val="2"/>
        <w:numPr>
          <w:ilvl w:val="1"/>
          <w:numId w:val="5"/>
        </w:numPr>
        <w:tabs>
          <w:tab w:val="clear" w:pos="709"/>
          <w:tab w:val="left" w:pos="-5954"/>
          <w:tab w:val="left" w:pos="-5529"/>
          <w:tab w:val="num" w:pos="426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Установить в схеме рис. </w:t>
      </w:r>
      <w:r w:rsidR="001D2553">
        <w:fldChar w:fldCharType="begin"/>
      </w:r>
      <w:r w:rsidR="001D2553">
        <w:instrText xml:space="preserve"> REF _Ref379742995 \h  \* MERGEFORMAT </w:instrText>
      </w:r>
      <w:r w:rsidR="001D2553">
        <w:fldChar w:fldCharType="separate"/>
      </w:r>
      <w:r w:rsidRPr="00925417">
        <w:rPr>
          <w:rFonts w:ascii="Times New Roman" w:hAnsi="Times New Roman"/>
          <w:sz w:val="24"/>
          <w:szCs w:val="24"/>
        </w:rPr>
        <w:t>1.1</w:t>
      </w:r>
      <w:r w:rsidR="001D2553">
        <w:fldChar w:fldCharType="end"/>
      </w:r>
      <w:r w:rsidRPr="00925417">
        <w:rPr>
          <w:rFonts w:ascii="Times New Roman" w:hAnsi="Times New Roman"/>
          <w:sz w:val="24"/>
          <w:szCs w:val="24"/>
        </w:rPr>
        <w:t xml:space="preserve"> сопротивление резистора </w:t>
      </w:r>
      <w:r w:rsidRPr="00925417">
        <w:rPr>
          <w:rFonts w:ascii="Times New Roman" w:hAnsi="Times New Roman"/>
          <w:sz w:val="24"/>
          <w:szCs w:val="24"/>
          <w:lang w:val="en-US"/>
        </w:rPr>
        <w:t>R</w:t>
      </w:r>
      <w:r w:rsidRPr="00925417">
        <w:rPr>
          <w:rFonts w:ascii="Times New Roman" w:hAnsi="Times New Roman"/>
          <w:sz w:val="24"/>
          <w:szCs w:val="24"/>
        </w:rPr>
        <w:t>1=100</w:t>
      </w:r>
      <w:r w:rsidRPr="00925417">
        <w:rPr>
          <w:rFonts w:ascii="Times New Roman" w:hAnsi="Times New Roman"/>
          <w:sz w:val="24"/>
          <w:szCs w:val="24"/>
          <w:lang w:val="en-US"/>
        </w:rPr>
        <w:t> </w:t>
      </w:r>
      <w:r w:rsidRPr="00925417">
        <w:rPr>
          <w:rFonts w:ascii="Times New Roman" w:hAnsi="Times New Roman"/>
          <w:sz w:val="24"/>
          <w:szCs w:val="24"/>
        </w:rPr>
        <w:t xml:space="preserve">Ом. В режиме анализа </w:t>
      </w:r>
      <w:r w:rsidRPr="00925417">
        <w:rPr>
          <w:rFonts w:ascii="Times New Roman" w:hAnsi="Times New Roman"/>
          <w:sz w:val="24"/>
          <w:szCs w:val="24"/>
          <w:lang w:val="en-US"/>
        </w:rPr>
        <w:t>Transient</w:t>
      </w:r>
      <w:r w:rsidRPr="00925417">
        <w:rPr>
          <w:rFonts w:ascii="Times New Roman" w:hAnsi="Times New Roman"/>
          <w:sz w:val="24"/>
          <w:szCs w:val="24"/>
        </w:rPr>
        <w:t xml:space="preserve"> вывести на графики: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 xml:space="preserve">напряжение источника </w:t>
      </w:r>
      <w:r w:rsidRPr="003045CE">
        <w:rPr>
          <w:rFonts w:ascii="Times New Roman" w:hAnsi="Times New Roman"/>
          <w:sz w:val="24"/>
          <w:szCs w:val="24"/>
          <w:lang w:val="en-US"/>
        </w:rPr>
        <w:t>V</w:t>
      </w:r>
      <w:r w:rsidRPr="003045CE">
        <w:rPr>
          <w:rFonts w:ascii="Times New Roman" w:hAnsi="Times New Roman"/>
          <w:sz w:val="24"/>
          <w:szCs w:val="24"/>
        </w:rPr>
        <w:t>1;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 xml:space="preserve">ток затвора МДП-транзистора (ток резистора </w:t>
      </w:r>
      <w:r w:rsidRPr="003045CE">
        <w:rPr>
          <w:rFonts w:ascii="Times New Roman" w:hAnsi="Times New Roman"/>
          <w:sz w:val="24"/>
          <w:szCs w:val="24"/>
          <w:lang w:val="en-US"/>
        </w:rPr>
        <w:t>R</w:t>
      </w:r>
      <w:r w:rsidRPr="003045CE">
        <w:rPr>
          <w:rFonts w:ascii="Times New Roman" w:hAnsi="Times New Roman"/>
          <w:sz w:val="24"/>
          <w:szCs w:val="24"/>
        </w:rPr>
        <w:t>1);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>напряжение на затворе МДП-транзистора</w:t>
      </w:r>
      <w:r w:rsidR="003045CE">
        <w:rPr>
          <w:rFonts w:ascii="Times New Roman" w:hAnsi="Times New Roman"/>
          <w:sz w:val="24"/>
          <w:szCs w:val="24"/>
        </w:rPr>
        <w:t xml:space="preserve">, </w:t>
      </w:r>
      <w:r w:rsidRPr="003045CE">
        <w:rPr>
          <w:rFonts w:ascii="Times New Roman" w:hAnsi="Times New Roman"/>
          <w:sz w:val="24"/>
          <w:szCs w:val="24"/>
        </w:rPr>
        <w:t xml:space="preserve">ток стока МДП-транзистора (ток резистора </w:t>
      </w:r>
      <w:r w:rsidRPr="003045CE">
        <w:rPr>
          <w:rFonts w:ascii="Times New Roman" w:hAnsi="Times New Roman"/>
          <w:sz w:val="24"/>
          <w:szCs w:val="24"/>
          <w:lang w:val="en-US"/>
        </w:rPr>
        <w:t>R</w:t>
      </w:r>
      <w:r w:rsidRPr="003045CE">
        <w:rPr>
          <w:rFonts w:ascii="Times New Roman" w:hAnsi="Times New Roman"/>
          <w:sz w:val="24"/>
          <w:szCs w:val="24"/>
        </w:rPr>
        <w:t>2)</w:t>
      </w:r>
      <w:r w:rsidR="00C362CA">
        <w:rPr>
          <w:rFonts w:ascii="Times New Roman" w:hAnsi="Times New Roman"/>
          <w:sz w:val="24"/>
          <w:szCs w:val="24"/>
        </w:rPr>
        <w:t xml:space="preserve">. </w:t>
      </w:r>
      <w:r w:rsidRPr="00C362CA">
        <w:rPr>
          <w:rFonts w:ascii="Times New Roman" w:hAnsi="Times New Roman"/>
          <w:sz w:val="24"/>
          <w:szCs w:val="24"/>
        </w:rPr>
        <w:t>По графику тока стока определить время включения и выключения ключа.</w:t>
      </w:r>
    </w:p>
    <w:p w:rsidR="009854BE" w:rsidRDefault="009854BE" w:rsidP="003045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2048" cy="3488927"/>
            <wp:effectExtent l="19050" t="0" r="6202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24" cy="34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CE" w:rsidRPr="003045CE" w:rsidRDefault="003045CE" w:rsidP="003045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</w:t>
      </w:r>
    </w:p>
    <w:p w:rsidR="009854BE" w:rsidRPr="00925417" w:rsidRDefault="009854B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Pr="00925417">
        <w:rPr>
          <w:rFonts w:ascii="Times New Roman" w:hAnsi="Times New Roman" w:cs="Times New Roman"/>
          <w:sz w:val="24"/>
          <w:szCs w:val="24"/>
        </w:rPr>
        <w:t>включ=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25n</w:t>
      </w:r>
    </w:p>
    <w:p w:rsidR="003045CE" w:rsidRDefault="009854BE" w:rsidP="003045C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5417">
        <w:rPr>
          <w:rFonts w:ascii="Times New Roman" w:hAnsi="Times New Roman" w:cs="Times New Roman"/>
          <w:sz w:val="24"/>
          <w:szCs w:val="24"/>
        </w:rPr>
        <w:t>выключ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=30n</w:t>
      </w:r>
    </w:p>
    <w:p w:rsidR="00C362CA" w:rsidRPr="00C362CA" w:rsidRDefault="00C362CA" w:rsidP="003045C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BD4B54" w:rsidRPr="00925417" w:rsidRDefault="00BD4B54" w:rsidP="00735D0D">
      <w:pPr>
        <w:pStyle w:val="1"/>
        <w:numPr>
          <w:ilvl w:val="0"/>
          <w:numId w:val="5"/>
        </w:numPr>
        <w:tabs>
          <w:tab w:val="clear" w:pos="709"/>
          <w:tab w:val="left" w:pos="-5954"/>
        </w:tabs>
        <w:spacing w:before="0" w:after="0"/>
        <w:ind w:left="0" w:firstLine="567"/>
        <w:rPr>
          <w:rFonts w:ascii="Times New Roman" w:hAnsi="Times New Roman"/>
          <w:b/>
          <w:sz w:val="24"/>
          <w:szCs w:val="24"/>
        </w:rPr>
      </w:pPr>
      <w:r w:rsidRPr="00925417">
        <w:rPr>
          <w:rFonts w:ascii="Times New Roman" w:hAnsi="Times New Roman"/>
          <w:b/>
          <w:sz w:val="24"/>
          <w:szCs w:val="24"/>
        </w:rPr>
        <w:t>Исследование зависимости скорости переключения ключа на МДП-транзисторе от величины коммутируемого напряжения (напряжения на стоке).</w:t>
      </w:r>
    </w:p>
    <w:p w:rsidR="00BD4B54" w:rsidRPr="003045CE" w:rsidRDefault="00BD4B54" w:rsidP="003045CE">
      <w:pPr>
        <w:pStyle w:val="2"/>
        <w:numPr>
          <w:ilvl w:val="1"/>
          <w:numId w:val="6"/>
        </w:numPr>
        <w:tabs>
          <w:tab w:val="clear" w:pos="709"/>
          <w:tab w:val="left" w:pos="-5954"/>
          <w:tab w:val="num" w:pos="426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Установить в схеме рис. 1.1 сопротивление резистора R1=10 Ом.  Установить напряжение питания 100 В, а сопротивление </w:t>
      </w:r>
      <w:r w:rsidRPr="00925417">
        <w:rPr>
          <w:rFonts w:ascii="Times New Roman" w:hAnsi="Times New Roman"/>
          <w:sz w:val="24"/>
          <w:szCs w:val="24"/>
          <w:lang w:val="en-US"/>
        </w:rPr>
        <w:t>R</w:t>
      </w:r>
      <w:r w:rsidRPr="00925417">
        <w:rPr>
          <w:rFonts w:ascii="Times New Roman" w:hAnsi="Times New Roman"/>
          <w:sz w:val="24"/>
          <w:szCs w:val="24"/>
        </w:rPr>
        <w:t>2=100</w:t>
      </w:r>
      <w:r w:rsidRPr="00925417">
        <w:rPr>
          <w:rFonts w:ascii="Times New Roman" w:hAnsi="Times New Roman"/>
          <w:sz w:val="24"/>
          <w:szCs w:val="24"/>
          <w:lang w:val="en-US"/>
        </w:rPr>
        <w:t> </w:t>
      </w:r>
      <w:r w:rsidRPr="00925417">
        <w:rPr>
          <w:rFonts w:ascii="Times New Roman" w:hAnsi="Times New Roman"/>
          <w:sz w:val="24"/>
          <w:szCs w:val="24"/>
        </w:rPr>
        <w:t xml:space="preserve">Ом (чтобы ток стока остался неизменным). В режиме анализа </w:t>
      </w:r>
      <w:proofErr w:type="spellStart"/>
      <w:r w:rsidRPr="00925417">
        <w:rPr>
          <w:rFonts w:ascii="Times New Roman" w:hAnsi="Times New Roman"/>
          <w:sz w:val="24"/>
          <w:szCs w:val="24"/>
        </w:rPr>
        <w:t>Transient</w:t>
      </w:r>
      <w:proofErr w:type="spellEnd"/>
      <w:r w:rsidRPr="00925417">
        <w:rPr>
          <w:rFonts w:ascii="Times New Roman" w:hAnsi="Times New Roman"/>
          <w:sz w:val="24"/>
          <w:szCs w:val="24"/>
        </w:rPr>
        <w:t xml:space="preserve"> вывести на графики: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 xml:space="preserve">напряжение источника </w:t>
      </w:r>
      <w:r w:rsidRPr="003045CE">
        <w:rPr>
          <w:rFonts w:ascii="Times New Roman" w:hAnsi="Times New Roman"/>
          <w:sz w:val="24"/>
          <w:szCs w:val="24"/>
          <w:lang w:val="en-US"/>
        </w:rPr>
        <w:t>V</w:t>
      </w:r>
      <w:r w:rsidRPr="003045CE">
        <w:rPr>
          <w:rFonts w:ascii="Times New Roman" w:hAnsi="Times New Roman"/>
          <w:sz w:val="24"/>
          <w:szCs w:val="24"/>
        </w:rPr>
        <w:t>1;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 xml:space="preserve">ток затвора МДП-транзистора (ток резистора </w:t>
      </w:r>
      <w:r w:rsidRPr="003045CE">
        <w:rPr>
          <w:rFonts w:ascii="Times New Roman" w:hAnsi="Times New Roman"/>
          <w:sz w:val="24"/>
          <w:szCs w:val="24"/>
          <w:lang w:val="en-US"/>
        </w:rPr>
        <w:t>R</w:t>
      </w:r>
      <w:r w:rsidRPr="003045CE">
        <w:rPr>
          <w:rFonts w:ascii="Times New Roman" w:hAnsi="Times New Roman"/>
          <w:sz w:val="24"/>
          <w:szCs w:val="24"/>
        </w:rPr>
        <w:t>1);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>напряжение на затворе МДП-транзистора</w:t>
      </w:r>
      <w:r w:rsidR="003045CE">
        <w:rPr>
          <w:rFonts w:ascii="Times New Roman" w:hAnsi="Times New Roman"/>
          <w:sz w:val="24"/>
          <w:szCs w:val="24"/>
        </w:rPr>
        <w:t xml:space="preserve">; </w:t>
      </w:r>
      <w:r w:rsidRPr="003045CE">
        <w:rPr>
          <w:rFonts w:ascii="Times New Roman" w:hAnsi="Times New Roman"/>
          <w:sz w:val="24"/>
          <w:szCs w:val="24"/>
        </w:rPr>
        <w:t xml:space="preserve">ток стока МДП-транзистора (ток резистора </w:t>
      </w:r>
      <w:r w:rsidRPr="003045CE">
        <w:rPr>
          <w:rFonts w:ascii="Times New Roman" w:hAnsi="Times New Roman"/>
          <w:sz w:val="24"/>
          <w:szCs w:val="24"/>
          <w:lang w:val="en-US"/>
        </w:rPr>
        <w:t>R</w:t>
      </w:r>
      <w:r w:rsidRPr="003045CE">
        <w:rPr>
          <w:rFonts w:ascii="Times New Roman" w:hAnsi="Times New Roman"/>
          <w:sz w:val="24"/>
          <w:szCs w:val="24"/>
        </w:rPr>
        <w:t>2);</w:t>
      </w:r>
    </w:p>
    <w:p w:rsidR="00BD4B54" w:rsidRPr="00925417" w:rsidRDefault="00BD4B54" w:rsidP="00735D0D">
      <w:pPr>
        <w:tabs>
          <w:tab w:val="left" w:pos="-5954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По графику тока стока определить время включения и выключения ключа.</w:t>
      </w:r>
    </w:p>
    <w:p w:rsidR="009854BE" w:rsidRDefault="009854BE" w:rsidP="003045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52680" cy="3496285"/>
            <wp:effectExtent l="19050" t="0" r="0" b="0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31" cy="350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CE" w:rsidRPr="003045CE" w:rsidRDefault="003045CE" w:rsidP="003045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</w:t>
      </w:r>
    </w:p>
    <w:p w:rsidR="009854BE" w:rsidRPr="00925417" w:rsidRDefault="009854B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5417">
        <w:rPr>
          <w:rFonts w:ascii="Times New Roman" w:hAnsi="Times New Roman" w:cs="Times New Roman"/>
          <w:sz w:val="24"/>
          <w:szCs w:val="24"/>
        </w:rPr>
        <w:t>включ=18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9854BE" w:rsidRDefault="009854B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5417">
        <w:rPr>
          <w:rFonts w:ascii="Times New Roman" w:hAnsi="Times New Roman" w:cs="Times New Roman"/>
          <w:sz w:val="24"/>
          <w:szCs w:val="24"/>
        </w:rPr>
        <w:t>выключ=67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3045CE" w:rsidRPr="003045CE" w:rsidRDefault="003045C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BD4B54" w:rsidRPr="00925417" w:rsidRDefault="00BD4B54" w:rsidP="003045CE">
      <w:pPr>
        <w:pStyle w:val="1"/>
        <w:numPr>
          <w:ilvl w:val="0"/>
          <w:numId w:val="5"/>
        </w:numPr>
        <w:tabs>
          <w:tab w:val="clear" w:pos="709"/>
          <w:tab w:val="clear" w:pos="992"/>
          <w:tab w:val="left" w:pos="-5954"/>
          <w:tab w:val="left" w:pos="851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b/>
          <w:sz w:val="24"/>
          <w:szCs w:val="24"/>
        </w:rPr>
        <w:t>Исследование работы ключа на МДП-транзисторе при коммутации переменного напряжения.</w:t>
      </w:r>
      <w:r w:rsidRPr="00925417">
        <w:rPr>
          <w:rFonts w:ascii="Times New Roman" w:hAnsi="Times New Roman"/>
          <w:sz w:val="24"/>
          <w:szCs w:val="24"/>
        </w:rPr>
        <w:t xml:space="preserve">  </w:t>
      </w:r>
    </w:p>
    <w:p w:rsidR="00BD4B54" w:rsidRPr="00925417" w:rsidRDefault="00BD4B54" w:rsidP="003045CE">
      <w:pPr>
        <w:pStyle w:val="2"/>
        <w:numPr>
          <w:ilvl w:val="1"/>
          <w:numId w:val="8"/>
        </w:numPr>
        <w:tabs>
          <w:tab w:val="clear" w:pos="709"/>
          <w:tab w:val="clear" w:pos="992"/>
          <w:tab w:val="left" w:pos="-5954"/>
          <w:tab w:val="left" w:pos="993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Загрузить схему ключа на МДП-транзисторе (рис. </w:t>
      </w:r>
      <w:r w:rsidR="001D2553">
        <w:fldChar w:fldCharType="begin"/>
      </w:r>
      <w:r w:rsidR="001D2553">
        <w:instrText xml:space="preserve"> REF _Ref380964051 \h  \* MERGEFORMAT </w:instrText>
      </w:r>
      <w:r w:rsidR="001D2553">
        <w:fldChar w:fldCharType="separate"/>
      </w:r>
      <w:r w:rsidRPr="00925417">
        <w:rPr>
          <w:rFonts w:ascii="Times New Roman" w:hAnsi="Times New Roman"/>
          <w:noProof/>
          <w:sz w:val="24"/>
          <w:szCs w:val="24"/>
        </w:rPr>
        <w:t>1</w:t>
      </w:r>
      <w:r w:rsidRPr="00925417">
        <w:rPr>
          <w:rFonts w:ascii="Times New Roman" w:hAnsi="Times New Roman"/>
          <w:sz w:val="24"/>
          <w:szCs w:val="24"/>
        </w:rPr>
        <w:t>.3</w:t>
      </w:r>
      <w:r w:rsidR="001D2553">
        <w:fldChar w:fldCharType="end"/>
      </w:r>
      <w:r w:rsidRPr="00925417">
        <w:rPr>
          <w:rFonts w:ascii="Times New Roman" w:hAnsi="Times New Roman"/>
          <w:sz w:val="24"/>
          <w:szCs w:val="24"/>
        </w:rPr>
        <w:t>). Указать в поле схемы группу и номер варианта (номер в журнале посещаемости)</w:t>
      </w:r>
    </w:p>
    <w:p w:rsidR="00BD4B54" w:rsidRPr="00925417" w:rsidRDefault="009854BE" w:rsidP="003045CE">
      <w:pPr>
        <w:pStyle w:val="a7"/>
        <w:keepNext/>
        <w:spacing w:before="0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54029" cy="154222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57" cy="154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54" w:rsidRPr="00925417" w:rsidRDefault="00BD4B54" w:rsidP="003045CE">
      <w:pPr>
        <w:pStyle w:val="a9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Рисунок </w:t>
      </w:r>
      <w:r w:rsidR="003045CE">
        <w:rPr>
          <w:rFonts w:ascii="Times New Roman" w:hAnsi="Times New Roman"/>
          <w:sz w:val="24"/>
          <w:szCs w:val="24"/>
        </w:rPr>
        <w:t>11.</w:t>
      </w:r>
    </w:p>
    <w:p w:rsidR="00BD4B54" w:rsidRPr="00925417" w:rsidRDefault="00BD4B54" w:rsidP="00925417">
      <w:pPr>
        <w:pStyle w:val="Separator"/>
        <w:ind w:firstLine="567"/>
        <w:rPr>
          <w:rFonts w:ascii="Times New Roman" w:hAnsi="Times New Roman"/>
          <w:sz w:val="24"/>
          <w:szCs w:val="24"/>
        </w:rPr>
      </w:pPr>
    </w:p>
    <w:p w:rsidR="00BD4B54" w:rsidRPr="00925417" w:rsidRDefault="00BD4B54" w:rsidP="003045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 xml:space="preserve">Амплитуда управляющих импульсов (источник 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25417">
        <w:rPr>
          <w:rFonts w:ascii="Times New Roman" w:hAnsi="Times New Roman" w:cs="Times New Roman"/>
          <w:sz w:val="24"/>
          <w:szCs w:val="24"/>
        </w:rPr>
        <w:t xml:space="preserve">1) равна 8В, длительность 1 </w:t>
      </w:r>
      <w:proofErr w:type="spellStart"/>
      <w:r w:rsidRPr="00925417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925417">
        <w:rPr>
          <w:rFonts w:ascii="Times New Roman" w:hAnsi="Times New Roman" w:cs="Times New Roman"/>
          <w:sz w:val="24"/>
          <w:szCs w:val="24"/>
        </w:rPr>
        <w:t xml:space="preserve">, период 2 </w:t>
      </w:r>
      <w:proofErr w:type="spellStart"/>
      <w:r w:rsidRPr="00925417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925417">
        <w:rPr>
          <w:rFonts w:ascii="Times New Roman" w:hAnsi="Times New Roman" w:cs="Times New Roman"/>
          <w:sz w:val="24"/>
          <w:szCs w:val="24"/>
        </w:rPr>
        <w:t xml:space="preserve">. Источник </w:t>
      </w:r>
      <w:r w:rsidRPr="009254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25417">
        <w:rPr>
          <w:rFonts w:ascii="Times New Roman" w:hAnsi="Times New Roman" w:cs="Times New Roman"/>
          <w:sz w:val="24"/>
          <w:szCs w:val="24"/>
        </w:rPr>
        <w:t>3 формирует переменное синусоидальное напряжение частотой 5 кГц и амплитудой 10 В.</w:t>
      </w:r>
    </w:p>
    <w:p w:rsidR="00BD4B54" w:rsidRPr="003045CE" w:rsidRDefault="00BD4B54" w:rsidP="003045CE">
      <w:pPr>
        <w:pStyle w:val="2"/>
        <w:numPr>
          <w:ilvl w:val="1"/>
          <w:numId w:val="8"/>
        </w:numPr>
        <w:tabs>
          <w:tab w:val="num" w:pos="426"/>
        </w:tabs>
        <w:spacing w:before="0" w:after="0"/>
        <w:ind w:left="0" w:firstLine="567"/>
        <w:rPr>
          <w:rFonts w:ascii="Times New Roman" w:hAnsi="Times New Roman"/>
          <w:sz w:val="24"/>
          <w:szCs w:val="24"/>
        </w:rPr>
      </w:pPr>
      <w:r w:rsidRPr="00925417">
        <w:rPr>
          <w:rFonts w:ascii="Times New Roman" w:hAnsi="Times New Roman"/>
          <w:sz w:val="24"/>
          <w:szCs w:val="24"/>
        </w:rPr>
        <w:t xml:space="preserve">В режиме анализа </w:t>
      </w:r>
      <w:proofErr w:type="spellStart"/>
      <w:r w:rsidRPr="00925417">
        <w:rPr>
          <w:rFonts w:ascii="Times New Roman" w:hAnsi="Times New Roman"/>
          <w:sz w:val="24"/>
          <w:szCs w:val="24"/>
        </w:rPr>
        <w:t>Transient</w:t>
      </w:r>
      <w:proofErr w:type="spellEnd"/>
      <w:r w:rsidRPr="00925417">
        <w:rPr>
          <w:rFonts w:ascii="Times New Roman" w:hAnsi="Times New Roman"/>
          <w:sz w:val="24"/>
          <w:szCs w:val="24"/>
        </w:rPr>
        <w:t xml:space="preserve"> вывести на графики: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 xml:space="preserve">напряжение источника </w:t>
      </w:r>
      <w:r w:rsidRPr="003045CE">
        <w:rPr>
          <w:rFonts w:ascii="Times New Roman" w:hAnsi="Times New Roman"/>
          <w:sz w:val="24"/>
          <w:szCs w:val="24"/>
          <w:lang w:val="en-US"/>
        </w:rPr>
        <w:t>V</w:t>
      </w:r>
      <w:r w:rsidRPr="003045CE">
        <w:rPr>
          <w:rFonts w:ascii="Times New Roman" w:hAnsi="Times New Roman"/>
          <w:sz w:val="24"/>
          <w:szCs w:val="24"/>
        </w:rPr>
        <w:t>1;</w:t>
      </w:r>
      <w:r w:rsidR="003045CE">
        <w:rPr>
          <w:rFonts w:ascii="Times New Roman" w:hAnsi="Times New Roman"/>
          <w:sz w:val="24"/>
          <w:szCs w:val="24"/>
        </w:rPr>
        <w:t xml:space="preserve"> </w:t>
      </w:r>
      <w:r w:rsidRPr="003045CE">
        <w:rPr>
          <w:rFonts w:ascii="Times New Roman" w:hAnsi="Times New Roman"/>
          <w:sz w:val="24"/>
          <w:szCs w:val="24"/>
        </w:rPr>
        <w:t xml:space="preserve">ток стока МДП-транзистора (ток резистора </w:t>
      </w:r>
      <w:r w:rsidRPr="003045CE">
        <w:rPr>
          <w:rFonts w:ascii="Times New Roman" w:hAnsi="Times New Roman"/>
          <w:sz w:val="24"/>
          <w:szCs w:val="24"/>
          <w:lang w:val="en-US"/>
        </w:rPr>
        <w:t>R</w:t>
      </w:r>
      <w:r w:rsidRPr="003045CE">
        <w:rPr>
          <w:rFonts w:ascii="Times New Roman" w:hAnsi="Times New Roman"/>
          <w:sz w:val="24"/>
          <w:szCs w:val="24"/>
        </w:rPr>
        <w:t>2);</w:t>
      </w:r>
    </w:p>
    <w:p w:rsidR="00BD4B54" w:rsidRPr="00925417" w:rsidRDefault="00BD4B54" w:rsidP="003045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sz w:val="24"/>
          <w:szCs w:val="24"/>
        </w:rPr>
        <w:t>Объяснить, почему ключ на МДП-транзисторе пропускает отрицательную полуволну тока вне зависимости от того, включен он или выключен.</w:t>
      </w:r>
    </w:p>
    <w:p w:rsidR="00BD4B54" w:rsidRPr="00925417" w:rsidRDefault="00BD4B54" w:rsidP="003045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2A6B" w:rsidRPr="00925417" w:rsidRDefault="00A72A6B" w:rsidP="00925417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</w:p>
    <w:p w:rsidR="0058638B" w:rsidRDefault="009854BE" w:rsidP="003045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4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25090" cy="3024875"/>
            <wp:effectExtent l="19050" t="0" r="886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36" cy="302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CE" w:rsidRPr="00925417" w:rsidRDefault="003045CE" w:rsidP="003045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</w:t>
      </w:r>
    </w:p>
    <w:p w:rsidR="003045CE" w:rsidRDefault="003045CE" w:rsidP="009254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D6501" w:rsidRPr="00925417" w:rsidRDefault="003045CE" w:rsidP="003045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на МДП-транзисторе пропускает отрицательную полуволну тока, так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D6501" w:rsidRPr="00925417">
        <w:rPr>
          <w:rFonts w:ascii="Times New Roman" w:hAnsi="Times New Roman" w:cs="Times New Roman"/>
          <w:sz w:val="24"/>
          <w:szCs w:val="24"/>
        </w:rPr>
        <w:t xml:space="preserve"> полевом</w:t>
      </w:r>
      <w:proofErr w:type="gramEnd"/>
      <w:r w:rsidR="004D6501" w:rsidRPr="00925417">
        <w:rPr>
          <w:rFonts w:ascii="Times New Roman" w:hAnsi="Times New Roman" w:cs="Times New Roman"/>
          <w:sz w:val="24"/>
          <w:szCs w:val="24"/>
        </w:rPr>
        <w:t xml:space="preserve"> транзисторе </w:t>
      </w:r>
      <w:r>
        <w:rPr>
          <w:rFonts w:ascii="Times New Roman" w:hAnsi="Times New Roman" w:cs="Times New Roman"/>
          <w:sz w:val="24"/>
          <w:szCs w:val="24"/>
        </w:rPr>
        <w:t>присутствует</w:t>
      </w:r>
      <w:r w:rsidR="004D6501" w:rsidRPr="00925417">
        <w:rPr>
          <w:rFonts w:ascii="Times New Roman" w:hAnsi="Times New Roman" w:cs="Times New Roman"/>
          <w:sz w:val="24"/>
          <w:szCs w:val="24"/>
        </w:rPr>
        <w:t xml:space="preserve"> паразитный диод.</w:t>
      </w:r>
    </w:p>
    <w:sectPr w:rsidR="004D6501" w:rsidRPr="00925417" w:rsidSect="00925417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981C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60E3F"/>
    <w:multiLevelType w:val="multilevel"/>
    <w:tmpl w:val="6AE6592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24173D1C"/>
    <w:multiLevelType w:val="multilevel"/>
    <w:tmpl w:val="2D9E54B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3381795"/>
    <w:multiLevelType w:val="multilevel"/>
    <w:tmpl w:val="38F6821C"/>
    <w:styleLink w:val="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44E54BA"/>
    <w:multiLevelType w:val="multilevel"/>
    <w:tmpl w:val="352C66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728A6263"/>
    <w:multiLevelType w:val="multilevel"/>
    <w:tmpl w:val="623E78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6"/>
        </w:tabs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6">
    <w:nsid w:val="79B02B8E"/>
    <w:multiLevelType w:val="multilevel"/>
    <w:tmpl w:val="4D0ADE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8" w:hanging="2160"/>
      </w:pPr>
      <w:rPr>
        <w:rFonts w:hint="default"/>
      </w:rPr>
    </w:lvl>
  </w:abstractNum>
  <w:abstractNum w:abstractNumId="7">
    <w:nsid w:val="7C3F4EB5"/>
    <w:multiLevelType w:val="multilevel"/>
    <w:tmpl w:val="3AD08C6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363E"/>
    <w:rsid w:val="000210F0"/>
    <w:rsid w:val="000E15EE"/>
    <w:rsid w:val="001358DE"/>
    <w:rsid w:val="001D2553"/>
    <w:rsid w:val="002A363E"/>
    <w:rsid w:val="003045CE"/>
    <w:rsid w:val="003A65CF"/>
    <w:rsid w:val="00450E80"/>
    <w:rsid w:val="004837D9"/>
    <w:rsid w:val="004C4A96"/>
    <w:rsid w:val="004D6501"/>
    <w:rsid w:val="0058638B"/>
    <w:rsid w:val="005E7FF8"/>
    <w:rsid w:val="006002D6"/>
    <w:rsid w:val="00735D0D"/>
    <w:rsid w:val="00844D5A"/>
    <w:rsid w:val="008838BE"/>
    <w:rsid w:val="008A2976"/>
    <w:rsid w:val="00925417"/>
    <w:rsid w:val="009854BE"/>
    <w:rsid w:val="00A72A6B"/>
    <w:rsid w:val="00A74C8D"/>
    <w:rsid w:val="00B32447"/>
    <w:rsid w:val="00BD4B54"/>
    <w:rsid w:val="00C362CA"/>
    <w:rsid w:val="00E472CB"/>
    <w:rsid w:val="00E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419913-C9C6-4E60-81DF-DCED5584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A65C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2A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A363E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5E7FF8"/>
    <w:rPr>
      <w:color w:val="808080"/>
    </w:rPr>
  </w:style>
  <w:style w:type="paragraph" w:customStyle="1" w:styleId="2">
    <w:name w:val="Нумерованный уровень 2"/>
    <w:basedOn w:val="a0"/>
    <w:link w:val="20"/>
    <w:qFormat/>
    <w:rsid w:val="00A74C8D"/>
    <w:pPr>
      <w:numPr>
        <w:ilvl w:val="1"/>
        <w:numId w:val="1"/>
      </w:numPr>
      <w:tabs>
        <w:tab w:val="left" w:pos="709"/>
        <w:tab w:val="left" w:pos="992"/>
      </w:tabs>
      <w:spacing w:before="120" w:after="60" w:line="240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">
    <w:name w:val="Нумерованный уровень 1"/>
    <w:basedOn w:val="2"/>
    <w:link w:val="11"/>
    <w:qFormat/>
    <w:rsid w:val="00A74C8D"/>
    <w:pPr>
      <w:numPr>
        <w:ilvl w:val="0"/>
      </w:numPr>
      <w:tabs>
        <w:tab w:val="num" w:pos="360"/>
      </w:tabs>
      <w:ind w:left="0" w:firstLine="567"/>
    </w:pPr>
  </w:style>
  <w:style w:type="character" w:customStyle="1" w:styleId="20">
    <w:name w:val="Нумерованный уровень 2 Знак"/>
    <w:link w:val="2"/>
    <w:rsid w:val="00A74C8D"/>
    <w:rPr>
      <w:rFonts w:ascii="Calibri" w:eastAsia="Calibri" w:hAnsi="Calibri" w:cs="Times New Roman"/>
      <w:sz w:val="28"/>
    </w:rPr>
  </w:style>
  <w:style w:type="paragraph" w:customStyle="1" w:styleId="Separator">
    <w:name w:val="_Separator"/>
    <w:basedOn w:val="a0"/>
    <w:link w:val="Separator0"/>
    <w:qFormat/>
    <w:rsid w:val="00A74C8D"/>
    <w:pPr>
      <w:spacing w:after="0" w:line="240" w:lineRule="auto"/>
      <w:jc w:val="both"/>
    </w:pPr>
    <w:rPr>
      <w:rFonts w:ascii="Calibri" w:eastAsia="Calibri" w:hAnsi="Calibri" w:cs="Times New Roman"/>
      <w:sz w:val="16"/>
      <w:szCs w:val="16"/>
    </w:rPr>
  </w:style>
  <w:style w:type="character" w:customStyle="1" w:styleId="Separator0">
    <w:name w:val="_Separator Знак"/>
    <w:link w:val="Separator"/>
    <w:rsid w:val="00A74C8D"/>
    <w:rPr>
      <w:rFonts w:ascii="Calibri" w:eastAsia="Calibri" w:hAnsi="Calibri" w:cs="Times New Roman"/>
      <w:sz w:val="16"/>
      <w:szCs w:val="16"/>
    </w:rPr>
  </w:style>
  <w:style w:type="paragraph" w:styleId="a">
    <w:name w:val="List Bullet"/>
    <w:basedOn w:val="a0"/>
    <w:unhideWhenUsed/>
    <w:rsid w:val="00A74C8D"/>
    <w:pPr>
      <w:numPr>
        <w:numId w:val="2"/>
      </w:numPr>
      <w:spacing w:after="60" w:line="240" w:lineRule="auto"/>
      <w:contextualSpacing/>
      <w:jc w:val="both"/>
    </w:pPr>
    <w:rPr>
      <w:rFonts w:ascii="Calibri" w:eastAsia="Calibri" w:hAnsi="Calibri" w:cs="Times New Roman"/>
      <w:sz w:val="28"/>
    </w:rPr>
  </w:style>
  <w:style w:type="character" w:customStyle="1" w:styleId="11">
    <w:name w:val="Нумерованный уровень 1 Знак"/>
    <w:basedOn w:val="20"/>
    <w:link w:val="1"/>
    <w:rsid w:val="00BD4B54"/>
    <w:rPr>
      <w:rFonts w:ascii="Calibri" w:eastAsia="Calibri" w:hAnsi="Calibri" w:cs="Times New Roman"/>
      <w:sz w:val="28"/>
    </w:rPr>
  </w:style>
  <w:style w:type="paragraph" w:customStyle="1" w:styleId="a7">
    <w:name w:val="Рисунок"/>
    <w:aliases w:val="формула"/>
    <w:basedOn w:val="a0"/>
    <w:link w:val="a8"/>
    <w:qFormat/>
    <w:rsid w:val="00BD4B54"/>
    <w:pPr>
      <w:widowControl w:val="0"/>
      <w:spacing w:before="120" w:after="0" w:line="240" w:lineRule="auto"/>
      <w:jc w:val="center"/>
    </w:pPr>
    <w:rPr>
      <w:rFonts w:ascii="Cambria" w:eastAsia="Calibri" w:hAnsi="Cambria" w:cs="Times New Roman"/>
      <w:i/>
      <w:sz w:val="28"/>
    </w:rPr>
  </w:style>
  <w:style w:type="paragraph" w:customStyle="1" w:styleId="a9">
    <w:name w:val="Подрис. подпись"/>
    <w:basedOn w:val="a0"/>
    <w:next w:val="Separator"/>
    <w:link w:val="aa"/>
    <w:qFormat/>
    <w:rsid w:val="00BD4B54"/>
    <w:pPr>
      <w:widowControl w:val="0"/>
      <w:spacing w:after="0" w:line="240" w:lineRule="auto"/>
      <w:jc w:val="center"/>
    </w:pPr>
    <w:rPr>
      <w:rFonts w:ascii="Calibri" w:eastAsia="Calibri" w:hAnsi="Calibri" w:cs="Times New Roman"/>
    </w:rPr>
  </w:style>
  <w:style w:type="character" w:customStyle="1" w:styleId="a8">
    <w:name w:val="Рисунок Знак"/>
    <w:aliases w:val="формула Знак"/>
    <w:link w:val="a7"/>
    <w:rsid w:val="00BD4B54"/>
    <w:rPr>
      <w:rFonts w:ascii="Cambria" w:eastAsia="Calibri" w:hAnsi="Cambria" w:cs="Times New Roman"/>
      <w:i/>
      <w:sz w:val="28"/>
    </w:rPr>
  </w:style>
  <w:style w:type="numbering" w:customStyle="1" w:styleId="10">
    <w:name w:val="Абзац_ нум 1"/>
    <w:basedOn w:val="a3"/>
    <w:rsid w:val="00BD4B54"/>
    <w:pPr>
      <w:numPr>
        <w:numId w:val="7"/>
      </w:numPr>
    </w:pPr>
  </w:style>
  <w:style w:type="character" w:customStyle="1" w:styleId="aa">
    <w:name w:val="Подрис. подпись Знак"/>
    <w:link w:val="a9"/>
    <w:rsid w:val="00BD4B5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E127E-E86A-4ACB-8DF9-727B2FEC9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Дарья Цыганкова</cp:lastModifiedBy>
  <cp:revision>22</cp:revision>
  <dcterms:created xsi:type="dcterms:W3CDTF">2017-02-22T09:41:00Z</dcterms:created>
  <dcterms:modified xsi:type="dcterms:W3CDTF">2018-04-24T20:06:00Z</dcterms:modified>
</cp:coreProperties>
</file>