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2BAC" w:rsidRPr="006D6A8E" w:rsidRDefault="00682BAC" w:rsidP="00682BAC">
      <w:pPr>
        <w:pStyle w:val="affb"/>
        <w:rPr>
          <w:color w:val="auto"/>
          <w:sz w:val="22"/>
          <w:szCs w:val="22"/>
        </w:rPr>
      </w:pPr>
      <w:r w:rsidRPr="006D6A8E">
        <w:rPr>
          <w:color w:val="auto"/>
          <w:sz w:val="22"/>
          <w:szCs w:val="22"/>
        </w:rPr>
        <w:t>министерство науки И ВЫСШЕГО образования российской федерации</w:t>
      </w:r>
    </w:p>
    <w:p w:rsidR="00682BAC" w:rsidRPr="006D6A8E" w:rsidRDefault="00682BAC" w:rsidP="00682BAC">
      <w:pPr>
        <w:pStyle w:val="affb"/>
        <w:rPr>
          <w:color w:val="auto"/>
        </w:rPr>
      </w:pPr>
    </w:p>
    <w:p w:rsidR="00682BAC" w:rsidRPr="006D6A8E" w:rsidRDefault="00682BAC" w:rsidP="00682BAC">
      <w:pPr>
        <w:pStyle w:val="affb"/>
        <w:rPr>
          <w:color w:val="auto"/>
        </w:rPr>
      </w:pPr>
      <w:r w:rsidRPr="006D6A8E">
        <w:rPr>
          <w:color w:val="auto"/>
        </w:rPr>
        <w:t xml:space="preserve">Филиал федерального государственного бюджетного </w:t>
      </w:r>
      <w:r w:rsidRPr="006D6A8E">
        <w:rPr>
          <w:color w:val="auto"/>
        </w:rPr>
        <w:br/>
        <w:t>образовательного учреждения высшего образования</w:t>
      </w:r>
      <w:r w:rsidRPr="006D6A8E">
        <w:rPr>
          <w:color w:val="auto"/>
        </w:rPr>
        <w:br/>
        <w:t>«Национальный исследовательский университет «МЭИ»</w:t>
      </w:r>
    </w:p>
    <w:p w:rsidR="00682BAC" w:rsidRPr="006D6A8E" w:rsidRDefault="00682BAC" w:rsidP="00682BAC">
      <w:pPr>
        <w:pStyle w:val="affb"/>
        <w:rPr>
          <w:color w:val="auto"/>
        </w:rPr>
      </w:pPr>
      <w:r w:rsidRPr="006D6A8E">
        <w:rPr>
          <w:caps w:val="0"/>
          <w:color w:val="auto"/>
        </w:rPr>
        <w:t>в г. Смоленске</w:t>
      </w:r>
    </w:p>
    <w:p w:rsidR="00682BAC" w:rsidRPr="006D6A8E" w:rsidRDefault="00682BAC" w:rsidP="00682BAC">
      <w:pPr>
        <w:pStyle w:val="affc"/>
        <w:spacing w:after="960"/>
        <w:rPr>
          <w:color w:val="auto"/>
        </w:rPr>
      </w:pPr>
      <w:r w:rsidRPr="006D6A8E">
        <w:rPr>
          <w:color w:val="auto"/>
        </w:rPr>
        <w:t>Кафедра</w:t>
      </w:r>
      <w:r w:rsidRPr="006D6A8E">
        <w:rPr>
          <w:color w:val="auto"/>
        </w:rPr>
        <w:br/>
        <w:t>электроники и микропроцессорной техники</w:t>
      </w:r>
    </w:p>
    <w:p w:rsidR="00682BAC" w:rsidRPr="006D6A8E" w:rsidRDefault="00682BAC" w:rsidP="00682BAC">
      <w:pPr>
        <w:pStyle w:val="affd"/>
        <w:spacing w:after="120" w:line="240" w:lineRule="auto"/>
        <w:rPr>
          <w:color w:val="auto"/>
        </w:rPr>
      </w:pPr>
      <w:r w:rsidRPr="006D6A8E">
        <w:rPr>
          <w:color w:val="auto"/>
        </w:rPr>
        <w:t>курсовАЯ РАБОТА</w:t>
      </w:r>
    </w:p>
    <w:p w:rsidR="00682BAC" w:rsidRPr="006D6A8E" w:rsidRDefault="00682BAC" w:rsidP="00682BAC">
      <w:pPr>
        <w:pStyle w:val="affe"/>
        <w:spacing w:after="360" w:line="240" w:lineRule="auto"/>
        <w:contextualSpacing w:val="0"/>
        <w:rPr>
          <w:color w:val="auto"/>
        </w:rPr>
      </w:pPr>
      <w:r w:rsidRPr="006D6A8E">
        <w:rPr>
          <w:color w:val="auto"/>
        </w:rPr>
        <w:t>по дисциплине «</w:t>
      </w:r>
      <w:r w:rsidR="0075031A">
        <w:rPr>
          <w:color w:val="auto"/>
        </w:rPr>
        <w:t>Схемотехника</w:t>
      </w:r>
      <w:r w:rsidRPr="006D6A8E">
        <w:rPr>
          <w:color w:val="auto"/>
        </w:rPr>
        <w:t>»</w:t>
      </w:r>
    </w:p>
    <w:p w:rsidR="00682BAC" w:rsidRPr="006D6A8E" w:rsidRDefault="00682BAC" w:rsidP="00682BAC">
      <w:pPr>
        <w:pStyle w:val="affe"/>
        <w:spacing w:after="1080" w:line="240" w:lineRule="auto"/>
        <w:contextualSpacing w:val="0"/>
        <w:rPr>
          <w:color w:val="auto"/>
        </w:rPr>
      </w:pPr>
      <w:r w:rsidRPr="006D6A8E">
        <w:rPr>
          <w:color w:val="auto"/>
        </w:rPr>
        <w:t xml:space="preserve">Тема: </w:t>
      </w:r>
      <w:r>
        <w:rPr>
          <w:color w:val="auto"/>
        </w:rPr>
        <w:t>«</w:t>
      </w:r>
      <w:r w:rsidR="0075031A">
        <w:rPr>
          <w:color w:val="auto"/>
        </w:rPr>
        <w:t>Моделирование г</w:t>
      </w:r>
      <w:r w:rsidR="0075031A" w:rsidRPr="0075031A">
        <w:rPr>
          <w:color w:val="auto"/>
        </w:rPr>
        <w:t>енератор</w:t>
      </w:r>
      <w:r w:rsidR="0075031A">
        <w:rPr>
          <w:color w:val="auto"/>
        </w:rPr>
        <w:t>а</w:t>
      </w:r>
      <w:r w:rsidR="0075031A" w:rsidRPr="0075031A">
        <w:rPr>
          <w:color w:val="auto"/>
        </w:rPr>
        <w:t xml:space="preserve"> однополярной последовательности импульсов напряжения</w:t>
      </w:r>
      <w:r>
        <w:rPr>
          <w:color w:val="auto"/>
        </w:rPr>
        <w:t>»</w:t>
      </w:r>
    </w:p>
    <w:tbl>
      <w:tblPr>
        <w:tblW w:w="9313" w:type="dxa"/>
        <w:jc w:val="right"/>
        <w:tblLook w:val="04A0" w:firstRow="1" w:lastRow="0" w:firstColumn="1" w:lastColumn="0" w:noHBand="0" w:noVBand="1"/>
      </w:tblPr>
      <w:tblGrid>
        <w:gridCol w:w="3501"/>
        <w:gridCol w:w="1461"/>
        <w:gridCol w:w="240"/>
        <w:gridCol w:w="1459"/>
        <w:gridCol w:w="2652"/>
      </w:tblGrid>
      <w:tr w:rsidR="00682BAC" w:rsidRPr="006D6A8E" w:rsidTr="00BA6EF5">
        <w:trPr>
          <w:jc w:val="right"/>
        </w:trPr>
        <w:tc>
          <w:tcPr>
            <w:tcW w:w="3501" w:type="dxa"/>
            <w:vAlign w:val="bottom"/>
          </w:tcPr>
          <w:p w:rsidR="00682BAC" w:rsidRPr="006D6A8E" w:rsidRDefault="00682BAC" w:rsidP="00BA6EF5">
            <w:pPr>
              <w:pStyle w:val="a8"/>
              <w:shd w:val="clear" w:color="auto" w:fill="auto"/>
              <w:tabs>
                <w:tab w:val="clear" w:pos="9639"/>
              </w:tabs>
              <w:rPr>
                <w:color w:val="auto"/>
              </w:rPr>
            </w:pPr>
            <w:r>
              <w:rPr>
                <w:color w:val="auto"/>
              </w:rPr>
              <w:t>Студент группы ПЭ2</w:t>
            </w:r>
            <w:r w:rsidRPr="006D6A8E">
              <w:rPr>
                <w:color w:val="auto"/>
              </w:rPr>
              <w:t>-1</w:t>
            </w:r>
            <w:r>
              <w:rPr>
                <w:color w:val="auto"/>
              </w:rPr>
              <w:t>8</w:t>
            </w:r>
          </w:p>
        </w:tc>
        <w:tc>
          <w:tcPr>
            <w:tcW w:w="1461" w:type="dxa"/>
            <w:vAlign w:val="bottom"/>
          </w:tcPr>
          <w:p w:rsidR="00682BAC" w:rsidRPr="006D6A8E" w:rsidRDefault="00682BAC" w:rsidP="00BA6EF5">
            <w:pPr>
              <w:pStyle w:val="a8"/>
              <w:shd w:val="clear" w:color="auto" w:fill="auto"/>
              <w:tabs>
                <w:tab w:val="clear" w:pos="9639"/>
              </w:tabs>
              <w:rPr>
                <w:color w:val="auto"/>
              </w:rPr>
            </w:pPr>
          </w:p>
        </w:tc>
        <w:tc>
          <w:tcPr>
            <w:tcW w:w="240" w:type="dxa"/>
            <w:vAlign w:val="bottom"/>
          </w:tcPr>
          <w:p w:rsidR="00682BAC" w:rsidRPr="006D6A8E" w:rsidRDefault="00682BAC" w:rsidP="00BA6EF5">
            <w:pPr>
              <w:pStyle w:val="a8"/>
              <w:shd w:val="clear" w:color="auto" w:fill="auto"/>
              <w:tabs>
                <w:tab w:val="clear" w:pos="9639"/>
              </w:tabs>
              <w:rPr>
                <w:color w:val="auto"/>
              </w:rPr>
            </w:pPr>
          </w:p>
        </w:tc>
        <w:tc>
          <w:tcPr>
            <w:tcW w:w="1459" w:type="dxa"/>
            <w:vAlign w:val="bottom"/>
          </w:tcPr>
          <w:p w:rsidR="00682BAC" w:rsidRPr="006D6A8E" w:rsidRDefault="00682BAC" w:rsidP="00BA6EF5">
            <w:pPr>
              <w:pStyle w:val="a8"/>
              <w:shd w:val="clear" w:color="auto" w:fill="auto"/>
              <w:tabs>
                <w:tab w:val="clear" w:pos="9639"/>
              </w:tabs>
              <w:rPr>
                <w:color w:val="auto"/>
              </w:rPr>
            </w:pPr>
          </w:p>
        </w:tc>
        <w:tc>
          <w:tcPr>
            <w:tcW w:w="2652" w:type="dxa"/>
            <w:vAlign w:val="bottom"/>
          </w:tcPr>
          <w:p w:rsidR="00682BAC" w:rsidRPr="006D6A8E" w:rsidRDefault="00682BAC" w:rsidP="00BA6EF5">
            <w:pPr>
              <w:pStyle w:val="a9"/>
              <w:rPr>
                <w:color w:val="auto"/>
              </w:rPr>
            </w:pPr>
            <w:r>
              <w:rPr>
                <w:color w:val="auto"/>
              </w:rPr>
              <w:t xml:space="preserve"> Гончаренко В.Ю.</w:t>
            </w:r>
          </w:p>
        </w:tc>
      </w:tr>
      <w:tr w:rsidR="00682BAC" w:rsidRPr="006D6A8E" w:rsidTr="00BA6EF5">
        <w:trPr>
          <w:jc w:val="right"/>
        </w:trPr>
        <w:tc>
          <w:tcPr>
            <w:tcW w:w="3501" w:type="dxa"/>
            <w:vAlign w:val="bottom"/>
          </w:tcPr>
          <w:p w:rsidR="00682BAC" w:rsidRPr="006D6A8E" w:rsidRDefault="00682BAC" w:rsidP="00BA6EF5">
            <w:pPr>
              <w:pStyle w:val="aa"/>
              <w:shd w:val="clear" w:color="auto" w:fill="auto"/>
              <w:tabs>
                <w:tab w:val="clear" w:pos="4111"/>
                <w:tab w:val="clear" w:pos="6237"/>
              </w:tabs>
              <w:rPr>
                <w:color w:val="auto"/>
              </w:rPr>
            </w:pPr>
          </w:p>
        </w:tc>
        <w:tc>
          <w:tcPr>
            <w:tcW w:w="1461" w:type="dxa"/>
          </w:tcPr>
          <w:p w:rsidR="00682BAC" w:rsidRPr="006D6A8E" w:rsidRDefault="00682BAC" w:rsidP="00BA6EF5">
            <w:pPr>
              <w:pStyle w:val="aa"/>
              <w:shd w:val="clear" w:color="auto" w:fill="auto"/>
              <w:tabs>
                <w:tab w:val="clear" w:pos="4111"/>
                <w:tab w:val="clear" w:pos="6237"/>
              </w:tabs>
              <w:jc w:val="center"/>
              <w:rPr>
                <w:color w:val="auto"/>
              </w:rPr>
            </w:pPr>
            <w:r w:rsidRPr="006D6A8E">
              <w:rPr>
                <w:color w:val="auto"/>
              </w:rPr>
              <w:t>дата сдачи</w:t>
            </w:r>
          </w:p>
        </w:tc>
        <w:tc>
          <w:tcPr>
            <w:tcW w:w="240" w:type="dxa"/>
            <w:vAlign w:val="bottom"/>
          </w:tcPr>
          <w:p w:rsidR="00682BAC" w:rsidRPr="006D6A8E" w:rsidRDefault="00682BAC" w:rsidP="00BA6EF5">
            <w:pPr>
              <w:pStyle w:val="aa"/>
              <w:shd w:val="clear" w:color="auto" w:fill="auto"/>
              <w:tabs>
                <w:tab w:val="clear" w:pos="4111"/>
                <w:tab w:val="clear" w:pos="6237"/>
              </w:tabs>
              <w:rPr>
                <w:color w:val="auto"/>
              </w:rPr>
            </w:pPr>
          </w:p>
        </w:tc>
        <w:tc>
          <w:tcPr>
            <w:tcW w:w="1459" w:type="dxa"/>
          </w:tcPr>
          <w:p w:rsidR="00682BAC" w:rsidRPr="006D6A8E" w:rsidRDefault="00682BAC" w:rsidP="00BA6EF5">
            <w:pPr>
              <w:pStyle w:val="aa"/>
              <w:shd w:val="clear" w:color="auto" w:fill="auto"/>
              <w:tabs>
                <w:tab w:val="clear" w:pos="4111"/>
                <w:tab w:val="clear" w:pos="6237"/>
              </w:tabs>
              <w:jc w:val="center"/>
              <w:rPr>
                <w:color w:val="auto"/>
              </w:rPr>
            </w:pPr>
            <w:r w:rsidRPr="006D6A8E">
              <w:rPr>
                <w:color w:val="auto"/>
              </w:rPr>
              <w:t>подпись</w:t>
            </w:r>
          </w:p>
        </w:tc>
        <w:tc>
          <w:tcPr>
            <w:tcW w:w="2652" w:type="dxa"/>
            <w:vAlign w:val="bottom"/>
          </w:tcPr>
          <w:p w:rsidR="00682BAC" w:rsidRPr="006D6A8E" w:rsidRDefault="00682BAC" w:rsidP="00BA6EF5">
            <w:pPr>
              <w:pStyle w:val="aa"/>
              <w:shd w:val="clear" w:color="auto" w:fill="auto"/>
              <w:tabs>
                <w:tab w:val="clear" w:pos="4111"/>
                <w:tab w:val="clear" w:pos="6237"/>
              </w:tabs>
              <w:jc w:val="right"/>
              <w:rPr>
                <w:color w:val="auto"/>
              </w:rPr>
            </w:pPr>
          </w:p>
        </w:tc>
      </w:tr>
      <w:tr w:rsidR="00682BAC" w:rsidRPr="006D6A8E" w:rsidTr="00BA6EF5">
        <w:trPr>
          <w:trHeight w:val="1126"/>
          <w:jc w:val="right"/>
        </w:trPr>
        <w:tc>
          <w:tcPr>
            <w:tcW w:w="3501" w:type="dxa"/>
            <w:vAlign w:val="bottom"/>
          </w:tcPr>
          <w:p w:rsidR="00682BAC" w:rsidRPr="006D6A8E" w:rsidRDefault="00682BAC" w:rsidP="00BA6EF5">
            <w:pPr>
              <w:pStyle w:val="a8"/>
              <w:rPr>
                <w:color w:val="auto"/>
              </w:rPr>
            </w:pPr>
            <w:r w:rsidRPr="006D6A8E">
              <w:rPr>
                <w:color w:val="auto"/>
              </w:rPr>
              <w:t>Руководитель</w:t>
            </w:r>
            <w:r w:rsidR="0075031A">
              <w:rPr>
                <w:color w:val="auto"/>
              </w:rPr>
              <w:t>: доцент кафедры ЭиМТ, кандидат технических наук, доцент</w:t>
            </w:r>
          </w:p>
        </w:tc>
        <w:tc>
          <w:tcPr>
            <w:tcW w:w="1461" w:type="dxa"/>
            <w:vAlign w:val="bottom"/>
          </w:tcPr>
          <w:p w:rsidR="00682BAC" w:rsidRPr="006D6A8E" w:rsidRDefault="00682BAC" w:rsidP="00BA6EF5">
            <w:pPr>
              <w:pStyle w:val="a8"/>
              <w:rPr>
                <w:color w:val="auto"/>
              </w:rPr>
            </w:pPr>
          </w:p>
        </w:tc>
        <w:tc>
          <w:tcPr>
            <w:tcW w:w="240" w:type="dxa"/>
            <w:vAlign w:val="bottom"/>
          </w:tcPr>
          <w:p w:rsidR="00682BAC" w:rsidRPr="006D6A8E" w:rsidRDefault="00682BAC" w:rsidP="00BA6EF5">
            <w:pPr>
              <w:pStyle w:val="a8"/>
              <w:rPr>
                <w:color w:val="auto"/>
              </w:rPr>
            </w:pPr>
          </w:p>
        </w:tc>
        <w:tc>
          <w:tcPr>
            <w:tcW w:w="1459" w:type="dxa"/>
            <w:vAlign w:val="bottom"/>
          </w:tcPr>
          <w:p w:rsidR="00682BAC" w:rsidRPr="006D6A8E" w:rsidRDefault="00682BAC" w:rsidP="00BA6EF5">
            <w:pPr>
              <w:pStyle w:val="a8"/>
              <w:rPr>
                <w:color w:val="auto"/>
              </w:rPr>
            </w:pPr>
          </w:p>
        </w:tc>
        <w:tc>
          <w:tcPr>
            <w:tcW w:w="2652" w:type="dxa"/>
            <w:vAlign w:val="bottom"/>
          </w:tcPr>
          <w:p w:rsidR="00682BAC" w:rsidRDefault="00682BAC" w:rsidP="00BA6EF5">
            <w:pPr>
              <w:pStyle w:val="a9"/>
              <w:shd w:val="clear" w:color="auto" w:fill="auto"/>
              <w:tabs>
                <w:tab w:val="clear" w:pos="9639"/>
              </w:tabs>
              <w:rPr>
                <w:color w:val="auto"/>
              </w:rPr>
            </w:pPr>
            <w:r>
              <w:rPr>
                <w:color w:val="auto"/>
              </w:rPr>
              <w:t>ст. преп.</w:t>
            </w:r>
          </w:p>
          <w:p w:rsidR="00682BAC" w:rsidRPr="006D6A8E" w:rsidRDefault="0075031A" w:rsidP="0075031A">
            <w:pPr>
              <w:pStyle w:val="a9"/>
              <w:shd w:val="clear" w:color="auto" w:fill="auto"/>
              <w:tabs>
                <w:tab w:val="clear" w:pos="9639"/>
              </w:tabs>
              <w:rPr>
                <w:color w:val="auto"/>
              </w:rPr>
            </w:pPr>
            <w:r>
              <w:rPr>
                <w:color w:val="auto"/>
              </w:rPr>
              <w:t>Амелин</w:t>
            </w:r>
            <w:r w:rsidR="00682BAC">
              <w:rPr>
                <w:color w:val="auto"/>
              </w:rPr>
              <w:t xml:space="preserve"> </w:t>
            </w:r>
            <w:r>
              <w:rPr>
                <w:color w:val="auto"/>
              </w:rPr>
              <w:t>С</w:t>
            </w:r>
            <w:r w:rsidR="00682BAC" w:rsidRPr="006D6A8E">
              <w:rPr>
                <w:color w:val="auto"/>
              </w:rPr>
              <w:t>.</w:t>
            </w:r>
            <w:r w:rsidR="00682BAC">
              <w:rPr>
                <w:color w:val="auto"/>
              </w:rPr>
              <w:t xml:space="preserve"> А.</w:t>
            </w:r>
            <w:r w:rsidR="00682BAC" w:rsidRPr="006D6A8E">
              <w:rPr>
                <w:color w:val="auto"/>
              </w:rPr>
              <w:t xml:space="preserve"> </w:t>
            </w:r>
          </w:p>
        </w:tc>
      </w:tr>
      <w:tr w:rsidR="00682BAC" w:rsidRPr="006D6A8E" w:rsidTr="00BA6EF5">
        <w:trPr>
          <w:jc w:val="right"/>
        </w:trPr>
        <w:tc>
          <w:tcPr>
            <w:tcW w:w="3501" w:type="dxa"/>
            <w:vAlign w:val="bottom"/>
          </w:tcPr>
          <w:p w:rsidR="00682BAC" w:rsidRPr="006D6A8E" w:rsidRDefault="00682BAC" w:rsidP="00BA6EF5">
            <w:pPr>
              <w:pStyle w:val="aa"/>
              <w:shd w:val="clear" w:color="auto" w:fill="auto"/>
              <w:tabs>
                <w:tab w:val="clear" w:pos="4111"/>
                <w:tab w:val="clear" w:pos="6237"/>
              </w:tabs>
              <w:rPr>
                <w:color w:val="auto"/>
              </w:rPr>
            </w:pPr>
          </w:p>
        </w:tc>
        <w:tc>
          <w:tcPr>
            <w:tcW w:w="1461" w:type="dxa"/>
            <w:vAlign w:val="bottom"/>
          </w:tcPr>
          <w:p w:rsidR="00682BAC" w:rsidRPr="006D6A8E" w:rsidRDefault="00682BAC" w:rsidP="00BA6EF5">
            <w:pPr>
              <w:pStyle w:val="aa"/>
              <w:shd w:val="clear" w:color="auto" w:fill="auto"/>
              <w:tabs>
                <w:tab w:val="clear" w:pos="4111"/>
                <w:tab w:val="clear" w:pos="6237"/>
              </w:tabs>
              <w:rPr>
                <w:color w:val="auto"/>
              </w:rPr>
            </w:pPr>
          </w:p>
        </w:tc>
        <w:tc>
          <w:tcPr>
            <w:tcW w:w="240" w:type="dxa"/>
            <w:vAlign w:val="bottom"/>
          </w:tcPr>
          <w:p w:rsidR="00682BAC" w:rsidRPr="006D6A8E" w:rsidRDefault="00682BAC" w:rsidP="00BA6EF5">
            <w:pPr>
              <w:pStyle w:val="aa"/>
              <w:shd w:val="clear" w:color="auto" w:fill="auto"/>
              <w:tabs>
                <w:tab w:val="clear" w:pos="4111"/>
                <w:tab w:val="clear" w:pos="6237"/>
              </w:tabs>
              <w:rPr>
                <w:color w:val="auto"/>
              </w:rPr>
            </w:pPr>
          </w:p>
        </w:tc>
        <w:tc>
          <w:tcPr>
            <w:tcW w:w="1459" w:type="dxa"/>
          </w:tcPr>
          <w:p w:rsidR="00682BAC" w:rsidRPr="006D6A8E" w:rsidRDefault="00682BAC" w:rsidP="00BA6EF5">
            <w:pPr>
              <w:pStyle w:val="aa"/>
              <w:shd w:val="clear" w:color="auto" w:fill="auto"/>
              <w:tabs>
                <w:tab w:val="clear" w:pos="4111"/>
                <w:tab w:val="clear" w:pos="6237"/>
              </w:tabs>
              <w:jc w:val="center"/>
              <w:rPr>
                <w:color w:val="auto"/>
              </w:rPr>
            </w:pPr>
            <w:r w:rsidRPr="006D6A8E">
              <w:rPr>
                <w:color w:val="auto"/>
              </w:rPr>
              <w:t>Подпись</w:t>
            </w:r>
          </w:p>
        </w:tc>
        <w:tc>
          <w:tcPr>
            <w:tcW w:w="2652" w:type="dxa"/>
            <w:vAlign w:val="bottom"/>
          </w:tcPr>
          <w:p w:rsidR="00682BAC" w:rsidRPr="006D6A8E" w:rsidRDefault="00682BAC" w:rsidP="00BA6EF5">
            <w:pPr>
              <w:pStyle w:val="aa"/>
              <w:shd w:val="clear" w:color="auto" w:fill="auto"/>
              <w:tabs>
                <w:tab w:val="clear" w:pos="4111"/>
                <w:tab w:val="clear" w:pos="6237"/>
              </w:tabs>
              <w:jc w:val="right"/>
              <w:rPr>
                <w:color w:val="auto"/>
              </w:rPr>
            </w:pPr>
          </w:p>
        </w:tc>
      </w:tr>
      <w:tr w:rsidR="00682BAC" w:rsidRPr="006D6A8E" w:rsidTr="00BA6EF5">
        <w:trPr>
          <w:trHeight w:val="1110"/>
          <w:jc w:val="right"/>
        </w:trPr>
        <w:tc>
          <w:tcPr>
            <w:tcW w:w="3501" w:type="dxa"/>
            <w:vAlign w:val="bottom"/>
          </w:tcPr>
          <w:p w:rsidR="00682BAC" w:rsidRPr="006D6A8E" w:rsidRDefault="00682BAC" w:rsidP="00BA6EF5">
            <w:pPr>
              <w:pStyle w:val="a8"/>
              <w:rPr>
                <w:color w:val="auto"/>
              </w:rPr>
            </w:pPr>
            <w:r w:rsidRPr="006D6A8E">
              <w:rPr>
                <w:color w:val="auto"/>
              </w:rPr>
              <w:t>Работа допущена к защите</w:t>
            </w:r>
          </w:p>
        </w:tc>
        <w:tc>
          <w:tcPr>
            <w:tcW w:w="1461" w:type="dxa"/>
            <w:vAlign w:val="bottom"/>
          </w:tcPr>
          <w:p w:rsidR="00682BAC" w:rsidRPr="006D6A8E" w:rsidRDefault="00682BAC" w:rsidP="00BA6EF5">
            <w:pPr>
              <w:pStyle w:val="a8"/>
              <w:rPr>
                <w:color w:val="auto"/>
              </w:rPr>
            </w:pPr>
          </w:p>
        </w:tc>
        <w:tc>
          <w:tcPr>
            <w:tcW w:w="240" w:type="dxa"/>
            <w:vAlign w:val="bottom"/>
          </w:tcPr>
          <w:p w:rsidR="00682BAC" w:rsidRPr="006D6A8E" w:rsidRDefault="00682BAC" w:rsidP="00BA6EF5">
            <w:pPr>
              <w:pStyle w:val="a8"/>
              <w:rPr>
                <w:color w:val="auto"/>
              </w:rPr>
            </w:pPr>
          </w:p>
        </w:tc>
        <w:tc>
          <w:tcPr>
            <w:tcW w:w="1459" w:type="dxa"/>
            <w:vAlign w:val="bottom"/>
          </w:tcPr>
          <w:p w:rsidR="00682BAC" w:rsidRPr="006D6A8E" w:rsidRDefault="00682BAC" w:rsidP="00BA6EF5">
            <w:pPr>
              <w:pStyle w:val="a8"/>
              <w:rPr>
                <w:color w:val="auto"/>
              </w:rPr>
            </w:pPr>
          </w:p>
        </w:tc>
        <w:tc>
          <w:tcPr>
            <w:tcW w:w="2652" w:type="dxa"/>
            <w:vAlign w:val="bottom"/>
          </w:tcPr>
          <w:p w:rsidR="00682BAC" w:rsidRDefault="00682BAC" w:rsidP="00BA6EF5">
            <w:pPr>
              <w:pStyle w:val="a9"/>
              <w:shd w:val="clear" w:color="auto" w:fill="auto"/>
              <w:tabs>
                <w:tab w:val="clear" w:pos="9639"/>
              </w:tabs>
              <w:rPr>
                <w:color w:val="auto"/>
              </w:rPr>
            </w:pPr>
            <w:r>
              <w:rPr>
                <w:color w:val="auto"/>
              </w:rPr>
              <w:t>ст. преп.</w:t>
            </w:r>
          </w:p>
          <w:p w:rsidR="00682BAC" w:rsidRPr="006D6A8E" w:rsidRDefault="0075031A" w:rsidP="0075031A">
            <w:pPr>
              <w:pStyle w:val="a9"/>
              <w:shd w:val="clear" w:color="auto" w:fill="auto"/>
              <w:tabs>
                <w:tab w:val="clear" w:pos="9639"/>
              </w:tabs>
              <w:rPr>
                <w:color w:val="auto"/>
              </w:rPr>
            </w:pPr>
            <w:r>
              <w:rPr>
                <w:color w:val="auto"/>
              </w:rPr>
              <w:t>Амелин</w:t>
            </w:r>
            <w:r w:rsidR="00682BAC">
              <w:rPr>
                <w:color w:val="auto"/>
              </w:rPr>
              <w:t xml:space="preserve"> </w:t>
            </w:r>
            <w:r>
              <w:rPr>
                <w:color w:val="auto"/>
              </w:rPr>
              <w:t>С</w:t>
            </w:r>
            <w:r w:rsidR="00682BAC" w:rsidRPr="006D6A8E">
              <w:rPr>
                <w:color w:val="auto"/>
              </w:rPr>
              <w:t>.</w:t>
            </w:r>
            <w:r w:rsidR="00682BAC">
              <w:rPr>
                <w:color w:val="auto"/>
              </w:rPr>
              <w:t xml:space="preserve"> А.</w:t>
            </w:r>
          </w:p>
        </w:tc>
      </w:tr>
      <w:tr w:rsidR="00682BAC" w:rsidRPr="006D6A8E" w:rsidTr="00BA6EF5">
        <w:trPr>
          <w:jc w:val="right"/>
        </w:trPr>
        <w:tc>
          <w:tcPr>
            <w:tcW w:w="3501" w:type="dxa"/>
            <w:vAlign w:val="bottom"/>
          </w:tcPr>
          <w:p w:rsidR="00682BAC" w:rsidRPr="006D6A8E" w:rsidRDefault="00682BAC" w:rsidP="00BA6EF5">
            <w:pPr>
              <w:pStyle w:val="a8"/>
              <w:rPr>
                <w:color w:val="auto"/>
              </w:rPr>
            </w:pPr>
          </w:p>
        </w:tc>
        <w:tc>
          <w:tcPr>
            <w:tcW w:w="1461" w:type="dxa"/>
          </w:tcPr>
          <w:p w:rsidR="00682BAC" w:rsidRPr="006D6A8E" w:rsidRDefault="00682BAC" w:rsidP="00BA6EF5">
            <w:pPr>
              <w:pStyle w:val="aa"/>
              <w:shd w:val="clear" w:color="auto" w:fill="auto"/>
              <w:tabs>
                <w:tab w:val="clear" w:pos="4111"/>
                <w:tab w:val="clear" w:pos="6237"/>
              </w:tabs>
              <w:jc w:val="center"/>
              <w:rPr>
                <w:color w:val="auto"/>
              </w:rPr>
            </w:pPr>
            <w:r w:rsidRPr="006D6A8E">
              <w:rPr>
                <w:color w:val="auto"/>
              </w:rPr>
              <w:t>дата</w:t>
            </w:r>
          </w:p>
        </w:tc>
        <w:tc>
          <w:tcPr>
            <w:tcW w:w="240" w:type="dxa"/>
            <w:vAlign w:val="bottom"/>
          </w:tcPr>
          <w:p w:rsidR="00682BAC" w:rsidRPr="006D6A8E" w:rsidRDefault="00682BAC" w:rsidP="00BA6EF5">
            <w:pPr>
              <w:pStyle w:val="a8"/>
              <w:rPr>
                <w:color w:val="auto"/>
              </w:rPr>
            </w:pPr>
          </w:p>
        </w:tc>
        <w:tc>
          <w:tcPr>
            <w:tcW w:w="1459" w:type="dxa"/>
          </w:tcPr>
          <w:p w:rsidR="00682BAC" w:rsidRPr="006D6A8E" w:rsidRDefault="00682BAC" w:rsidP="00BA6EF5">
            <w:pPr>
              <w:pStyle w:val="aa"/>
              <w:shd w:val="clear" w:color="auto" w:fill="auto"/>
              <w:tabs>
                <w:tab w:val="clear" w:pos="4111"/>
                <w:tab w:val="clear" w:pos="6237"/>
              </w:tabs>
              <w:jc w:val="center"/>
              <w:rPr>
                <w:color w:val="auto"/>
              </w:rPr>
            </w:pPr>
            <w:r w:rsidRPr="006D6A8E">
              <w:rPr>
                <w:color w:val="auto"/>
              </w:rPr>
              <w:t>подпись</w:t>
            </w:r>
          </w:p>
        </w:tc>
        <w:tc>
          <w:tcPr>
            <w:tcW w:w="2652" w:type="dxa"/>
            <w:vAlign w:val="bottom"/>
          </w:tcPr>
          <w:p w:rsidR="00682BAC" w:rsidRPr="006D6A8E" w:rsidRDefault="00682BAC" w:rsidP="00BA6EF5">
            <w:pPr>
              <w:pStyle w:val="a9"/>
              <w:shd w:val="clear" w:color="auto" w:fill="auto"/>
              <w:tabs>
                <w:tab w:val="clear" w:pos="9639"/>
              </w:tabs>
              <w:rPr>
                <w:color w:val="auto"/>
              </w:rPr>
            </w:pPr>
          </w:p>
        </w:tc>
      </w:tr>
    </w:tbl>
    <w:p w:rsidR="00682BAC" w:rsidRPr="006D6A8E" w:rsidRDefault="00682BAC" w:rsidP="00682BAC">
      <w:pPr>
        <w:pStyle w:val="afff0"/>
        <w:spacing w:before="360" w:after="360" w:line="240" w:lineRule="auto"/>
        <w:jc w:val="center"/>
        <w:rPr>
          <w:color w:val="auto"/>
        </w:rPr>
      </w:pPr>
    </w:p>
    <w:tbl>
      <w:tblPr>
        <w:tblW w:w="2240" w:type="pct"/>
        <w:jc w:val="right"/>
        <w:tblLook w:val="04A0" w:firstRow="1" w:lastRow="0" w:firstColumn="1" w:lastColumn="0" w:noHBand="0" w:noVBand="1"/>
      </w:tblPr>
      <w:tblGrid>
        <w:gridCol w:w="2266"/>
        <w:gridCol w:w="2303"/>
      </w:tblGrid>
      <w:tr w:rsidR="00682BAC" w:rsidRPr="006D6A8E" w:rsidTr="00BA6EF5">
        <w:trPr>
          <w:trHeight w:val="423"/>
          <w:jc w:val="right"/>
        </w:trPr>
        <w:tc>
          <w:tcPr>
            <w:tcW w:w="2480" w:type="pct"/>
            <w:vAlign w:val="bottom"/>
          </w:tcPr>
          <w:p w:rsidR="00682BAC" w:rsidRPr="006D6A8E" w:rsidRDefault="00682BAC" w:rsidP="00BA6EF5">
            <w:pPr>
              <w:pStyle w:val="aa"/>
              <w:tabs>
                <w:tab w:val="clear" w:pos="4111"/>
              </w:tabs>
              <w:rPr>
                <w:color w:val="auto"/>
              </w:rPr>
            </w:pPr>
            <w:r w:rsidRPr="006D6A8E">
              <w:rPr>
                <w:color w:val="auto"/>
              </w:rPr>
              <w:t>Дата защиты</w:t>
            </w:r>
          </w:p>
        </w:tc>
        <w:tc>
          <w:tcPr>
            <w:tcW w:w="2520" w:type="pct"/>
            <w:tcBorders>
              <w:bottom w:val="single" w:sz="2" w:space="0" w:color="auto"/>
            </w:tcBorders>
            <w:vAlign w:val="bottom"/>
          </w:tcPr>
          <w:p w:rsidR="00682BAC" w:rsidRPr="006D6A8E" w:rsidRDefault="00682BAC" w:rsidP="00BA6EF5">
            <w:pPr>
              <w:pStyle w:val="aa"/>
              <w:tabs>
                <w:tab w:val="clear" w:pos="4111"/>
              </w:tabs>
              <w:ind w:left="-499"/>
              <w:rPr>
                <w:color w:val="auto"/>
              </w:rPr>
            </w:pPr>
          </w:p>
        </w:tc>
      </w:tr>
      <w:tr w:rsidR="00682BAC" w:rsidRPr="006D6A8E" w:rsidTr="00BA6EF5">
        <w:trPr>
          <w:trHeight w:val="417"/>
          <w:jc w:val="right"/>
        </w:trPr>
        <w:tc>
          <w:tcPr>
            <w:tcW w:w="2480" w:type="pct"/>
            <w:vAlign w:val="bottom"/>
          </w:tcPr>
          <w:p w:rsidR="00682BAC" w:rsidRPr="006D6A8E" w:rsidRDefault="00682BAC" w:rsidP="00BA6EF5">
            <w:pPr>
              <w:pStyle w:val="aa"/>
              <w:tabs>
                <w:tab w:val="clear" w:pos="4111"/>
              </w:tabs>
              <w:rPr>
                <w:color w:val="auto"/>
              </w:rPr>
            </w:pPr>
            <w:r w:rsidRPr="006D6A8E">
              <w:rPr>
                <w:color w:val="auto"/>
              </w:rPr>
              <w:t>Оценка</w:t>
            </w:r>
          </w:p>
        </w:tc>
        <w:tc>
          <w:tcPr>
            <w:tcW w:w="2520" w:type="pct"/>
            <w:tcBorders>
              <w:top w:val="single" w:sz="2" w:space="0" w:color="auto"/>
              <w:bottom w:val="single" w:sz="2" w:space="0" w:color="auto"/>
            </w:tcBorders>
            <w:vAlign w:val="bottom"/>
          </w:tcPr>
          <w:p w:rsidR="00682BAC" w:rsidRPr="006D6A8E" w:rsidRDefault="00682BAC" w:rsidP="00BA6EF5">
            <w:pPr>
              <w:pStyle w:val="aa"/>
              <w:tabs>
                <w:tab w:val="clear" w:pos="4111"/>
              </w:tabs>
              <w:ind w:left="-499"/>
              <w:rPr>
                <w:color w:val="auto"/>
              </w:rPr>
            </w:pPr>
          </w:p>
        </w:tc>
      </w:tr>
      <w:tr w:rsidR="00682BAC" w:rsidRPr="006D6A8E" w:rsidTr="00BA6EF5">
        <w:trPr>
          <w:trHeight w:val="570"/>
          <w:jc w:val="right"/>
        </w:trPr>
        <w:tc>
          <w:tcPr>
            <w:tcW w:w="2480" w:type="pct"/>
            <w:vAlign w:val="bottom"/>
          </w:tcPr>
          <w:p w:rsidR="00682BAC" w:rsidRPr="006D6A8E" w:rsidRDefault="00682BAC" w:rsidP="00BA6EF5">
            <w:pPr>
              <w:pStyle w:val="aa"/>
              <w:tabs>
                <w:tab w:val="clear" w:pos="4111"/>
              </w:tabs>
              <w:rPr>
                <w:color w:val="auto"/>
              </w:rPr>
            </w:pPr>
            <w:r w:rsidRPr="006D6A8E">
              <w:rPr>
                <w:color w:val="auto"/>
              </w:rPr>
              <w:t xml:space="preserve">Подписи </w:t>
            </w:r>
          </w:p>
        </w:tc>
        <w:tc>
          <w:tcPr>
            <w:tcW w:w="2520" w:type="pct"/>
            <w:tcBorders>
              <w:top w:val="single" w:sz="2" w:space="0" w:color="auto"/>
              <w:bottom w:val="single" w:sz="2" w:space="0" w:color="auto"/>
            </w:tcBorders>
            <w:vAlign w:val="bottom"/>
          </w:tcPr>
          <w:p w:rsidR="00682BAC" w:rsidRPr="006D6A8E" w:rsidRDefault="00682BAC" w:rsidP="00BA6EF5">
            <w:pPr>
              <w:pStyle w:val="aa"/>
              <w:tabs>
                <w:tab w:val="clear" w:pos="4111"/>
              </w:tabs>
              <w:ind w:left="-499"/>
              <w:rPr>
                <w:color w:val="auto"/>
              </w:rPr>
            </w:pPr>
          </w:p>
        </w:tc>
      </w:tr>
      <w:tr w:rsidR="00682BAC" w:rsidRPr="006D6A8E" w:rsidTr="00BA6EF5">
        <w:trPr>
          <w:trHeight w:val="422"/>
          <w:jc w:val="right"/>
        </w:trPr>
        <w:tc>
          <w:tcPr>
            <w:tcW w:w="2480" w:type="pct"/>
          </w:tcPr>
          <w:p w:rsidR="00682BAC" w:rsidRPr="006D6A8E" w:rsidRDefault="00682BAC" w:rsidP="00BA6EF5">
            <w:pPr>
              <w:pStyle w:val="aa"/>
              <w:tabs>
                <w:tab w:val="clear" w:pos="4111"/>
              </w:tabs>
              <w:rPr>
                <w:color w:val="auto"/>
              </w:rPr>
            </w:pPr>
            <w:r w:rsidRPr="006D6A8E">
              <w:rPr>
                <w:color w:val="auto"/>
              </w:rPr>
              <w:t>членов комиссии</w:t>
            </w:r>
          </w:p>
        </w:tc>
        <w:tc>
          <w:tcPr>
            <w:tcW w:w="2520" w:type="pct"/>
            <w:tcBorders>
              <w:top w:val="single" w:sz="2" w:space="0" w:color="auto"/>
              <w:bottom w:val="single" w:sz="2" w:space="0" w:color="auto"/>
            </w:tcBorders>
            <w:vAlign w:val="bottom"/>
          </w:tcPr>
          <w:p w:rsidR="00682BAC" w:rsidRPr="006D6A8E" w:rsidRDefault="00682BAC" w:rsidP="00BA6EF5">
            <w:pPr>
              <w:pStyle w:val="aa"/>
              <w:tabs>
                <w:tab w:val="clear" w:pos="4111"/>
              </w:tabs>
              <w:ind w:left="-499"/>
              <w:rPr>
                <w:color w:val="auto"/>
              </w:rPr>
            </w:pPr>
          </w:p>
        </w:tc>
      </w:tr>
      <w:tr w:rsidR="00682BAC" w:rsidRPr="006D6A8E" w:rsidTr="00BA6EF5">
        <w:trPr>
          <w:trHeight w:val="413"/>
          <w:jc w:val="right"/>
        </w:trPr>
        <w:tc>
          <w:tcPr>
            <w:tcW w:w="2480" w:type="pct"/>
            <w:vAlign w:val="bottom"/>
          </w:tcPr>
          <w:p w:rsidR="00682BAC" w:rsidRPr="006D6A8E" w:rsidRDefault="00682BAC" w:rsidP="00BA6EF5">
            <w:pPr>
              <w:pStyle w:val="aa"/>
              <w:tabs>
                <w:tab w:val="clear" w:pos="4111"/>
              </w:tabs>
              <w:ind w:left="-499"/>
              <w:rPr>
                <w:color w:val="auto"/>
              </w:rPr>
            </w:pPr>
          </w:p>
        </w:tc>
        <w:tc>
          <w:tcPr>
            <w:tcW w:w="2520" w:type="pct"/>
            <w:tcBorders>
              <w:top w:val="single" w:sz="2" w:space="0" w:color="auto"/>
              <w:bottom w:val="single" w:sz="2" w:space="0" w:color="auto"/>
            </w:tcBorders>
            <w:vAlign w:val="bottom"/>
          </w:tcPr>
          <w:p w:rsidR="00682BAC" w:rsidRPr="006D6A8E" w:rsidRDefault="00682BAC" w:rsidP="00BA6EF5">
            <w:pPr>
              <w:pStyle w:val="aa"/>
              <w:tabs>
                <w:tab w:val="clear" w:pos="4111"/>
              </w:tabs>
              <w:ind w:left="-499"/>
              <w:rPr>
                <w:color w:val="auto"/>
              </w:rPr>
            </w:pPr>
          </w:p>
        </w:tc>
      </w:tr>
    </w:tbl>
    <w:p w:rsidR="00682BAC" w:rsidRPr="006D6A8E" w:rsidRDefault="00682BAC" w:rsidP="00682BAC">
      <w:pPr>
        <w:pStyle w:val="afff"/>
        <w:spacing w:before="480" w:line="240" w:lineRule="auto"/>
        <w:rPr>
          <w:color w:val="auto"/>
        </w:rPr>
        <w:sectPr w:rsidR="00682BAC" w:rsidRPr="006D6A8E" w:rsidSect="009C1363">
          <w:footerReference w:type="default" r:id="rId7"/>
          <w:footerReference w:type="first" r:id="rId8"/>
          <w:pgSz w:w="11900" w:h="16840"/>
          <w:pgMar w:top="1134" w:right="567" w:bottom="1134" w:left="1134" w:header="709" w:footer="709" w:gutter="0"/>
          <w:cols w:space="720"/>
          <w:titlePg/>
          <w:docGrid w:linePitch="381"/>
        </w:sectPr>
      </w:pPr>
      <w:r w:rsidRPr="006D6A8E">
        <w:rPr>
          <w:color w:val="auto"/>
        </w:rPr>
        <w:t>Смоленск</w:t>
      </w:r>
      <w:r w:rsidRPr="006D6A8E">
        <w:rPr>
          <w:color w:val="auto"/>
        </w:rPr>
        <w:tab/>
        <w:t>20</w:t>
      </w:r>
      <w:r>
        <w:rPr>
          <w:color w:val="auto"/>
        </w:rPr>
        <w:t>2</w:t>
      </w:r>
      <w:r w:rsidR="0075031A">
        <w:rPr>
          <w:color w:val="auto"/>
        </w:rPr>
        <w:t>1</w:t>
      </w:r>
      <w:r w:rsidRPr="006D6A8E">
        <w:rPr>
          <w:color w:val="auto"/>
        </w:rPr>
        <w:tab/>
      </w:r>
    </w:p>
    <w:p w:rsidR="00682BAC" w:rsidRDefault="00682BAC" w:rsidP="00682BAC">
      <w:pPr>
        <w:pStyle w:val="af"/>
        <w:tabs>
          <w:tab w:val="left" w:pos="3516"/>
          <w:tab w:val="center" w:pos="4815"/>
        </w:tabs>
      </w:pPr>
      <w:r w:rsidRPr="00FE6E5A">
        <w:lastRenderedPageBreak/>
        <w:t>АНН</w:t>
      </w:r>
      <w:r>
        <w:t>О</w:t>
      </w:r>
      <w:r w:rsidRPr="00FE6E5A">
        <w:t>ТАЦИЯ</w:t>
      </w:r>
    </w:p>
    <w:p w:rsidR="00682BAC" w:rsidRPr="008F52A8" w:rsidRDefault="00682BAC" w:rsidP="00682BAC">
      <w:pPr>
        <w:spacing w:after="0" w:afterAutospacing="0"/>
      </w:pPr>
      <w:r w:rsidRPr="003430AB">
        <w:t xml:space="preserve">Автор работы: </w:t>
      </w:r>
      <w:r>
        <w:t>Гончаренко Вадим Юрьевич</w:t>
      </w:r>
      <w:r w:rsidRPr="008F52A8">
        <w:t>.</w:t>
      </w:r>
    </w:p>
    <w:p w:rsidR="0075031A" w:rsidRPr="0075031A" w:rsidRDefault="0075031A" w:rsidP="0075031A">
      <w:pPr>
        <w:pStyle w:val="ab"/>
        <w:rPr>
          <w:u w:color="000000"/>
        </w:rPr>
      </w:pPr>
      <w:r w:rsidRPr="0075031A">
        <w:rPr>
          <w:u w:color="000000"/>
        </w:rPr>
        <w:t xml:space="preserve">Тема: Моделирование генератора </w:t>
      </w:r>
      <w:r w:rsidRPr="0075031A">
        <w:rPr>
          <w:color w:val="auto"/>
        </w:rPr>
        <w:t>однополярной последовательности импульсов напряжения</w:t>
      </w:r>
      <w:r w:rsidRPr="0075031A">
        <w:rPr>
          <w:u w:color="000000"/>
        </w:rPr>
        <w:t>.</w:t>
      </w:r>
    </w:p>
    <w:p w:rsidR="0075031A" w:rsidRPr="0075031A" w:rsidRDefault="0075031A" w:rsidP="0075031A">
      <w:pPr>
        <w:pStyle w:val="ab"/>
        <w:rPr>
          <w:u w:color="000000"/>
        </w:rPr>
      </w:pPr>
      <w:r w:rsidRPr="0075031A">
        <w:rPr>
          <w:u w:color="000000"/>
        </w:rPr>
        <w:t>Целью данной курсовой работы являются:</w:t>
      </w:r>
    </w:p>
    <w:p w:rsidR="0075031A" w:rsidRPr="0075031A" w:rsidRDefault="0075031A" w:rsidP="0075031A">
      <w:pPr>
        <w:pStyle w:val="ab"/>
        <w:rPr>
          <w:u w:color="000000"/>
        </w:rPr>
      </w:pPr>
      <w:r w:rsidRPr="0075031A">
        <w:rPr>
          <w:u w:color="000000"/>
        </w:rPr>
        <w:t>• систематизация и углубление теоретических знаний по изучаемой дисциплине;</w:t>
      </w:r>
    </w:p>
    <w:p w:rsidR="0075031A" w:rsidRPr="0075031A" w:rsidRDefault="0075031A" w:rsidP="0075031A">
      <w:pPr>
        <w:pStyle w:val="ab"/>
        <w:rPr>
          <w:u w:color="000000"/>
        </w:rPr>
      </w:pPr>
      <w:r w:rsidRPr="0075031A">
        <w:rPr>
          <w:u w:color="000000"/>
        </w:rPr>
        <w:t>• улучшение навыков моделирования функциональных схем различных устройств.</w:t>
      </w:r>
    </w:p>
    <w:p w:rsidR="0075031A" w:rsidRPr="0075031A" w:rsidRDefault="0075031A" w:rsidP="0075031A">
      <w:pPr>
        <w:pStyle w:val="ab"/>
        <w:rPr>
          <w:u w:color="000000"/>
        </w:rPr>
      </w:pPr>
      <w:r w:rsidRPr="0075031A">
        <w:rPr>
          <w:u w:color="000000"/>
        </w:rPr>
        <w:t>В курсовой работе проведены расчеты базовых компонентов электронных схем, необходимых для построения электронной модели функциональной схемы устройства, рассчитаны параметры функциональных блоков, а также описаны принципы работы блоков схемы, обеспечивающих её работоспособность.</w:t>
      </w:r>
    </w:p>
    <w:p w:rsidR="0075031A" w:rsidRPr="0075031A" w:rsidRDefault="0075031A" w:rsidP="0075031A">
      <w:pPr>
        <w:pStyle w:val="ab"/>
        <w:rPr>
          <w:u w:color="000000"/>
        </w:rPr>
      </w:pPr>
      <w:r w:rsidRPr="0075031A">
        <w:rPr>
          <w:u w:color="000000"/>
        </w:rPr>
        <w:t>Расчётно-пояснительная записка курсовой работы содержит 31 страницы, 28 рисунков и 3 приложения.</w:t>
      </w:r>
    </w:p>
    <w:p w:rsidR="00682BAC" w:rsidRPr="0075031A" w:rsidRDefault="0075031A" w:rsidP="0075031A">
      <w:pPr>
        <w:pStyle w:val="ab"/>
        <w:spacing w:line="360" w:lineRule="auto"/>
        <w:ind w:firstLine="709"/>
      </w:pPr>
      <w:r w:rsidRPr="0075031A">
        <w:rPr>
          <w:u w:color="000000"/>
        </w:rPr>
        <w:t>В ходе выполнения курсовой работы было применено программное обеспечение Microsoft Word 201</w:t>
      </w:r>
      <w:r>
        <w:rPr>
          <w:u w:color="000000"/>
        </w:rPr>
        <w:t>6</w:t>
      </w:r>
      <w:r w:rsidRPr="0075031A">
        <w:rPr>
          <w:u w:color="000000"/>
        </w:rPr>
        <w:t>, Micro-Cap</w:t>
      </w:r>
      <w:r>
        <w:rPr>
          <w:u w:color="000000"/>
        </w:rPr>
        <w:t>11</w:t>
      </w:r>
      <w:r w:rsidRPr="0075031A">
        <w:rPr>
          <w:u w:color="000000"/>
        </w:rPr>
        <w:t>.</w:t>
      </w:r>
      <w:r w:rsidR="00682BAC" w:rsidRPr="008F52A8">
        <w:rPr>
          <w:iCs/>
          <w:lang w:val="de-DE"/>
        </w:rPr>
        <w:t>.</w:t>
      </w:r>
    </w:p>
    <w:p w:rsidR="00682BAC" w:rsidRPr="0075031A" w:rsidRDefault="00682BAC" w:rsidP="00682BAC">
      <w:pPr>
        <w:pStyle w:val="ab"/>
        <w:spacing w:line="360" w:lineRule="auto"/>
        <w:ind w:firstLine="709"/>
      </w:pPr>
    </w:p>
    <w:p w:rsidR="00682BAC" w:rsidRPr="00C77F5F" w:rsidRDefault="00682BAC" w:rsidP="00682BAC">
      <w:pPr>
        <w:pStyle w:val="ab"/>
        <w:spacing w:line="360" w:lineRule="auto"/>
        <w:ind w:firstLine="709"/>
        <w:rPr>
          <w:rFonts w:cs="Times New Roman"/>
          <w:shd w:val="clear" w:color="auto" w:fill="FFFFFF"/>
          <w:lang w:val="en-US"/>
        </w:rPr>
      </w:pPr>
      <w:r w:rsidRPr="0075031A">
        <w:rPr>
          <w:rFonts w:cs="Times New Roman"/>
          <w:shd w:val="clear" w:color="auto" w:fill="FFFFFF"/>
        </w:rPr>
        <w:t xml:space="preserve">                                                 </w:t>
      </w:r>
      <w:r w:rsidRPr="00C77F5F">
        <w:rPr>
          <w:rFonts w:cs="Times New Roman"/>
          <w:shd w:val="clear" w:color="auto" w:fill="FFFFFF"/>
          <w:lang w:val="en-US"/>
        </w:rPr>
        <w:t>THE SUMMARY </w:t>
      </w:r>
    </w:p>
    <w:p w:rsidR="00682BAC" w:rsidRPr="00C77F5F" w:rsidRDefault="00682BAC" w:rsidP="00682BAC">
      <w:pPr>
        <w:pStyle w:val="ab"/>
        <w:spacing w:line="360" w:lineRule="auto"/>
        <w:ind w:firstLine="709"/>
        <w:rPr>
          <w:rFonts w:cs="Times New Roman"/>
          <w:shd w:val="clear" w:color="auto" w:fill="FFFFFF"/>
          <w:lang w:val="en-US"/>
        </w:rPr>
      </w:pPr>
      <w:r w:rsidRPr="00C77F5F">
        <w:rPr>
          <w:lang w:val="en-US"/>
        </w:rPr>
        <w:t xml:space="preserve"> </w:t>
      </w:r>
      <w:r w:rsidRPr="00C77F5F">
        <w:rPr>
          <w:rFonts w:cs="Times New Roman"/>
          <w:shd w:val="clear" w:color="auto" w:fill="FFFFFF"/>
          <w:lang w:val="en-US"/>
        </w:rPr>
        <w:t>Author of work: </w:t>
      </w:r>
      <w:r>
        <w:rPr>
          <w:rFonts w:cs="Times New Roman"/>
          <w:shd w:val="clear" w:color="auto" w:fill="FFFFFF"/>
          <w:lang w:val="en-US"/>
        </w:rPr>
        <w:t xml:space="preserve">Goncharenko Vadim </w:t>
      </w:r>
      <w:r w:rsidRPr="00D812C9">
        <w:rPr>
          <w:rFonts w:cs="Times New Roman"/>
          <w:shd w:val="clear" w:color="auto" w:fill="FFFFFF"/>
          <w:lang w:val="en-US"/>
        </w:rPr>
        <w:t>Jur'evich</w:t>
      </w:r>
      <w:r>
        <w:rPr>
          <w:rFonts w:cs="Times New Roman"/>
          <w:shd w:val="clear" w:color="auto" w:fill="FFFFFF"/>
          <w:lang w:val="en-US"/>
        </w:rPr>
        <w:t>.</w:t>
      </w:r>
    </w:p>
    <w:p w:rsidR="0075031A" w:rsidRPr="0075031A" w:rsidRDefault="0075031A" w:rsidP="0075031A">
      <w:pPr>
        <w:pStyle w:val="ab"/>
        <w:rPr>
          <w:color w:val="auto"/>
          <w:lang w:val="en-US"/>
        </w:rPr>
      </w:pPr>
      <w:r w:rsidRPr="0075031A">
        <w:rPr>
          <w:color w:val="auto"/>
          <w:lang w:val="en-US"/>
        </w:rPr>
        <w:t xml:space="preserve">Topic: Simulation of a generator of </w:t>
      </w:r>
      <w:r>
        <w:rPr>
          <w:color w:val="auto"/>
          <w:lang w:val="en-US"/>
        </w:rPr>
        <w:t>unipolar</w:t>
      </w:r>
      <w:r w:rsidRPr="0075031A">
        <w:rPr>
          <w:color w:val="auto"/>
          <w:lang w:val="en-US"/>
        </w:rPr>
        <w:t xml:space="preserve"> voltage pulses. </w:t>
      </w:r>
    </w:p>
    <w:p w:rsidR="0075031A" w:rsidRPr="0075031A" w:rsidRDefault="0075031A" w:rsidP="0075031A">
      <w:pPr>
        <w:pStyle w:val="ab"/>
        <w:rPr>
          <w:color w:val="auto"/>
        </w:rPr>
      </w:pPr>
      <w:r w:rsidRPr="0075031A">
        <w:rPr>
          <w:color w:val="auto"/>
        </w:rPr>
        <w:t xml:space="preserve">The purpose of this course work are: </w:t>
      </w:r>
    </w:p>
    <w:p w:rsidR="0075031A" w:rsidRPr="0075031A" w:rsidRDefault="0075031A" w:rsidP="0075031A">
      <w:pPr>
        <w:pStyle w:val="ab"/>
        <w:rPr>
          <w:color w:val="auto"/>
        </w:rPr>
      </w:pPr>
      <w:r w:rsidRPr="0075031A">
        <w:rPr>
          <w:color w:val="auto"/>
        </w:rPr>
        <w:t xml:space="preserve">• systematization and deepening of theoretical knowledge in the studied discipline; </w:t>
      </w:r>
    </w:p>
    <w:p w:rsidR="0075031A" w:rsidRPr="0075031A" w:rsidRDefault="0075031A" w:rsidP="0075031A">
      <w:pPr>
        <w:pStyle w:val="ab"/>
        <w:rPr>
          <w:color w:val="auto"/>
        </w:rPr>
      </w:pPr>
      <w:r w:rsidRPr="0075031A">
        <w:rPr>
          <w:color w:val="auto"/>
        </w:rPr>
        <w:t xml:space="preserve">• improvement of skills of modeling of the functional schemes of various devices. In the course work, the calculations of the basic components of electronic circuits required to build an electronic model of the functional circuit of the device, the parameters of the functional blocks are calculated, and the principles of operation of the circuit blocks that ensure its performance are described. </w:t>
      </w:r>
    </w:p>
    <w:p w:rsidR="0075031A" w:rsidRPr="0075031A" w:rsidRDefault="0075031A" w:rsidP="0075031A">
      <w:pPr>
        <w:pStyle w:val="ab"/>
        <w:rPr>
          <w:color w:val="auto"/>
        </w:rPr>
      </w:pPr>
      <w:r w:rsidRPr="0075031A">
        <w:rPr>
          <w:color w:val="auto"/>
        </w:rPr>
        <w:t xml:space="preserve">Settlement and explanatory note of the course work contains 31 pages, 28 figures and 3 applications. </w:t>
      </w:r>
    </w:p>
    <w:p w:rsidR="00682BAC" w:rsidRPr="0075031A" w:rsidRDefault="0075031A" w:rsidP="0075031A">
      <w:pPr>
        <w:pStyle w:val="ab"/>
        <w:rPr>
          <w:color w:val="auto"/>
          <w:lang w:val="en-US"/>
        </w:rPr>
      </w:pPr>
      <w:r w:rsidRPr="0075031A">
        <w:rPr>
          <w:color w:val="auto"/>
          <w:lang w:val="en-US"/>
        </w:rPr>
        <w:t>In the course of the course work was used software Microsoft Word 2016, Micro-Cap11</w:t>
      </w:r>
      <w:r w:rsidR="00682BAC" w:rsidRPr="0075031A">
        <w:rPr>
          <w:color w:val="auto"/>
          <w:lang w:val="en-US"/>
        </w:rPr>
        <w:t>.</w:t>
      </w:r>
    </w:p>
    <w:p w:rsidR="00682BAC" w:rsidRDefault="00682BAC" w:rsidP="00682BAC">
      <w:pPr>
        <w:pStyle w:val="af1"/>
        <w:tabs>
          <w:tab w:val="left" w:pos="1155"/>
          <w:tab w:val="center" w:pos="4677"/>
        </w:tabs>
        <w:spacing w:after="100"/>
        <w:ind w:firstLine="0"/>
        <w:contextualSpacing/>
        <w:jc w:val="left"/>
        <w:rPr>
          <w:noProof/>
        </w:rPr>
      </w:pPr>
      <w:r w:rsidRPr="000E5B10">
        <w:rPr>
          <w:lang w:val="en-US"/>
        </w:rPr>
        <w:lastRenderedPageBreak/>
        <w:tab/>
      </w:r>
      <w:r w:rsidRPr="000E5B10">
        <w:rPr>
          <w:lang w:val="en-US"/>
        </w:rPr>
        <w:tab/>
      </w:r>
      <w:r w:rsidRPr="008F6AD7">
        <w:t>Содержание</w:t>
      </w:r>
      <w:r>
        <w:fldChar w:fldCharType="begin"/>
      </w:r>
      <w:r>
        <w:instrText xml:space="preserve"> TOC \o "1-3" \h \z \u \t "Заголовок 6;1" </w:instrText>
      </w:r>
      <w:r>
        <w:fldChar w:fldCharType="separate"/>
      </w:r>
    </w:p>
    <w:p w:rsidR="00682BAC" w:rsidRDefault="0075031A" w:rsidP="00682BAC">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59" w:history="1">
        <w:r w:rsidR="00682BAC" w:rsidRPr="00BB4304">
          <w:rPr>
            <w:rStyle w:val="a6"/>
            <w:noProof/>
          </w:rPr>
          <w:t>Введение</w:t>
        </w:r>
        <w:r w:rsidR="00682BAC">
          <w:rPr>
            <w:noProof/>
            <w:webHidden/>
          </w:rPr>
          <w:tab/>
        </w:r>
        <w:r w:rsidR="00682BAC">
          <w:rPr>
            <w:noProof/>
            <w:webHidden/>
          </w:rPr>
          <w:fldChar w:fldCharType="begin"/>
        </w:r>
        <w:r w:rsidR="00682BAC">
          <w:rPr>
            <w:noProof/>
            <w:webHidden/>
          </w:rPr>
          <w:instrText xml:space="preserve"> PAGEREF _Toc58784859 \h </w:instrText>
        </w:r>
        <w:r w:rsidR="00682BAC">
          <w:rPr>
            <w:noProof/>
            <w:webHidden/>
          </w:rPr>
        </w:r>
        <w:r w:rsidR="00682BAC">
          <w:rPr>
            <w:noProof/>
            <w:webHidden/>
          </w:rPr>
          <w:fldChar w:fldCharType="separate"/>
        </w:r>
        <w:r w:rsidR="00682BAC">
          <w:rPr>
            <w:noProof/>
            <w:webHidden/>
          </w:rPr>
          <w:t>5</w:t>
        </w:r>
        <w:r w:rsidR="00682BAC">
          <w:rPr>
            <w:noProof/>
            <w:webHidden/>
          </w:rPr>
          <w:fldChar w:fldCharType="end"/>
        </w:r>
      </w:hyperlink>
    </w:p>
    <w:p w:rsidR="00682BAC" w:rsidRDefault="0075031A" w:rsidP="00682BAC">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60" w:history="1">
        <w:r w:rsidR="00682BAC" w:rsidRPr="00BB4304">
          <w:rPr>
            <w:rStyle w:val="a6"/>
            <w:noProof/>
          </w:rPr>
          <w:t>1 Анализ задания на курсову работу</w:t>
        </w:r>
        <w:r w:rsidR="00682BAC">
          <w:rPr>
            <w:noProof/>
            <w:webHidden/>
          </w:rPr>
          <w:tab/>
        </w:r>
        <w:r w:rsidR="00682BAC">
          <w:rPr>
            <w:noProof/>
            <w:webHidden/>
          </w:rPr>
          <w:fldChar w:fldCharType="begin"/>
        </w:r>
        <w:r w:rsidR="00682BAC">
          <w:rPr>
            <w:noProof/>
            <w:webHidden/>
          </w:rPr>
          <w:instrText xml:space="preserve"> PAGEREF _Toc58784860 \h </w:instrText>
        </w:r>
        <w:r w:rsidR="00682BAC">
          <w:rPr>
            <w:noProof/>
            <w:webHidden/>
          </w:rPr>
        </w:r>
        <w:r w:rsidR="00682BAC">
          <w:rPr>
            <w:noProof/>
            <w:webHidden/>
          </w:rPr>
          <w:fldChar w:fldCharType="separate"/>
        </w:r>
        <w:r w:rsidR="00682BAC">
          <w:rPr>
            <w:noProof/>
            <w:webHidden/>
          </w:rPr>
          <w:t>6</w:t>
        </w:r>
        <w:r w:rsidR="00682BAC">
          <w:rPr>
            <w:noProof/>
            <w:webHidden/>
          </w:rPr>
          <w:fldChar w:fldCharType="end"/>
        </w:r>
      </w:hyperlink>
    </w:p>
    <w:p w:rsidR="00682BAC" w:rsidRDefault="0075031A" w:rsidP="00682BAC">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61" w:history="1">
        <w:r w:rsidR="00682BAC" w:rsidRPr="00BB4304">
          <w:rPr>
            <w:rStyle w:val="a6"/>
            <w:noProof/>
          </w:rPr>
          <w:t>2 Разработка структурной схемы устройства</w:t>
        </w:r>
        <w:r w:rsidR="00682BAC">
          <w:rPr>
            <w:noProof/>
            <w:webHidden/>
          </w:rPr>
          <w:tab/>
        </w:r>
        <w:r w:rsidR="00682BAC">
          <w:rPr>
            <w:noProof/>
            <w:webHidden/>
          </w:rPr>
          <w:fldChar w:fldCharType="begin"/>
        </w:r>
        <w:r w:rsidR="00682BAC">
          <w:rPr>
            <w:noProof/>
            <w:webHidden/>
          </w:rPr>
          <w:instrText xml:space="preserve"> PAGEREF _Toc58784861 \h </w:instrText>
        </w:r>
        <w:r w:rsidR="00682BAC">
          <w:rPr>
            <w:noProof/>
            <w:webHidden/>
          </w:rPr>
        </w:r>
        <w:r w:rsidR="00682BAC">
          <w:rPr>
            <w:noProof/>
            <w:webHidden/>
          </w:rPr>
          <w:fldChar w:fldCharType="separate"/>
        </w:r>
        <w:r w:rsidR="00682BAC">
          <w:rPr>
            <w:noProof/>
            <w:webHidden/>
          </w:rPr>
          <w:t>8</w:t>
        </w:r>
        <w:r w:rsidR="00682BAC">
          <w:rPr>
            <w:noProof/>
            <w:webHidden/>
          </w:rPr>
          <w:fldChar w:fldCharType="end"/>
        </w:r>
      </w:hyperlink>
    </w:p>
    <w:p w:rsidR="00682BAC" w:rsidRDefault="0075031A" w:rsidP="00682BAC">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62" w:history="1">
        <w:r w:rsidR="00682BAC" w:rsidRPr="00BB4304">
          <w:rPr>
            <w:rStyle w:val="a6"/>
            <w:noProof/>
          </w:rPr>
          <w:t>3 Разработка функциональной схемы устройства</w:t>
        </w:r>
        <w:r w:rsidR="00682BAC">
          <w:rPr>
            <w:noProof/>
            <w:webHidden/>
          </w:rPr>
          <w:tab/>
        </w:r>
        <w:r w:rsidR="00682BAC">
          <w:rPr>
            <w:noProof/>
            <w:webHidden/>
          </w:rPr>
          <w:fldChar w:fldCharType="begin"/>
        </w:r>
        <w:r w:rsidR="00682BAC">
          <w:rPr>
            <w:noProof/>
            <w:webHidden/>
          </w:rPr>
          <w:instrText xml:space="preserve"> PAGEREF _Toc58784862 \h </w:instrText>
        </w:r>
        <w:r w:rsidR="00682BAC">
          <w:rPr>
            <w:noProof/>
            <w:webHidden/>
          </w:rPr>
        </w:r>
        <w:r w:rsidR="00682BAC">
          <w:rPr>
            <w:noProof/>
            <w:webHidden/>
          </w:rPr>
          <w:fldChar w:fldCharType="separate"/>
        </w:r>
        <w:r w:rsidR="00682BAC">
          <w:rPr>
            <w:noProof/>
            <w:webHidden/>
          </w:rPr>
          <w:t>10</w:t>
        </w:r>
        <w:r w:rsidR="00682BAC">
          <w:rPr>
            <w:noProof/>
            <w:webHidden/>
          </w:rPr>
          <w:fldChar w:fldCharType="end"/>
        </w:r>
      </w:hyperlink>
    </w:p>
    <w:p w:rsidR="00682BAC" w:rsidRDefault="0075031A" w:rsidP="00682BAC">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63" w:history="1">
        <w:r w:rsidR="00682BAC" w:rsidRPr="00BB4304">
          <w:rPr>
            <w:rStyle w:val="a6"/>
            <w:noProof/>
          </w:rPr>
          <w:t>4 Моделирование схемы устройства</w:t>
        </w:r>
        <w:r w:rsidR="00682BAC">
          <w:rPr>
            <w:noProof/>
            <w:webHidden/>
          </w:rPr>
          <w:tab/>
        </w:r>
        <w:r w:rsidR="00682BAC">
          <w:rPr>
            <w:noProof/>
            <w:webHidden/>
          </w:rPr>
          <w:fldChar w:fldCharType="begin"/>
        </w:r>
        <w:r w:rsidR="00682BAC">
          <w:rPr>
            <w:noProof/>
            <w:webHidden/>
          </w:rPr>
          <w:instrText xml:space="preserve"> PAGEREF _Toc58784863 \h </w:instrText>
        </w:r>
        <w:r w:rsidR="00682BAC">
          <w:rPr>
            <w:noProof/>
            <w:webHidden/>
          </w:rPr>
        </w:r>
        <w:r w:rsidR="00682BAC">
          <w:rPr>
            <w:noProof/>
            <w:webHidden/>
          </w:rPr>
          <w:fldChar w:fldCharType="separate"/>
        </w:r>
        <w:r w:rsidR="00682BAC">
          <w:rPr>
            <w:noProof/>
            <w:webHidden/>
          </w:rPr>
          <w:t>14</w:t>
        </w:r>
        <w:r w:rsidR="00682BAC">
          <w:rPr>
            <w:noProof/>
            <w:webHidden/>
          </w:rPr>
          <w:fldChar w:fldCharType="end"/>
        </w:r>
      </w:hyperlink>
    </w:p>
    <w:p w:rsidR="00682BAC" w:rsidRDefault="0075031A" w:rsidP="00682BAC">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64" w:history="1">
        <w:r w:rsidR="00682BAC" w:rsidRPr="00BB4304">
          <w:rPr>
            <w:rStyle w:val="a6"/>
            <w:noProof/>
          </w:rPr>
          <w:t>5 Разработка принципиальной схемы устройства</w:t>
        </w:r>
        <w:r w:rsidR="00682BAC">
          <w:rPr>
            <w:noProof/>
            <w:webHidden/>
          </w:rPr>
          <w:tab/>
        </w:r>
        <w:r w:rsidR="00682BAC">
          <w:rPr>
            <w:noProof/>
            <w:webHidden/>
          </w:rPr>
          <w:fldChar w:fldCharType="begin"/>
        </w:r>
        <w:r w:rsidR="00682BAC">
          <w:rPr>
            <w:noProof/>
            <w:webHidden/>
          </w:rPr>
          <w:instrText xml:space="preserve"> PAGEREF _Toc58784864 \h </w:instrText>
        </w:r>
        <w:r w:rsidR="00682BAC">
          <w:rPr>
            <w:noProof/>
            <w:webHidden/>
          </w:rPr>
        </w:r>
        <w:r w:rsidR="00682BAC">
          <w:rPr>
            <w:noProof/>
            <w:webHidden/>
          </w:rPr>
          <w:fldChar w:fldCharType="separate"/>
        </w:r>
        <w:r w:rsidR="00682BAC">
          <w:rPr>
            <w:noProof/>
            <w:webHidden/>
          </w:rPr>
          <w:t>21</w:t>
        </w:r>
        <w:r w:rsidR="00682BAC">
          <w:rPr>
            <w:noProof/>
            <w:webHidden/>
          </w:rPr>
          <w:fldChar w:fldCharType="end"/>
        </w:r>
      </w:hyperlink>
    </w:p>
    <w:p w:rsidR="00682BAC" w:rsidRDefault="0075031A" w:rsidP="00682BAC">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65" w:history="1">
        <w:r w:rsidR="00682BAC" w:rsidRPr="00BB4304">
          <w:rPr>
            <w:rStyle w:val="a6"/>
            <w:noProof/>
          </w:rPr>
          <w:t>Заключение</w:t>
        </w:r>
        <w:r w:rsidR="00682BAC">
          <w:rPr>
            <w:noProof/>
            <w:webHidden/>
          </w:rPr>
          <w:tab/>
        </w:r>
        <w:r w:rsidR="00682BAC">
          <w:rPr>
            <w:noProof/>
            <w:webHidden/>
          </w:rPr>
          <w:fldChar w:fldCharType="begin"/>
        </w:r>
        <w:r w:rsidR="00682BAC">
          <w:rPr>
            <w:noProof/>
            <w:webHidden/>
          </w:rPr>
          <w:instrText xml:space="preserve"> PAGEREF _Toc58784865 \h </w:instrText>
        </w:r>
        <w:r w:rsidR="00682BAC">
          <w:rPr>
            <w:noProof/>
            <w:webHidden/>
          </w:rPr>
        </w:r>
        <w:r w:rsidR="00682BAC">
          <w:rPr>
            <w:noProof/>
            <w:webHidden/>
          </w:rPr>
          <w:fldChar w:fldCharType="separate"/>
        </w:r>
        <w:r w:rsidR="00682BAC">
          <w:rPr>
            <w:noProof/>
            <w:webHidden/>
          </w:rPr>
          <w:t>24</w:t>
        </w:r>
        <w:r w:rsidR="00682BAC">
          <w:rPr>
            <w:noProof/>
            <w:webHidden/>
          </w:rPr>
          <w:fldChar w:fldCharType="end"/>
        </w:r>
      </w:hyperlink>
    </w:p>
    <w:p w:rsidR="00682BAC" w:rsidRDefault="0075031A" w:rsidP="00682BAC">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66" w:history="1">
        <w:r w:rsidR="00682BAC" w:rsidRPr="00BB4304">
          <w:rPr>
            <w:rStyle w:val="a6"/>
            <w:noProof/>
          </w:rPr>
          <w:t>ПРИЛОЖЕНИЕ А</w:t>
        </w:r>
        <w:r w:rsidR="00682BAC">
          <w:rPr>
            <w:noProof/>
            <w:webHidden/>
          </w:rPr>
          <w:tab/>
        </w:r>
        <w:r w:rsidR="00682BAC">
          <w:rPr>
            <w:noProof/>
            <w:webHidden/>
          </w:rPr>
          <w:fldChar w:fldCharType="begin"/>
        </w:r>
        <w:r w:rsidR="00682BAC">
          <w:rPr>
            <w:noProof/>
            <w:webHidden/>
          </w:rPr>
          <w:instrText xml:space="preserve"> PAGEREF _Toc58784866 \h </w:instrText>
        </w:r>
        <w:r w:rsidR="00682BAC">
          <w:rPr>
            <w:noProof/>
            <w:webHidden/>
          </w:rPr>
        </w:r>
        <w:r w:rsidR="00682BAC">
          <w:rPr>
            <w:noProof/>
            <w:webHidden/>
          </w:rPr>
          <w:fldChar w:fldCharType="separate"/>
        </w:r>
        <w:r w:rsidR="00682BAC">
          <w:rPr>
            <w:noProof/>
            <w:webHidden/>
          </w:rPr>
          <w:t>25</w:t>
        </w:r>
        <w:r w:rsidR="00682BAC">
          <w:rPr>
            <w:noProof/>
            <w:webHidden/>
          </w:rPr>
          <w:fldChar w:fldCharType="end"/>
        </w:r>
      </w:hyperlink>
    </w:p>
    <w:p w:rsidR="00682BAC" w:rsidRDefault="0075031A" w:rsidP="00682BAC">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68" w:history="1">
        <w:r w:rsidR="00682BAC" w:rsidRPr="00BB4304">
          <w:rPr>
            <w:rStyle w:val="a6"/>
            <w:noProof/>
          </w:rPr>
          <w:t>ПРИЛОЖЕНИЕ Б</w:t>
        </w:r>
        <w:r w:rsidR="00682BAC">
          <w:rPr>
            <w:noProof/>
            <w:webHidden/>
          </w:rPr>
          <w:tab/>
        </w:r>
        <w:r w:rsidR="00682BAC">
          <w:rPr>
            <w:noProof/>
            <w:webHidden/>
          </w:rPr>
          <w:fldChar w:fldCharType="begin"/>
        </w:r>
        <w:r w:rsidR="00682BAC">
          <w:rPr>
            <w:noProof/>
            <w:webHidden/>
          </w:rPr>
          <w:instrText xml:space="preserve"> PAGEREF _Toc58784868 \h </w:instrText>
        </w:r>
        <w:r w:rsidR="00682BAC">
          <w:rPr>
            <w:noProof/>
            <w:webHidden/>
          </w:rPr>
        </w:r>
        <w:r w:rsidR="00682BAC">
          <w:rPr>
            <w:noProof/>
            <w:webHidden/>
          </w:rPr>
          <w:fldChar w:fldCharType="separate"/>
        </w:r>
        <w:r w:rsidR="00682BAC">
          <w:rPr>
            <w:noProof/>
            <w:webHidden/>
          </w:rPr>
          <w:t>27</w:t>
        </w:r>
        <w:r w:rsidR="00682BAC">
          <w:rPr>
            <w:noProof/>
            <w:webHidden/>
          </w:rPr>
          <w:fldChar w:fldCharType="end"/>
        </w:r>
      </w:hyperlink>
    </w:p>
    <w:p w:rsidR="00682BAC" w:rsidRDefault="0075031A" w:rsidP="00682BAC">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70" w:history="1">
        <w:r w:rsidR="00682BAC" w:rsidRPr="00BB4304">
          <w:rPr>
            <w:rStyle w:val="a6"/>
            <w:noProof/>
          </w:rPr>
          <w:t>ПРИЛОЖЕНИЕ В</w:t>
        </w:r>
        <w:r w:rsidR="00682BAC">
          <w:rPr>
            <w:noProof/>
            <w:webHidden/>
          </w:rPr>
          <w:tab/>
          <w:t>29</w:t>
        </w:r>
      </w:hyperlink>
    </w:p>
    <w:p w:rsidR="00682BAC" w:rsidRDefault="0075031A" w:rsidP="00682BAC">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72" w:history="1">
        <w:r w:rsidR="00682BAC" w:rsidRPr="00BB4304">
          <w:rPr>
            <w:rStyle w:val="a6"/>
            <w:noProof/>
          </w:rPr>
          <w:t>ПРИЛОЖЕНИЕ Г</w:t>
        </w:r>
        <w:r w:rsidR="00682BAC">
          <w:rPr>
            <w:noProof/>
            <w:webHidden/>
          </w:rPr>
          <w:tab/>
        </w:r>
        <w:r w:rsidR="00682BAC">
          <w:rPr>
            <w:noProof/>
            <w:webHidden/>
          </w:rPr>
          <w:fldChar w:fldCharType="begin"/>
        </w:r>
        <w:r w:rsidR="00682BAC">
          <w:rPr>
            <w:noProof/>
            <w:webHidden/>
          </w:rPr>
          <w:instrText xml:space="preserve"> PAGEREF _Toc58784872 \h </w:instrText>
        </w:r>
        <w:r w:rsidR="00682BAC">
          <w:rPr>
            <w:noProof/>
            <w:webHidden/>
          </w:rPr>
        </w:r>
        <w:r w:rsidR="00682BAC">
          <w:rPr>
            <w:noProof/>
            <w:webHidden/>
          </w:rPr>
          <w:fldChar w:fldCharType="separate"/>
        </w:r>
        <w:r w:rsidR="00682BAC">
          <w:rPr>
            <w:noProof/>
            <w:webHidden/>
          </w:rPr>
          <w:t>31</w:t>
        </w:r>
        <w:r w:rsidR="00682BAC">
          <w:rPr>
            <w:noProof/>
            <w:webHidden/>
          </w:rPr>
          <w:fldChar w:fldCharType="end"/>
        </w:r>
      </w:hyperlink>
    </w:p>
    <w:p w:rsidR="00682BAC" w:rsidRDefault="0075031A" w:rsidP="00682BAC">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74" w:history="1">
        <w:r w:rsidR="00682BAC" w:rsidRPr="00BB4304">
          <w:rPr>
            <w:rStyle w:val="a6"/>
            <w:noProof/>
          </w:rPr>
          <w:t>ПРИЛОЖЕНИЕ Д</w:t>
        </w:r>
        <w:r w:rsidR="00682BAC">
          <w:rPr>
            <w:noProof/>
            <w:webHidden/>
          </w:rPr>
          <w:tab/>
        </w:r>
        <w:r w:rsidR="00682BAC">
          <w:rPr>
            <w:noProof/>
            <w:webHidden/>
          </w:rPr>
          <w:fldChar w:fldCharType="begin"/>
        </w:r>
        <w:r w:rsidR="00682BAC">
          <w:rPr>
            <w:noProof/>
            <w:webHidden/>
          </w:rPr>
          <w:instrText xml:space="preserve"> PAGEREF _Toc58784874 \h </w:instrText>
        </w:r>
        <w:r w:rsidR="00682BAC">
          <w:rPr>
            <w:noProof/>
            <w:webHidden/>
          </w:rPr>
        </w:r>
        <w:r w:rsidR="00682BAC">
          <w:rPr>
            <w:noProof/>
            <w:webHidden/>
          </w:rPr>
          <w:fldChar w:fldCharType="separate"/>
        </w:r>
        <w:r w:rsidR="00682BAC">
          <w:rPr>
            <w:noProof/>
            <w:webHidden/>
          </w:rPr>
          <w:t>31</w:t>
        </w:r>
        <w:r w:rsidR="00682BAC">
          <w:rPr>
            <w:noProof/>
            <w:webHidden/>
          </w:rPr>
          <w:fldChar w:fldCharType="end"/>
        </w:r>
      </w:hyperlink>
    </w:p>
    <w:p w:rsidR="00682BAC" w:rsidRDefault="0075031A" w:rsidP="00682BAC">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76" w:history="1">
        <w:r w:rsidR="00682BAC" w:rsidRPr="00BB4304">
          <w:rPr>
            <w:rStyle w:val="a6"/>
            <w:noProof/>
          </w:rPr>
          <w:t>ПРИЛОЖЕНИЕ Е</w:t>
        </w:r>
        <w:r w:rsidR="00682BAC">
          <w:rPr>
            <w:noProof/>
            <w:webHidden/>
          </w:rPr>
          <w:tab/>
        </w:r>
        <w:r w:rsidR="00682BAC">
          <w:rPr>
            <w:noProof/>
            <w:webHidden/>
          </w:rPr>
          <w:fldChar w:fldCharType="begin"/>
        </w:r>
        <w:r w:rsidR="00682BAC">
          <w:rPr>
            <w:noProof/>
            <w:webHidden/>
          </w:rPr>
          <w:instrText xml:space="preserve"> PAGEREF _Toc58784876 \h </w:instrText>
        </w:r>
        <w:r w:rsidR="00682BAC">
          <w:rPr>
            <w:noProof/>
            <w:webHidden/>
          </w:rPr>
        </w:r>
        <w:r w:rsidR="00682BAC">
          <w:rPr>
            <w:noProof/>
            <w:webHidden/>
          </w:rPr>
          <w:fldChar w:fldCharType="separate"/>
        </w:r>
        <w:r w:rsidR="00682BAC">
          <w:rPr>
            <w:noProof/>
            <w:webHidden/>
          </w:rPr>
          <w:t>37</w:t>
        </w:r>
        <w:r w:rsidR="00682BAC">
          <w:rPr>
            <w:noProof/>
            <w:webHidden/>
          </w:rPr>
          <w:fldChar w:fldCharType="end"/>
        </w:r>
      </w:hyperlink>
    </w:p>
    <w:p w:rsidR="00682BAC" w:rsidRDefault="0075031A" w:rsidP="00682BAC">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78" w:history="1">
        <w:r w:rsidR="00682BAC" w:rsidRPr="00BB4304">
          <w:rPr>
            <w:rStyle w:val="a6"/>
            <w:noProof/>
          </w:rPr>
          <w:t>ПРИЛОЖЕНИЕ Ж</w:t>
        </w:r>
        <w:r w:rsidR="00682BAC">
          <w:rPr>
            <w:noProof/>
            <w:webHidden/>
          </w:rPr>
          <w:tab/>
          <w:t>39</w:t>
        </w:r>
      </w:hyperlink>
    </w:p>
    <w:p w:rsidR="00682BAC" w:rsidRDefault="0075031A" w:rsidP="00682BAC">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80" w:history="1">
        <w:r w:rsidR="00682BAC" w:rsidRPr="00BB4304">
          <w:rPr>
            <w:rStyle w:val="a6"/>
            <w:noProof/>
          </w:rPr>
          <w:t>ПРИЛОЖЕНИЕ З</w:t>
        </w:r>
        <w:r w:rsidR="00682BAC">
          <w:rPr>
            <w:noProof/>
            <w:webHidden/>
          </w:rPr>
          <w:tab/>
          <w:t>41</w:t>
        </w:r>
      </w:hyperlink>
    </w:p>
    <w:p w:rsidR="00682BAC" w:rsidRDefault="0075031A" w:rsidP="00682BAC">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82" w:history="1">
        <w:r w:rsidR="00682BAC" w:rsidRPr="00BB4304">
          <w:rPr>
            <w:rStyle w:val="a6"/>
            <w:noProof/>
          </w:rPr>
          <w:t>ПРИЛОЖЕНИЕ И</w:t>
        </w:r>
        <w:r w:rsidR="00682BAC">
          <w:rPr>
            <w:noProof/>
            <w:webHidden/>
          </w:rPr>
          <w:tab/>
          <w:t>43</w:t>
        </w:r>
      </w:hyperlink>
    </w:p>
    <w:p w:rsidR="00682BAC" w:rsidRDefault="0075031A" w:rsidP="00682BAC">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84" w:history="1">
        <w:r w:rsidR="00682BAC" w:rsidRPr="00BB4304">
          <w:rPr>
            <w:rStyle w:val="a6"/>
            <w:noProof/>
          </w:rPr>
          <w:t>ПРИЛОЖЕНИЕ К</w:t>
        </w:r>
        <w:r w:rsidR="00682BAC">
          <w:rPr>
            <w:noProof/>
            <w:webHidden/>
          </w:rPr>
          <w:tab/>
          <w:t>45</w:t>
        </w:r>
      </w:hyperlink>
    </w:p>
    <w:p w:rsidR="00682BAC" w:rsidRDefault="0075031A" w:rsidP="00682BAC">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86" w:history="1">
        <w:r w:rsidR="00682BAC" w:rsidRPr="00BB4304">
          <w:rPr>
            <w:rStyle w:val="a6"/>
            <w:noProof/>
          </w:rPr>
          <w:t>ПРИЛОЖЕНИЕ Л</w:t>
        </w:r>
        <w:r w:rsidR="00682BAC">
          <w:rPr>
            <w:noProof/>
            <w:webHidden/>
          </w:rPr>
          <w:tab/>
          <w:t>47</w:t>
        </w:r>
      </w:hyperlink>
    </w:p>
    <w:p w:rsidR="00682BAC" w:rsidRDefault="0075031A" w:rsidP="00682BAC">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88" w:history="1">
        <w:r w:rsidR="00682BAC" w:rsidRPr="00BB4304">
          <w:rPr>
            <w:rStyle w:val="a6"/>
            <w:noProof/>
          </w:rPr>
          <w:t>ПРИЛОЖЕНИЕ М</w:t>
        </w:r>
        <w:r w:rsidR="00682BAC">
          <w:rPr>
            <w:noProof/>
            <w:webHidden/>
          </w:rPr>
          <w:tab/>
          <w:t>49</w:t>
        </w:r>
      </w:hyperlink>
    </w:p>
    <w:p w:rsidR="00682BAC" w:rsidRPr="00F53E2E" w:rsidRDefault="00682BAC" w:rsidP="00682BAC">
      <w:pPr>
        <w:jc w:val="right"/>
      </w:pPr>
    </w:p>
    <w:p w:rsidR="00682BAC" w:rsidRDefault="00682BAC" w:rsidP="00682BAC">
      <w:pPr>
        <w:pStyle w:val="ac"/>
        <w:spacing w:before="0" w:after="0" w:afterAutospacing="0" w:line="360" w:lineRule="auto"/>
      </w:pPr>
      <w:r>
        <w:lastRenderedPageBreak/>
        <w:fldChar w:fldCharType="end"/>
      </w:r>
      <w:bookmarkStart w:id="0" w:name="_Toc58784859"/>
      <w:r w:rsidRPr="004673D3">
        <w:t>Введение</w:t>
      </w:r>
      <w:bookmarkEnd w:id="0"/>
    </w:p>
    <w:p w:rsidR="00F83950" w:rsidRDefault="00F83950" w:rsidP="00F83950">
      <w:pPr>
        <w:pStyle w:val="afff6"/>
        <w:spacing w:before="164" w:line="360" w:lineRule="auto"/>
        <w:ind w:left="122" w:firstLine="707"/>
      </w:pPr>
      <w:bookmarkStart w:id="1" w:name="_Toc58784860"/>
      <w:r>
        <w:t>Целью</w:t>
      </w:r>
      <w:r>
        <w:rPr>
          <w:spacing w:val="38"/>
        </w:rPr>
        <w:t xml:space="preserve"> </w:t>
      </w:r>
      <w:r>
        <w:t>работы</w:t>
      </w:r>
      <w:r>
        <w:rPr>
          <w:spacing w:val="41"/>
        </w:rPr>
        <w:t xml:space="preserve"> </w:t>
      </w:r>
      <w:r>
        <w:t>является</w:t>
      </w:r>
      <w:r>
        <w:rPr>
          <w:spacing w:val="41"/>
        </w:rPr>
        <w:t xml:space="preserve"> </w:t>
      </w:r>
      <w:r>
        <w:t>создание</w:t>
      </w:r>
      <w:r>
        <w:rPr>
          <w:spacing w:val="40"/>
        </w:rPr>
        <w:t xml:space="preserve"> </w:t>
      </w:r>
      <w:r>
        <w:t>модели</w:t>
      </w:r>
      <w:r>
        <w:rPr>
          <w:spacing w:val="41"/>
        </w:rPr>
        <w:t xml:space="preserve"> </w:t>
      </w:r>
      <w:r>
        <w:t>электронной</w:t>
      </w:r>
      <w:r>
        <w:rPr>
          <w:spacing w:val="41"/>
        </w:rPr>
        <w:t xml:space="preserve"> </w:t>
      </w:r>
      <w:r>
        <w:t>схемы</w:t>
      </w:r>
      <w:r>
        <w:rPr>
          <w:spacing w:val="41"/>
        </w:rPr>
        <w:t xml:space="preserve"> </w:t>
      </w:r>
      <w:r>
        <w:t>средней</w:t>
      </w:r>
      <w:r>
        <w:rPr>
          <w:spacing w:val="-67"/>
        </w:rPr>
        <w:t xml:space="preserve"> </w:t>
      </w:r>
      <w:r>
        <w:t>степени</w:t>
      </w:r>
      <w:r>
        <w:rPr>
          <w:spacing w:val="-1"/>
        </w:rPr>
        <w:t xml:space="preserve"> </w:t>
      </w:r>
      <w:r>
        <w:t>сложности</w:t>
      </w:r>
      <w:r>
        <w:rPr>
          <w:spacing w:val="-1"/>
        </w:rPr>
        <w:t xml:space="preserve"> </w:t>
      </w:r>
      <w:r>
        <w:t>по заданным в</w:t>
      </w:r>
      <w:r>
        <w:rPr>
          <w:spacing w:val="-3"/>
        </w:rPr>
        <w:t xml:space="preserve"> </w:t>
      </w:r>
      <w:r>
        <w:t>техническом</w:t>
      </w:r>
      <w:r>
        <w:rPr>
          <w:spacing w:val="-1"/>
        </w:rPr>
        <w:t xml:space="preserve"> </w:t>
      </w:r>
      <w:r>
        <w:t>задании</w:t>
      </w:r>
      <w:r>
        <w:rPr>
          <w:spacing w:val="-1"/>
        </w:rPr>
        <w:t xml:space="preserve"> </w:t>
      </w:r>
      <w:r>
        <w:t>параметрам.</w:t>
      </w:r>
    </w:p>
    <w:p w:rsidR="00F83950" w:rsidRDefault="00F83950" w:rsidP="00F83950">
      <w:pPr>
        <w:pStyle w:val="afff6"/>
        <w:spacing w:line="321" w:lineRule="exact"/>
        <w:ind w:left="830"/>
      </w:pPr>
      <w:r>
        <w:t>Для</w:t>
      </w:r>
      <w:r>
        <w:rPr>
          <w:spacing w:val="-4"/>
        </w:rPr>
        <w:t xml:space="preserve"> </w:t>
      </w:r>
      <w:r>
        <w:t>достижения</w:t>
      </w:r>
      <w:r>
        <w:rPr>
          <w:spacing w:val="-3"/>
        </w:rPr>
        <w:t xml:space="preserve"> </w:t>
      </w:r>
      <w:r>
        <w:t>данной</w:t>
      </w:r>
      <w:r>
        <w:rPr>
          <w:spacing w:val="-3"/>
        </w:rPr>
        <w:t xml:space="preserve"> </w:t>
      </w:r>
      <w:r>
        <w:t>цели</w:t>
      </w:r>
      <w:r>
        <w:rPr>
          <w:spacing w:val="-1"/>
        </w:rPr>
        <w:t xml:space="preserve"> </w:t>
      </w:r>
      <w:r>
        <w:t>выделены</w:t>
      </w:r>
      <w:r>
        <w:rPr>
          <w:spacing w:val="-5"/>
        </w:rPr>
        <w:t xml:space="preserve"> </w:t>
      </w:r>
      <w:r>
        <w:t>следующие</w:t>
      </w:r>
      <w:r>
        <w:rPr>
          <w:spacing w:val="-2"/>
        </w:rPr>
        <w:t xml:space="preserve"> </w:t>
      </w:r>
      <w:r>
        <w:t>задачи:</w:t>
      </w:r>
    </w:p>
    <w:p w:rsidR="00F83950" w:rsidRDefault="00F83950" w:rsidP="00F83950">
      <w:pPr>
        <w:pStyle w:val="af3"/>
        <w:widowControl w:val="0"/>
        <w:numPr>
          <w:ilvl w:val="0"/>
          <w:numId w:val="18"/>
        </w:numPr>
        <w:tabs>
          <w:tab w:val="left" w:pos="1037"/>
        </w:tabs>
        <w:autoSpaceDE w:val="0"/>
        <w:autoSpaceDN w:val="0"/>
        <w:spacing w:before="161" w:after="0" w:afterAutospacing="0" w:line="350" w:lineRule="auto"/>
        <w:ind w:right="127" w:firstLine="707"/>
        <w:contextualSpacing w:val="0"/>
        <w:jc w:val="left"/>
      </w:pPr>
      <w:r>
        <w:t>Проанализировать</w:t>
      </w:r>
      <w:r>
        <w:rPr>
          <w:spacing w:val="15"/>
        </w:rPr>
        <w:t xml:space="preserve"> </w:t>
      </w:r>
      <w:r>
        <w:t>техническое</w:t>
      </w:r>
      <w:r>
        <w:rPr>
          <w:spacing w:val="20"/>
        </w:rPr>
        <w:t xml:space="preserve"> </w:t>
      </w:r>
      <w:r>
        <w:t>задание</w:t>
      </w:r>
      <w:r>
        <w:rPr>
          <w:spacing w:val="20"/>
        </w:rPr>
        <w:t xml:space="preserve"> </w:t>
      </w:r>
      <w:r>
        <w:t>и</w:t>
      </w:r>
      <w:r>
        <w:rPr>
          <w:spacing w:val="25"/>
        </w:rPr>
        <w:t xml:space="preserve"> </w:t>
      </w:r>
      <w:r>
        <w:t>выявить</w:t>
      </w:r>
      <w:r>
        <w:rPr>
          <w:spacing w:val="19"/>
        </w:rPr>
        <w:t xml:space="preserve"> </w:t>
      </w:r>
      <w:r>
        <w:t>основные</w:t>
      </w:r>
      <w:r>
        <w:rPr>
          <w:spacing w:val="17"/>
        </w:rPr>
        <w:t xml:space="preserve"> </w:t>
      </w:r>
      <w:r>
        <w:t>пути</w:t>
      </w:r>
      <w:r>
        <w:rPr>
          <w:spacing w:val="-67"/>
        </w:rPr>
        <w:t xml:space="preserve"> </w:t>
      </w:r>
      <w:r>
        <w:t>решения</w:t>
      </w:r>
      <w:r>
        <w:rPr>
          <w:spacing w:val="-1"/>
        </w:rPr>
        <w:t xml:space="preserve"> </w:t>
      </w:r>
      <w:r>
        <w:t>поставленной задачи;</w:t>
      </w:r>
    </w:p>
    <w:p w:rsidR="00F83950" w:rsidRDefault="00F83950" w:rsidP="00F83950">
      <w:pPr>
        <w:pStyle w:val="af3"/>
        <w:widowControl w:val="0"/>
        <w:numPr>
          <w:ilvl w:val="0"/>
          <w:numId w:val="18"/>
        </w:numPr>
        <w:tabs>
          <w:tab w:val="left" w:pos="1037"/>
        </w:tabs>
        <w:autoSpaceDE w:val="0"/>
        <w:autoSpaceDN w:val="0"/>
        <w:spacing w:before="16" w:after="0" w:afterAutospacing="0" w:line="352" w:lineRule="auto"/>
        <w:ind w:right="131" w:firstLine="707"/>
        <w:contextualSpacing w:val="0"/>
        <w:jc w:val="left"/>
      </w:pPr>
      <w:r>
        <w:t>Разработать</w:t>
      </w:r>
      <w:r>
        <w:rPr>
          <w:spacing w:val="39"/>
        </w:rPr>
        <w:t xml:space="preserve"> </w:t>
      </w:r>
      <w:r>
        <w:t>структурную</w:t>
      </w:r>
      <w:r>
        <w:rPr>
          <w:spacing w:val="39"/>
        </w:rPr>
        <w:t xml:space="preserve"> </w:t>
      </w:r>
      <w:r>
        <w:t>схему</w:t>
      </w:r>
      <w:r>
        <w:rPr>
          <w:spacing w:val="39"/>
        </w:rPr>
        <w:t xml:space="preserve"> </w:t>
      </w:r>
      <w:r>
        <w:t>устройства,</w:t>
      </w:r>
      <w:r>
        <w:rPr>
          <w:spacing w:val="39"/>
        </w:rPr>
        <w:t xml:space="preserve"> </w:t>
      </w:r>
      <w:r>
        <w:t>алгоритмы</w:t>
      </w:r>
      <w:r>
        <w:rPr>
          <w:spacing w:val="41"/>
        </w:rPr>
        <w:t xml:space="preserve"> </w:t>
      </w:r>
      <w:r>
        <w:t>её</w:t>
      </w:r>
      <w:r>
        <w:rPr>
          <w:spacing w:val="41"/>
        </w:rPr>
        <w:t xml:space="preserve"> </w:t>
      </w:r>
      <w:r>
        <w:t>работы</w:t>
      </w:r>
      <w:r>
        <w:rPr>
          <w:spacing w:val="41"/>
        </w:rPr>
        <w:t xml:space="preserve"> </w:t>
      </w:r>
      <w:r>
        <w:t>и</w:t>
      </w:r>
      <w:r>
        <w:rPr>
          <w:spacing w:val="-67"/>
        </w:rPr>
        <w:t xml:space="preserve"> </w:t>
      </w:r>
      <w:r>
        <w:t>взаимодействия</w:t>
      </w:r>
      <w:r>
        <w:rPr>
          <w:spacing w:val="-1"/>
        </w:rPr>
        <w:t xml:space="preserve"> </w:t>
      </w:r>
      <w:r>
        <w:t>блоков</w:t>
      </w:r>
      <w:r>
        <w:rPr>
          <w:spacing w:val="-2"/>
        </w:rPr>
        <w:t xml:space="preserve"> </w:t>
      </w:r>
      <w:r>
        <w:t>схемы;</w:t>
      </w:r>
    </w:p>
    <w:p w:rsidR="00F83950" w:rsidRDefault="00F83950" w:rsidP="00F83950">
      <w:pPr>
        <w:pStyle w:val="af3"/>
        <w:widowControl w:val="0"/>
        <w:numPr>
          <w:ilvl w:val="0"/>
          <w:numId w:val="18"/>
        </w:numPr>
        <w:tabs>
          <w:tab w:val="left" w:pos="1037"/>
        </w:tabs>
        <w:autoSpaceDE w:val="0"/>
        <w:autoSpaceDN w:val="0"/>
        <w:spacing w:before="9" w:after="0" w:afterAutospacing="0" w:line="350" w:lineRule="auto"/>
        <w:ind w:right="128" w:firstLine="707"/>
        <w:contextualSpacing w:val="0"/>
        <w:jc w:val="left"/>
      </w:pPr>
      <w:r>
        <w:t>Реализовать</w:t>
      </w:r>
      <w:r>
        <w:rPr>
          <w:spacing w:val="1"/>
        </w:rPr>
        <w:t xml:space="preserve"> </w:t>
      </w:r>
      <w:r>
        <w:t>каждый</w:t>
      </w:r>
      <w:r>
        <w:rPr>
          <w:spacing w:val="1"/>
        </w:rPr>
        <w:t xml:space="preserve"> </w:t>
      </w:r>
      <w:r>
        <w:t>структурный</w:t>
      </w:r>
      <w:r>
        <w:rPr>
          <w:spacing w:val="1"/>
        </w:rPr>
        <w:t xml:space="preserve"> </w:t>
      </w:r>
      <w:r>
        <w:t>блок</w:t>
      </w:r>
      <w:r>
        <w:rPr>
          <w:spacing w:val="1"/>
        </w:rPr>
        <w:t xml:space="preserve"> </w:t>
      </w:r>
      <w:r>
        <w:t>схемы</w:t>
      </w:r>
      <w:r>
        <w:rPr>
          <w:spacing w:val="1"/>
        </w:rPr>
        <w:t xml:space="preserve"> </w:t>
      </w:r>
      <w:r>
        <w:t>на</w:t>
      </w:r>
      <w:r>
        <w:rPr>
          <w:spacing w:val="1"/>
        </w:rPr>
        <w:t xml:space="preserve"> </w:t>
      </w:r>
      <w:r>
        <w:t>функциональном</w:t>
      </w:r>
      <w:r>
        <w:rPr>
          <w:spacing w:val="-67"/>
        </w:rPr>
        <w:t xml:space="preserve"> </w:t>
      </w:r>
      <w:r>
        <w:t>уровне</w:t>
      </w:r>
      <w:r>
        <w:rPr>
          <w:spacing w:val="-1"/>
        </w:rPr>
        <w:t xml:space="preserve"> </w:t>
      </w:r>
      <w:r>
        <w:t>и</w:t>
      </w:r>
      <w:r>
        <w:rPr>
          <w:spacing w:val="-3"/>
        </w:rPr>
        <w:t xml:space="preserve"> </w:t>
      </w:r>
      <w:r>
        <w:t>описать</w:t>
      </w:r>
      <w:r>
        <w:rPr>
          <w:spacing w:val="-1"/>
        </w:rPr>
        <w:t xml:space="preserve"> </w:t>
      </w:r>
      <w:r>
        <w:t>взаимодействие</w:t>
      </w:r>
      <w:r>
        <w:rPr>
          <w:spacing w:val="-1"/>
        </w:rPr>
        <w:t xml:space="preserve"> </w:t>
      </w:r>
      <w:r>
        <w:t>всех</w:t>
      </w:r>
      <w:r>
        <w:rPr>
          <w:spacing w:val="-3"/>
        </w:rPr>
        <w:t xml:space="preserve"> </w:t>
      </w:r>
      <w:r>
        <w:t>блоков;</w:t>
      </w:r>
    </w:p>
    <w:p w:rsidR="00F83950" w:rsidRDefault="00F83950" w:rsidP="00F83950">
      <w:pPr>
        <w:pStyle w:val="af3"/>
        <w:widowControl w:val="0"/>
        <w:numPr>
          <w:ilvl w:val="0"/>
          <w:numId w:val="18"/>
        </w:numPr>
        <w:tabs>
          <w:tab w:val="left" w:pos="1037"/>
        </w:tabs>
        <w:autoSpaceDE w:val="0"/>
        <w:autoSpaceDN w:val="0"/>
        <w:spacing w:before="16" w:after="0" w:afterAutospacing="0" w:line="240" w:lineRule="auto"/>
        <w:ind w:left="1036"/>
        <w:contextualSpacing w:val="0"/>
        <w:jc w:val="left"/>
      </w:pPr>
      <w:r>
        <w:t>Проанализировать</w:t>
      </w:r>
      <w:r>
        <w:rPr>
          <w:spacing w:val="-5"/>
        </w:rPr>
        <w:t xml:space="preserve"> </w:t>
      </w:r>
      <w:r>
        <w:t>полученные</w:t>
      </w:r>
      <w:r>
        <w:rPr>
          <w:spacing w:val="-3"/>
        </w:rPr>
        <w:t xml:space="preserve"> </w:t>
      </w:r>
      <w:r>
        <w:t>результаты;</w:t>
      </w:r>
    </w:p>
    <w:p w:rsidR="00F83950" w:rsidRDefault="00F83950" w:rsidP="00F83950">
      <w:pPr>
        <w:pStyle w:val="af3"/>
        <w:widowControl w:val="0"/>
        <w:numPr>
          <w:ilvl w:val="0"/>
          <w:numId w:val="18"/>
        </w:numPr>
        <w:tabs>
          <w:tab w:val="left" w:pos="1037"/>
          <w:tab w:val="left" w:pos="3667"/>
          <w:tab w:val="left" w:pos="7808"/>
        </w:tabs>
        <w:autoSpaceDE w:val="0"/>
        <w:autoSpaceDN w:val="0"/>
        <w:spacing w:before="161" w:after="0" w:afterAutospacing="0" w:line="350" w:lineRule="auto"/>
        <w:ind w:right="125" w:firstLine="707"/>
        <w:contextualSpacing w:val="0"/>
        <w:jc w:val="left"/>
      </w:pPr>
      <w:r>
        <w:t>Сделать</w:t>
      </w:r>
      <w:r>
        <w:rPr>
          <w:spacing w:val="126"/>
        </w:rPr>
        <w:t xml:space="preserve"> </w:t>
      </w:r>
      <w:r>
        <w:t>выводы</w:t>
      </w:r>
      <w:r>
        <w:rPr>
          <w:spacing w:val="128"/>
        </w:rPr>
        <w:t xml:space="preserve"> </w:t>
      </w:r>
      <w:r>
        <w:t>о</w:t>
      </w:r>
      <w:r>
        <w:tab/>
        <w:t>соответствии</w:t>
      </w:r>
      <w:r>
        <w:rPr>
          <w:spacing w:val="127"/>
        </w:rPr>
        <w:t xml:space="preserve"> </w:t>
      </w:r>
      <w:r>
        <w:t>этих</w:t>
      </w:r>
      <w:r>
        <w:rPr>
          <w:spacing w:val="126"/>
        </w:rPr>
        <w:t xml:space="preserve"> </w:t>
      </w:r>
      <w:r>
        <w:t>результатов</w:t>
      </w:r>
      <w:r>
        <w:tab/>
        <w:t>техническому</w:t>
      </w:r>
      <w:r>
        <w:rPr>
          <w:spacing w:val="-67"/>
        </w:rPr>
        <w:t xml:space="preserve"> </w:t>
      </w:r>
      <w:r>
        <w:t>заданию.</w:t>
      </w:r>
    </w:p>
    <w:p w:rsidR="00682BAC" w:rsidRDefault="00682BAC" w:rsidP="00682BAC">
      <w:pPr>
        <w:pStyle w:val="1"/>
        <w:numPr>
          <w:ilvl w:val="0"/>
          <w:numId w:val="5"/>
        </w:numPr>
        <w:spacing w:after="100"/>
        <w:ind w:firstLine="709"/>
      </w:pPr>
      <w:r>
        <w:lastRenderedPageBreak/>
        <w:t>Анализ задания на курсову работу</w:t>
      </w:r>
      <w:bookmarkEnd w:id="1"/>
    </w:p>
    <w:p w:rsidR="00F83950" w:rsidRDefault="00F83950" w:rsidP="00F83950">
      <w:pPr>
        <w:pStyle w:val="afff6"/>
        <w:spacing w:before="164" w:line="360" w:lineRule="auto"/>
        <w:ind w:left="122" w:right="126" w:firstLine="707"/>
        <w:jc w:val="both"/>
      </w:pPr>
      <w:bookmarkStart w:id="2" w:name="_Toc58784861"/>
      <w:r>
        <w:t>Для реализации схемы необходимо сначала описать алгоритм работы</w:t>
      </w:r>
      <w:r>
        <w:rPr>
          <w:spacing w:val="1"/>
        </w:rPr>
        <w:t xml:space="preserve"> </w:t>
      </w:r>
      <w:r>
        <w:t>устройства, затем построить структурную схему, на ее основе смоделировать</w:t>
      </w:r>
      <w:r>
        <w:rPr>
          <w:spacing w:val="1"/>
        </w:rPr>
        <w:t xml:space="preserve"> </w:t>
      </w:r>
      <w:r>
        <w:t>функциональную</w:t>
      </w:r>
      <w:r>
        <w:rPr>
          <w:spacing w:val="-7"/>
        </w:rPr>
        <w:t xml:space="preserve"> </w:t>
      </w:r>
      <w:r>
        <w:t>схему</w:t>
      </w:r>
      <w:r>
        <w:rPr>
          <w:spacing w:val="-7"/>
        </w:rPr>
        <w:t xml:space="preserve"> </w:t>
      </w:r>
      <w:r>
        <w:t>устройства,</w:t>
      </w:r>
      <w:r>
        <w:rPr>
          <w:spacing w:val="-7"/>
        </w:rPr>
        <w:t xml:space="preserve"> </w:t>
      </w:r>
      <w:r>
        <w:t>а</w:t>
      </w:r>
      <w:r>
        <w:rPr>
          <w:spacing w:val="-6"/>
        </w:rPr>
        <w:t xml:space="preserve"> </w:t>
      </w:r>
      <w:r>
        <w:t>также</w:t>
      </w:r>
      <w:r>
        <w:rPr>
          <w:spacing w:val="-4"/>
        </w:rPr>
        <w:t xml:space="preserve"> </w:t>
      </w:r>
      <w:r>
        <w:t>привести</w:t>
      </w:r>
      <w:r>
        <w:rPr>
          <w:spacing w:val="-6"/>
        </w:rPr>
        <w:t xml:space="preserve"> </w:t>
      </w:r>
      <w:r>
        <w:t>диаграммы</w:t>
      </w:r>
      <w:r>
        <w:rPr>
          <w:spacing w:val="-8"/>
        </w:rPr>
        <w:t xml:space="preserve"> </w:t>
      </w:r>
      <w:r>
        <w:t>работы</w:t>
      </w:r>
      <w:r>
        <w:rPr>
          <w:spacing w:val="-6"/>
        </w:rPr>
        <w:t xml:space="preserve"> </w:t>
      </w:r>
      <w:r>
        <w:t>всех</w:t>
      </w:r>
      <w:r>
        <w:rPr>
          <w:spacing w:val="-67"/>
        </w:rPr>
        <w:t xml:space="preserve"> </w:t>
      </w:r>
      <w:r>
        <w:t>блоков,</w:t>
      </w:r>
      <w:r>
        <w:rPr>
          <w:spacing w:val="-2"/>
        </w:rPr>
        <w:t xml:space="preserve"> </w:t>
      </w:r>
      <w:r>
        <w:t>имеющихся</w:t>
      </w:r>
      <w:r>
        <w:rPr>
          <w:spacing w:val="-2"/>
        </w:rPr>
        <w:t xml:space="preserve"> </w:t>
      </w:r>
      <w:r>
        <w:t>в</w:t>
      </w:r>
      <w:r>
        <w:rPr>
          <w:spacing w:val="-1"/>
        </w:rPr>
        <w:t xml:space="preserve"> </w:t>
      </w:r>
      <w:r>
        <w:t>данном устройстве.</w:t>
      </w:r>
    </w:p>
    <w:p w:rsidR="00F83950" w:rsidRDefault="00F83950" w:rsidP="00F83950">
      <w:pPr>
        <w:pStyle w:val="afff6"/>
        <w:spacing w:line="360" w:lineRule="auto"/>
        <w:ind w:left="122" w:right="125" w:firstLine="707"/>
        <w:jc w:val="both"/>
      </w:pPr>
      <w:r>
        <w:t>Для</w:t>
      </w:r>
      <w:r>
        <w:rPr>
          <w:spacing w:val="-10"/>
        </w:rPr>
        <w:t xml:space="preserve"> </w:t>
      </w:r>
      <w:r>
        <w:t>начала</w:t>
      </w:r>
      <w:r>
        <w:rPr>
          <w:spacing w:val="-11"/>
        </w:rPr>
        <w:t xml:space="preserve"> </w:t>
      </w:r>
      <w:r>
        <w:t>введу</w:t>
      </w:r>
      <w:r>
        <w:rPr>
          <w:spacing w:val="-13"/>
        </w:rPr>
        <w:t xml:space="preserve"> </w:t>
      </w:r>
      <w:r>
        <w:t>блок</w:t>
      </w:r>
      <w:r>
        <w:rPr>
          <w:spacing w:val="-8"/>
        </w:rPr>
        <w:t xml:space="preserve"> </w:t>
      </w:r>
      <w:r>
        <w:t>«Управляющее</w:t>
      </w:r>
      <w:r>
        <w:rPr>
          <w:spacing w:val="-13"/>
        </w:rPr>
        <w:t xml:space="preserve"> </w:t>
      </w:r>
      <w:r>
        <w:t>напряжение»,</w:t>
      </w:r>
      <w:r>
        <w:rPr>
          <w:spacing w:val="-11"/>
        </w:rPr>
        <w:t xml:space="preserve"> </w:t>
      </w:r>
      <w:r>
        <w:t>с</w:t>
      </w:r>
      <w:r>
        <w:rPr>
          <w:spacing w:val="-10"/>
        </w:rPr>
        <w:t xml:space="preserve"> </w:t>
      </w:r>
      <w:r>
        <w:t>его</w:t>
      </w:r>
      <w:r>
        <w:rPr>
          <w:spacing w:val="-12"/>
        </w:rPr>
        <w:t xml:space="preserve"> </w:t>
      </w:r>
      <w:r>
        <w:t>помощью,</w:t>
      </w:r>
      <w:r>
        <w:rPr>
          <w:spacing w:val="-11"/>
        </w:rPr>
        <w:t xml:space="preserve"> </w:t>
      </w:r>
      <w:r>
        <w:t>как</w:t>
      </w:r>
      <w:r>
        <w:rPr>
          <w:spacing w:val="-68"/>
        </w:rPr>
        <w:t xml:space="preserve"> </w:t>
      </w:r>
      <w:r>
        <w:t>стало</w:t>
      </w:r>
      <w:r>
        <w:rPr>
          <w:spacing w:val="1"/>
        </w:rPr>
        <w:t xml:space="preserve"> </w:t>
      </w:r>
      <w:r>
        <w:t>понятно</w:t>
      </w:r>
      <w:r>
        <w:rPr>
          <w:spacing w:val="1"/>
        </w:rPr>
        <w:t xml:space="preserve"> </w:t>
      </w:r>
      <w:r>
        <w:t>из</w:t>
      </w:r>
      <w:r>
        <w:rPr>
          <w:spacing w:val="1"/>
        </w:rPr>
        <w:t xml:space="preserve"> </w:t>
      </w:r>
      <w:r>
        <w:t>названия,</w:t>
      </w:r>
      <w:r>
        <w:rPr>
          <w:spacing w:val="1"/>
        </w:rPr>
        <w:t xml:space="preserve"> </w:t>
      </w:r>
      <w:r>
        <w:t>будет</w:t>
      </w:r>
      <w:r>
        <w:rPr>
          <w:spacing w:val="1"/>
        </w:rPr>
        <w:t xml:space="preserve"> </w:t>
      </w:r>
      <w:r>
        <w:t>осуществляться</w:t>
      </w:r>
      <w:r>
        <w:rPr>
          <w:spacing w:val="1"/>
        </w:rPr>
        <w:t xml:space="preserve"> </w:t>
      </w:r>
      <w:r>
        <w:t>регулировка</w:t>
      </w:r>
      <w:r>
        <w:rPr>
          <w:spacing w:val="1"/>
        </w:rPr>
        <w:t xml:space="preserve"> </w:t>
      </w:r>
      <w:r>
        <w:t>периода</w:t>
      </w:r>
      <w:r>
        <w:rPr>
          <w:spacing w:val="1"/>
        </w:rPr>
        <w:t xml:space="preserve"> </w:t>
      </w:r>
      <w:r>
        <w:t>импульсной</w:t>
      </w:r>
      <w:r>
        <w:rPr>
          <w:spacing w:val="-1"/>
        </w:rPr>
        <w:t xml:space="preserve"> </w:t>
      </w:r>
      <w:r>
        <w:t>последовательности.</w:t>
      </w:r>
    </w:p>
    <w:p w:rsidR="00F83950" w:rsidRDefault="00F83950" w:rsidP="00F83950">
      <w:pPr>
        <w:pStyle w:val="afff6"/>
        <w:spacing w:line="362" w:lineRule="auto"/>
        <w:ind w:left="122" w:right="129" w:firstLine="707"/>
        <w:jc w:val="both"/>
      </w:pPr>
      <w:r>
        <w:t>Далее реализую блок «Формирователь интервалов», осуществляющий</w:t>
      </w:r>
      <w:r>
        <w:rPr>
          <w:spacing w:val="1"/>
        </w:rPr>
        <w:t xml:space="preserve"> </w:t>
      </w:r>
      <w:r>
        <w:t>запуск</w:t>
      </w:r>
      <w:r>
        <w:rPr>
          <w:spacing w:val="-1"/>
        </w:rPr>
        <w:t xml:space="preserve"> </w:t>
      </w:r>
      <w:r>
        <w:t>импульсов</w:t>
      </w:r>
      <w:r>
        <w:rPr>
          <w:spacing w:val="-2"/>
        </w:rPr>
        <w:t xml:space="preserve"> </w:t>
      </w:r>
      <w:r>
        <w:t>в</w:t>
      </w:r>
      <w:r>
        <w:rPr>
          <w:spacing w:val="-2"/>
        </w:rPr>
        <w:t xml:space="preserve"> </w:t>
      </w:r>
      <w:r>
        <w:t>необходимый момент.</w:t>
      </w:r>
    </w:p>
    <w:p w:rsidR="00F83950" w:rsidRDefault="00F83950" w:rsidP="00F83950">
      <w:pPr>
        <w:pStyle w:val="afff6"/>
        <w:spacing w:line="360" w:lineRule="auto"/>
        <w:ind w:left="122" w:right="127" w:firstLine="707"/>
        <w:jc w:val="right"/>
      </w:pPr>
      <w:r>
        <w:t>Необходим</w:t>
      </w:r>
      <w:r>
        <w:rPr>
          <w:spacing w:val="3"/>
        </w:rPr>
        <w:t xml:space="preserve"> </w:t>
      </w:r>
      <w:r>
        <w:t>также</w:t>
      </w:r>
      <w:r>
        <w:rPr>
          <w:spacing w:val="2"/>
        </w:rPr>
        <w:t xml:space="preserve"> </w:t>
      </w:r>
      <w:r>
        <w:t>блок</w:t>
      </w:r>
      <w:r>
        <w:rPr>
          <w:spacing w:val="2"/>
        </w:rPr>
        <w:t xml:space="preserve"> </w:t>
      </w:r>
      <w:r>
        <w:t>«Формирователь</w:t>
      </w:r>
      <w:r>
        <w:rPr>
          <w:spacing w:val="1"/>
        </w:rPr>
        <w:t xml:space="preserve"> </w:t>
      </w:r>
      <w:r>
        <w:t>треугольника»</w:t>
      </w:r>
      <w:r>
        <w:rPr>
          <w:spacing w:val="1"/>
        </w:rPr>
        <w:t xml:space="preserve"> </w:t>
      </w:r>
      <w:r>
        <w:t>для того,</w:t>
      </w:r>
      <w:r>
        <w:rPr>
          <w:spacing w:val="1"/>
        </w:rPr>
        <w:t xml:space="preserve"> </w:t>
      </w:r>
      <w:r>
        <w:t>чтобы</w:t>
      </w:r>
      <w:r>
        <w:rPr>
          <w:spacing w:val="-67"/>
        </w:rPr>
        <w:t xml:space="preserve"> </w:t>
      </w:r>
      <w:r>
        <w:t>сгенерировать</w:t>
      </w:r>
      <w:r>
        <w:rPr>
          <w:spacing w:val="-15"/>
        </w:rPr>
        <w:t xml:space="preserve"> </w:t>
      </w:r>
      <w:r>
        <w:t>импульс</w:t>
      </w:r>
      <w:r>
        <w:rPr>
          <w:spacing w:val="-12"/>
        </w:rPr>
        <w:t xml:space="preserve"> </w:t>
      </w:r>
      <w:r>
        <w:t>треугольной</w:t>
      </w:r>
      <w:r>
        <w:rPr>
          <w:spacing w:val="-12"/>
        </w:rPr>
        <w:t xml:space="preserve"> </w:t>
      </w:r>
      <w:r>
        <w:t>формы,</w:t>
      </w:r>
      <w:r>
        <w:rPr>
          <w:spacing w:val="-13"/>
        </w:rPr>
        <w:t xml:space="preserve"> </w:t>
      </w:r>
      <w:r>
        <w:t>заданный</w:t>
      </w:r>
      <w:r>
        <w:rPr>
          <w:spacing w:val="-12"/>
        </w:rPr>
        <w:t xml:space="preserve"> </w:t>
      </w:r>
      <w:r>
        <w:t>в</w:t>
      </w:r>
      <w:r>
        <w:rPr>
          <w:spacing w:val="-13"/>
        </w:rPr>
        <w:t xml:space="preserve"> </w:t>
      </w:r>
      <w:r>
        <w:t>техническом</w:t>
      </w:r>
      <w:r>
        <w:rPr>
          <w:spacing w:val="-14"/>
        </w:rPr>
        <w:t xml:space="preserve"> </w:t>
      </w:r>
      <w:r>
        <w:t>задании.</w:t>
      </w:r>
      <w:r>
        <w:rPr>
          <w:spacing w:val="-67"/>
        </w:rPr>
        <w:t xml:space="preserve"> </w:t>
      </w:r>
      <w:r>
        <w:t>Последними</w:t>
      </w:r>
      <w:r>
        <w:rPr>
          <w:spacing w:val="6"/>
        </w:rPr>
        <w:t xml:space="preserve"> </w:t>
      </w:r>
      <w:r>
        <w:t>в</w:t>
      </w:r>
      <w:r>
        <w:rPr>
          <w:spacing w:val="5"/>
        </w:rPr>
        <w:t xml:space="preserve"> </w:t>
      </w:r>
      <w:r>
        <w:t>моей</w:t>
      </w:r>
      <w:r>
        <w:rPr>
          <w:spacing w:val="6"/>
        </w:rPr>
        <w:t xml:space="preserve"> </w:t>
      </w:r>
      <w:r>
        <w:t>схеме</w:t>
      </w:r>
      <w:r>
        <w:rPr>
          <w:spacing w:val="6"/>
        </w:rPr>
        <w:t xml:space="preserve"> </w:t>
      </w:r>
      <w:r>
        <w:t>будут</w:t>
      </w:r>
      <w:r>
        <w:rPr>
          <w:spacing w:val="5"/>
        </w:rPr>
        <w:t xml:space="preserve"> </w:t>
      </w:r>
      <w:r>
        <w:t>блоки</w:t>
      </w:r>
      <w:r>
        <w:rPr>
          <w:spacing w:val="7"/>
        </w:rPr>
        <w:t xml:space="preserve"> </w:t>
      </w:r>
      <w:r>
        <w:t>«Система</w:t>
      </w:r>
      <w:r>
        <w:rPr>
          <w:spacing w:val="6"/>
        </w:rPr>
        <w:t xml:space="preserve"> </w:t>
      </w:r>
      <w:r>
        <w:t>переключения»</w:t>
      </w:r>
      <w:r>
        <w:rPr>
          <w:spacing w:val="5"/>
        </w:rPr>
        <w:t xml:space="preserve"> </w:t>
      </w:r>
      <w:r>
        <w:t>и</w:t>
      </w:r>
    </w:p>
    <w:p w:rsidR="00F83950" w:rsidRDefault="00F83950" w:rsidP="00F83950">
      <w:pPr>
        <w:pStyle w:val="afff6"/>
        <w:spacing w:line="320" w:lineRule="exact"/>
        <w:ind w:left="122"/>
      </w:pPr>
      <w:r>
        <w:t>«Двоичный</w:t>
      </w:r>
      <w:r>
        <w:rPr>
          <w:spacing w:val="-3"/>
        </w:rPr>
        <w:t xml:space="preserve"> </w:t>
      </w:r>
      <w:r>
        <w:t>счётчик»,</w:t>
      </w:r>
      <w:r>
        <w:rPr>
          <w:spacing w:val="-3"/>
        </w:rPr>
        <w:t xml:space="preserve"> </w:t>
      </w:r>
      <w:r>
        <w:t>которые</w:t>
      </w:r>
      <w:r>
        <w:rPr>
          <w:spacing w:val="-5"/>
        </w:rPr>
        <w:t xml:space="preserve"> </w:t>
      </w:r>
      <w:r>
        <w:t>непосредственно</w:t>
      </w:r>
      <w:r>
        <w:rPr>
          <w:spacing w:val="-2"/>
        </w:rPr>
        <w:t xml:space="preserve"> </w:t>
      </w:r>
      <w:r>
        <w:t>связаны</w:t>
      </w:r>
      <w:r>
        <w:rPr>
          <w:spacing w:val="-2"/>
        </w:rPr>
        <w:t xml:space="preserve"> </w:t>
      </w:r>
      <w:r>
        <w:t>между</w:t>
      </w:r>
      <w:r>
        <w:rPr>
          <w:spacing w:val="-6"/>
        </w:rPr>
        <w:t xml:space="preserve"> </w:t>
      </w:r>
      <w:r>
        <w:t>собой.</w:t>
      </w:r>
    </w:p>
    <w:p w:rsidR="00F83950" w:rsidRDefault="00F83950" w:rsidP="00F83950">
      <w:pPr>
        <w:pStyle w:val="afff6"/>
        <w:spacing w:before="157" w:line="360" w:lineRule="auto"/>
        <w:ind w:left="122" w:firstLine="707"/>
      </w:pPr>
      <w:r>
        <w:rPr>
          <w:spacing w:val="-1"/>
        </w:rPr>
        <w:t>Сигналы,</w:t>
      </w:r>
      <w:r>
        <w:rPr>
          <w:spacing w:val="-17"/>
        </w:rPr>
        <w:t xml:space="preserve"> </w:t>
      </w:r>
      <w:r>
        <w:rPr>
          <w:spacing w:val="-1"/>
        </w:rPr>
        <w:t>приходящие</w:t>
      </w:r>
      <w:r>
        <w:rPr>
          <w:spacing w:val="-18"/>
        </w:rPr>
        <w:t xml:space="preserve"> </w:t>
      </w:r>
      <w:r>
        <w:rPr>
          <w:spacing w:val="-1"/>
        </w:rPr>
        <w:t>с</w:t>
      </w:r>
      <w:r>
        <w:rPr>
          <w:spacing w:val="-17"/>
        </w:rPr>
        <w:t xml:space="preserve"> </w:t>
      </w:r>
      <w:r>
        <w:rPr>
          <w:spacing w:val="-1"/>
        </w:rPr>
        <w:t>триггеров</w:t>
      </w:r>
      <w:r>
        <w:rPr>
          <w:spacing w:val="-17"/>
        </w:rPr>
        <w:t xml:space="preserve"> </w:t>
      </w:r>
      <w:r>
        <w:t>«Двоичного</w:t>
      </w:r>
      <w:r>
        <w:rPr>
          <w:spacing w:val="-16"/>
        </w:rPr>
        <w:t xml:space="preserve"> </w:t>
      </w:r>
      <w:r>
        <w:t>счётчика»</w:t>
      </w:r>
      <w:r>
        <w:rPr>
          <w:spacing w:val="-18"/>
        </w:rPr>
        <w:t xml:space="preserve"> </w:t>
      </w:r>
      <w:r>
        <w:t>будут</w:t>
      </w:r>
      <w:r>
        <w:rPr>
          <w:spacing w:val="-17"/>
        </w:rPr>
        <w:t xml:space="preserve"> </w:t>
      </w:r>
      <w:r>
        <w:t>являться</w:t>
      </w:r>
      <w:r>
        <w:rPr>
          <w:spacing w:val="-67"/>
        </w:rPr>
        <w:t xml:space="preserve"> </w:t>
      </w:r>
      <w:r>
        <w:t>управляющими</w:t>
      </w:r>
      <w:r>
        <w:rPr>
          <w:spacing w:val="-4"/>
        </w:rPr>
        <w:t xml:space="preserve"> </w:t>
      </w:r>
      <w:r>
        <w:t>для</w:t>
      </w:r>
      <w:r>
        <w:rPr>
          <w:spacing w:val="-3"/>
        </w:rPr>
        <w:t xml:space="preserve"> </w:t>
      </w:r>
      <w:r>
        <w:t>переключателей</w:t>
      </w:r>
      <w:r>
        <w:rPr>
          <w:spacing w:val="-1"/>
        </w:rPr>
        <w:t xml:space="preserve"> </w:t>
      </w:r>
      <w:r>
        <w:t>из</w:t>
      </w:r>
      <w:r>
        <w:rPr>
          <w:spacing w:val="-3"/>
        </w:rPr>
        <w:t xml:space="preserve"> </w:t>
      </w:r>
      <w:r>
        <w:t>блока</w:t>
      </w:r>
      <w:r>
        <w:rPr>
          <w:spacing w:val="-1"/>
        </w:rPr>
        <w:t xml:space="preserve"> </w:t>
      </w:r>
      <w:r>
        <w:t>«Система переключения».</w:t>
      </w:r>
    </w:p>
    <w:p w:rsidR="00F83950" w:rsidRDefault="00F83950" w:rsidP="00F83950">
      <w:pPr>
        <w:pStyle w:val="afff6"/>
        <w:spacing w:line="321" w:lineRule="exact"/>
        <w:ind w:left="830"/>
      </w:pPr>
      <w:r>
        <w:t>Техническое</w:t>
      </w:r>
      <w:r>
        <w:rPr>
          <w:spacing w:val="-2"/>
        </w:rPr>
        <w:t xml:space="preserve"> </w:t>
      </w:r>
      <w:r>
        <w:t>задание</w:t>
      </w:r>
      <w:r>
        <w:rPr>
          <w:spacing w:val="-1"/>
        </w:rPr>
        <w:t xml:space="preserve"> </w:t>
      </w:r>
      <w:r>
        <w:t>на</w:t>
      </w:r>
      <w:r>
        <w:rPr>
          <w:spacing w:val="-2"/>
        </w:rPr>
        <w:t xml:space="preserve"> </w:t>
      </w:r>
      <w:r>
        <w:t>курсовую</w:t>
      </w:r>
      <w:r>
        <w:rPr>
          <w:spacing w:val="-2"/>
        </w:rPr>
        <w:t xml:space="preserve"> </w:t>
      </w:r>
      <w:r>
        <w:t>работу</w:t>
      </w:r>
      <w:r>
        <w:rPr>
          <w:spacing w:val="-3"/>
        </w:rPr>
        <w:t xml:space="preserve"> </w:t>
      </w:r>
      <w:r>
        <w:t>размещено в</w:t>
      </w:r>
      <w:r>
        <w:rPr>
          <w:spacing w:val="-3"/>
        </w:rPr>
        <w:t xml:space="preserve"> </w:t>
      </w:r>
      <w:r>
        <w:t>приложении</w:t>
      </w:r>
      <w:r>
        <w:rPr>
          <w:spacing w:val="-1"/>
        </w:rPr>
        <w:t xml:space="preserve"> </w:t>
      </w:r>
      <w:r>
        <w:t>В.</w:t>
      </w:r>
    </w:p>
    <w:p w:rsidR="00682BAC" w:rsidRDefault="00682BAC" w:rsidP="00682BAC">
      <w:pPr>
        <w:pStyle w:val="1"/>
      </w:pPr>
      <w:r>
        <w:lastRenderedPageBreak/>
        <w:t xml:space="preserve">Разработка структурной схемы </w:t>
      </w:r>
      <w:bookmarkEnd w:id="2"/>
      <w:r w:rsidR="00E30095">
        <w:t>Генератора</w:t>
      </w:r>
    </w:p>
    <w:p w:rsidR="00E30095" w:rsidRDefault="00E30095" w:rsidP="00981B72">
      <w:pPr>
        <w:spacing w:after="0" w:afterAutospacing="0"/>
      </w:pPr>
      <w:r w:rsidRPr="00E30095">
        <w:t xml:space="preserve">2.1 Описание алгоритма работы устройства </w:t>
      </w:r>
    </w:p>
    <w:p w:rsidR="00981B72" w:rsidRDefault="00E30095" w:rsidP="00981B72">
      <w:pPr>
        <w:spacing w:after="0" w:afterAutospacing="0"/>
      </w:pPr>
      <w:bookmarkStart w:id="3" w:name="_GoBack"/>
      <w:r w:rsidRPr="00E30095">
        <w:t>Структурная схема устройства представлена на рисунке А.1 из приложения А. Из блока «Управляющее напряжение» на блоки «Формирователь интервалов» и «Формирователь треугольника» поступают импульсы напряжения, которые осуществляют регулировку периода импульсной последовательности. С блока «Формирователь интервалов» сигнал, получаемый на инверсном выходе RS-триггера, отправляется на блок «Двоичный счётчик». На каждом прямом выходе из триггеров этого блока формируются импульсы прямоугольной формы. Они будут являться управляющими для переключателей из блока «Система переключения»., а также для ключей из блока «Формирователь треугольника». Сигнал треугольной формы с блока «Формирователь треугольника» отправится на блок «Система переключения», в котором осуществляется переключение пачек импульсов в соответствии с техническим заданием.</w:t>
      </w:r>
    </w:p>
    <w:p w:rsidR="00E30095" w:rsidRDefault="00E30095" w:rsidP="00E30095">
      <w:pPr>
        <w:spacing w:after="0" w:afterAutospacing="0"/>
      </w:pPr>
      <w:r>
        <w:t xml:space="preserve">2.2 Временные диаграммы взаимодействия блоков структурной схемы </w:t>
      </w:r>
    </w:p>
    <w:p w:rsidR="00E30095" w:rsidRDefault="00F83950" w:rsidP="00E30095">
      <w:pPr>
        <w:spacing w:after="0" w:afterAutospacing="0"/>
      </w:pPr>
      <w:r>
        <w:rPr>
          <w:noProof/>
        </w:rPr>
        <w:drawing>
          <wp:anchor distT="0" distB="0" distL="114300" distR="114300" simplePos="0" relativeHeight="251660288" behindDoc="0" locked="0" layoutInCell="1" allowOverlap="1" wp14:anchorId="3DEDFDAB" wp14:editId="6E29620F">
            <wp:simplePos x="0" y="0"/>
            <wp:positionH relativeFrom="page">
              <wp:posOffset>1426960</wp:posOffset>
            </wp:positionH>
            <wp:positionV relativeFrom="paragraph">
              <wp:posOffset>1163955</wp:posOffset>
            </wp:positionV>
            <wp:extent cx="5222875" cy="2137410"/>
            <wp:effectExtent l="0" t="0" r="0" b="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22875" cy="2137410"/>
                    </a:xfrm>
                    <a:prstGeom prst="rect">
                      <a:avLst/>
                    </a:prstGeom>
                  </pic:spPr>
                </pic:pic>
              </a:graphicData>
            </a:graphic>
            <wp14:sizeRelH relativeFrom="margin">
              <wp14:pctWidth>0</wp14:pctWidth>
            </wp14:sizeRelH>
            <wp14:sizeRelV relativeFrom="margin">
              <wp14:pctHeight>0</wp14:pctHeight>
            </wp14:sizeRelV>
          </wp:anchor>
        </w:drawing>
      </w:r>
      <w:r w:rsidR="00E30095">
        <w:t xml:space="preserve">В этом разделе я представлю временные диаграммы взаимодействия блоков структурной схемы для наиболее понятного представления работы функционального генератора. Рисунок 2.1 иллюстрирует взаимодействие блоков «Формирователь интервалов» и «Двоичный счётчик». </w:t>
      </w:r>
    </w:p>
    <w:p w:rsidR="00F83950" w:rsidRDefault="00F83950" w:rsidP="00E30095">
      <w:pPr>
        <w:spacing w:after="0" w:afterAutospacing="0"/>
      </w:pPr>
    </w:p>
    <w:p w:rsidR="00D951F4" w:rsidRDefault="00D951F4" w:rsidP="00D951F4">
      <w:pPr>
        <w:spacing w:after="0" w:afterAutospacing="0"/>
        <w:jc w:val="center"/>
        <w:rPr>
          <w:sz w:val="23"/>
          <w:szCs w:val="23"/>
        </w:rPr>
      </w:pPr>
      <w:r>
        <w:rPr>
          <w:sz w:val="23"/>
          <w:szCs w:val="23"/>
        </w:rPr>
        <w:t xml:space="preserve">Рисунок 2.1–Диаграммы взаимодействия блоков «Формирователь интервалов» и «Двоичный счётчик» </w:t>
      </w:r>
    </w:p>
    <w:p w:rsidR="00E61C06" w:rsidRDefault="00E61C06" w:rsidP="00F83950">
      <w:pPr>
        <w:pStyle w:val="Default"/>
        <w:ind w:firstLine="708"/>
        <w:rPr>
          <w:sz w:val="28"/>
          <w:szCs w:val="28"/>
        </w:rPr>
      </w:pPr>
      <w:r>
        <w:rPr>
          <w:sz w:val="28"/>
          <w:szCs w:val="28"/>
        </w:rPr>
        <w:lastRenderedPageBreak/>
        <w:t xml:space="preserve">Рисунок 2.2 иллюстрирует взаимодействие блоков «Формирователь треугольника» и «Двоичный счётчик». </w:t>
      </w:r>
    </w:p>
    <w:p w:rsidR="00E61C06" w:rsidRDefault="00F83950" w:rsidP="00E61C06">
      <w:pPr>
        <w:spacing w:after="0" w:afterAutospacing="0"/>
        <w:jc w:val="left"/>
      </w:pPr>
      <w:r>
        <w:rPr>
          <w:noProof/>
        </w:rPr>
        <w:drawing>
          <wp:anchor distT="0" distB="0" distL="114300" distR="114300" simplePos="0" relativeHeight="251659264" behindDoc="0" locked="0" layoutInCell="1" allowOverlap="1" wp14:anchorId="6715F0EE" wp14:editId="4FC8C708">
            <wp:simplePos x="0" y="0"/>
            <wp:positionH relativeFrom="margin">
              <wp:align>left</wp:align>
            </wp:positionH>
            <wp:positionV relativeFrom="paragraph">
              <wp:posOffset>1261457</wp:posOffset>
            </wp:positionV>
            <wp:extent cx="5940425" cy="2432050"/>
            <wp:effectExtent l="0" t="0" r="3175" b="635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0425" cy="2432050"/>
                    </a:xfrm>
                    <a:prstGeom prst="rect">
                      <a:avLst/>
                    </a:prstGeom>
                  </pic:spPr>
                </pic:pic>
              </a:graphicData>
            </a:graphic>
          </wp:anchor>
        </w:drawing>
      </w:r>
      <w:r w:rsidR="00E61C06">
        <w:t xml:space="preserve">На первом графике изображен заряд/разряд конденсатора из блока «Формирователь треугольника», на втором и третьем соответственно сигналы с прямого и инверсного выходов первого </w:t>
      </w:r>
      <w:r w:rsidR="00E61C06">
        <w:rPr>
          <w:i/>
          <w:iCs/>
        </w:rPr>
        <w:t>D-</w:t>
      </w:r>
      <w:r w:rsidR="00E61C06">
        <w:t>триггера из блока «Двоичный счётчик».</w:t>
      </w:r>
    </w:p>
    <w:p w:rsidR="00F83950" w:rsidRDefault="00F83950" w:rsidP="00E61C06">
      <w:pPr>
        <w:spacing w:after="0" w:afterAutospacing="0"/>
        <w:jc w:val="left"/>
      </w:pPr>
    </w:p>
    <w:p w:rsidR="00E61C06" w:rsidRDefault="00E61C06" w:rsidP="00E61C06">
      <w:pPr>
        <w:spacing w:after="0" w:afterAutospacing="0"/>
        <w:jc w:val="center"/>
        <w:rPr>
          <w:sz w:val="23"/>
          <w:szCs w:val="23"/>
        </w:rPr>
      </w:pPr>
      <w:r>
        <w:rPr>
          <w:sz w:val="23"/>
          <w:szCs w:val="23"/>
        </w:rPr>
        <w:t>Рисунок 2.2– Диаграммы взаимодействия блоков «Формирователь треугольника» и «Двоичный счётчик»</w:t>
      </w:r>
    </w:p>
    <w:p w:rsidR="00F83950" w:rsidRPr="00F83950" w:rsidRDefault="00F83950" w:rsidP="00F83950">
      <w:pPr>
        <w:spacing w:after="0" w:afterAutospacing="0"/>
        <w:ind w:left="707"/>
        <w:jc w:val="left"/>
      </w:pPr>
      <w:r w:rsidRPr="00F83950">
        <w:t>На рисунке 2.4 представлены диаграммы взаимодействия блоков</w:t>
      </w:r>
    </w:p>
    <w:p w:rsidR="00F83950" w:rsidRDefault="00F83950" w:rsidP="00F83950">
      <w:pPr>
        <w:spacing w:after="0" w:afterAutospacing="0"/>
        <w:jc w:val="left"/>
      </w:pPr>
      <w:r>
        <w:rPr>
          <w:noProof/>
        </w:rPr>
        <w:drawing>
          <wp:anchor distT="0" distB="0" distL="114300" distR="114300" simplePos="0" relativeHeight="251661312" behindDoc="0" locked="0" layoutInCell="1" allowOverlap="1" wp14:anchorId="5EF55A5A" wp14:editId="059810EE">
            <wp:simplePos x="0" y="0"/>
            <wp:positionH relativeFrom="column">
              <wp:posOffset>-180167</wp:posOffset>
            </wp:positionH>
            <wp:positionV relativeFrom="paragraph">
              <wp:posOffset>309245</wp:posOffset>
            </wp:positionV>
            <wp:extent cx="5940425" cy="2432050"/>
            <wp:effectExtent l="0" t="0" r="3175" b="635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0425" cy="2432050"/>
                    </a:xfrm>
                    <a:prstGeom prst="rect">
                      <a:avLst/>
                    </a:prstGeom>
                  </pic:spPr>
                </pic:pic>
              </a:graphicData>
            </a:graphic>
          </wp:anchor>
        </w:drawing>
      </w:r>
      <w:r w:rsidRPr="00F83950">
        <w:t>«Система переключения» и «Двоичный счётчик».</w:t>
      </w:r>
    </w:p>
    <w:p w:rsidR="00F83950" w:rsidRDefault="00F83950" w:rsidP="00F83950">
      <w:pPr>
        <w:pStyle w:val="Default"/>
        <w:jc w:val="center"/>
        <w:rPr>
          <w:sz w:val="23"/>
          <w:szCs w:val="23"/>
        </w:rPr>
      </w:pPr>
      <w:r>
        <w:rPr>
          <w:sz w:val="23"/>
          <w:szCs w:val="23"/>
        </w:rPr>
        <w:t>Рисунок 2.4–Диаграммы взаимодействия блоков «Система переключения» и «Двоичный</w:t>
      </w:r>
    </w:p>
    <w:p w:rsidR="00F83950" w:rsidRPr="00F83950" w:rsidRDefault="00F83950" w:rsidP="00F83950">
      <w:pPr>
        <w:spacing w:after="0" w:afterAutospacing="0"/>
        <w:jc w:val="center"/>
      </w:pPr>
      <w:r>
        <w:rPr>
          <w:sz w:val="23"/>
          <w:szCs w:val="23"/>
        </w:rPr>
        <w:t>счётчик».</w:t>
      </w:r>
    </w:p>
    <w:p w:rsidR="00F83950" w:rsidRPr="00F83950" w:rsidRDefault="00F83950" w:rsidP="00F83950">
      <w:pPr>
        <w:spacing w:after="0" w:afterAutospacing="0"/>
      </w:pPr>
      <w:r w:rsidRPr="00F83950">
        <w:lastRenderedPageBreak/>
        <w:t xml:space="preserve">Здесь на первом и втором графиках представлены сигналы с выходов D-триггеров из блока «Двоичный счётчик», на третьем – сигнал на выходе переключателя из блока «Система переключения». </w:t>
      </w:r>
    </w:p>
    <w:p w:rsidR="00E61C06" w:rsidRPr="00F83950" w:rsidRDefault="00F83950" w:rsidP="00F83950">
      <w:pPr>
        <w:spacing w:after="0" w:afterAutospacing="0"/>
      </w:pPr>
      <w:r>
        <w:t>На последнем рисунке из данного раздела представлена диаграмма взаимодействия всех блоков.</w:t>
      </w:r>
    </w:p>
    <w:p w:rsidR="00981B72" w:rsidRDefault="00981B72" w:rsidP="00E61C06">
      <w:pPr>
        <w:pStyle w:val="1"/>
        <w:spacing w:after="0" w:afterAutospacing="0"/>
        <w:jc w:val="both"/>
      </w:pPr>
      <w:bookmarkStart w:id="4" w:name="_Toc58952418"/>
      <w:bookmarkEnd w:id="3"/>
      <w:r>
        <w:lastRenderedPageBreak/>
        <w:t>Разработка функциональной схемы устройства</w:t>
      </w:r>
      <w:bookmarkEnd w:id="4"/>
    </w:p>
    <w:p w:rsidR="00C446AC" w:rsidRDefault="00C446AC" w:rsidP="001B2AD8">
      <w:pPr>
        <w:contextualSpacing/>
        <w:rPr>
          <w:rFonts w:cs="Times New Roman"/>
          <w:color w:val="111111"/>
          <w:shd w:val="clear" w:color="auto" w:fill="FFFFFF"/>
        </w:rPr>
      </w:pPr>
      <w:r>
        <w:t xml:space="preserve">Согласно </w:t>
      </w:r>
      <w:r w:rsidR="00882E4F">
        <w:t>заданию</w:t>
      </w:r>
      <w:r w:rsidR="00340320">
        <w:t xml:space="preserve"> </w:t>
      </w:r>
      <w:r>
        <w:t xml:space="preserve">на курсовую работу необходимо собрать цифровое устройство по </w:t>
      </w:r>
      <w:r w:rsidR="00027B8C">
        <w:t xml:space="preserve">четверть </w:t>
      </w:r>
      <w:r w:rsidR="00224BB1">
        <w:rPr>
          <w:sz w:val="27"/>
          <w:szCs w:val="27"/>
        </w:rPr>
        <w:t>мостовой</w:t>
      </w:r>
      <w:r w:rsidR="00083556">
        <w:rPr>
          <w:sz w:val="27"/>
          <w:szCs w:val="27"/>
        </w:rPr>
        <w:t xml:space="preserve"> схеме</w:t>
      </w:r>
      <w:r w:rsidR="002C06A9">
        <w:rPr>
          <w:sz w:val="27"/>
          <w:szCs w:val="27"/>
        </w:rPr>
        <w:t xml:space="preserve"> </w:t>
      </w:r>
      <w:r w:rsidR="00083556">
        <w:rPr>
          <w:sz w:val="27"/>
          <w:szCs w:val="27"/>
        </w:rPr>
        <w:t>(мост Уитстона)</w:t>
      </w:r>
      <w:r w:rsidR="00224BB1">
        <w:rPr>
          <w:sz w:val="27"/>
          <w:szCs w:val="27"/>
        </w:rPr>
        <w:t xml:space="preserve">, с питанием </w:t>
      </w:r>
      <w:r w:rsidR="00027B8C">
        <w:rPr>
          <w:sz w:val="27"/>
          <w:szCs w:val="27"/>
        </w:rPr>
        <w:t>током</w:t>
      </w:r>
      <w:r w:rsidRPr="00882E4F">
        <w:rPr>
          <w:rFonts w:cs="Times New Roman"/>
        </w:rPr>
        <w:t>.</w:t>
      </w:r>
      <w:r w:rsidR="005A657A">
        <w:rPr>
          <w:rFonts w:cs="Times New Roman"/>
        </w:rPr>
        <w:t xml:space="preserve"> Преимуществом этой схемы является высокая точность измерения даже малейших изменений сопротивления</w:t>
      </w:r>
      <w:r w:rsidR="00CB70A0">
        <w:rPr>
          <w:rFonts w:cs="Times New Roman"/>
        </w:rPr>
        <w:t xml:space="preserve">, высокая </w:t>
      </w:r>
      <w:r w:rsidR="00BD0249">
        <w:rPr>
          <w:rFonts w:cs="Times New Roman"/>
        </w:rPr>
        <w:t>помехоустойчивость</w:t>
      </w:r>
      <w:r w:rsidR="005A657A">
        <w:rPr>
          <w:rFonts w:cs="Times New Roman"/>
        </w:rPr>
        <w:t>, а так же частичная компенсация температурной погрешности схемы.</w:t>
      </w:r>
      <w:r w:rsidR="00AB6E2F">
        <w:rPr>
          <w:rFonts w:cs="Times New Roman"/>
        </w:rPr>
        <w:t xml:space="preserve"> </w:t>
      </w:r>
      <w:r w:rsidR="00882E4F" w:rsidRPr="00882E4F">
        <w:rPr>
          <w:rFonts w:cs="Times New Roman"/>
        </w:rPr>
        <w:t xml:space="preserve">Для выполнения этой задачи, необходимо собрать </w:t>
      </w:r>
      <w:r w:rsidR="00814399">
        <w:rPr>
          <w:rFonts w:cs="Times New Roman"/>
          <w:color w:val="111111"/>
          <w:shd w:val="clear" w:color="auto" w:fill="FFFFFF"/>
        </w:rPr>
        <w:t>измерительный мост</w:t>
      </w:r>
      <w:r w:rsidR="00882E4F" w:rsidRPr="00882E4F">
        <w:rPr>
          <w:rFonts w:cs="Times New Roman"/>
          <w:color w:val="111111"/>
          <w:shd w:val="clear" w:color="auto" w:fill="FFFFFF"/>
        </w:rPr>
        <w:t>.</w:t>
      </w:r>
    </w:p>
    <w:p w:rsidR="005F71AB" w:rsidRPr="001B2AD8" w:rsidRDefault="00000D3C" w:rsidP="00000D3C">
      <w:pPr>
        <w:contextualSpacing/>
        <w:rPr>
          <w:rFonts w:cs="Times New Roman"/>
          <w:color w:val="111111"/>
          <w:shd w:val="clear" w:color="auto" w:fill="FFFFFF"/>
        </w:rPr>
      </w:pPr>
      <w:r>
        <w:rPr>
          <w:rFonts w:cs="Times New Roman"/>
          <w:color w:val="111111"/>
          <w:shd w:val="clear" w:color="auto" w:fill="FFFFFF"/>
        </w:rPr>
        <w:t>Далее входной сигнал поступает на вход усилителя</w:t>
      </w:r>
      <w:r w:rsidR="00787CCE">
        <w:rPr>
          <w:rFonts w:cs="Times New Roman"/>
          <w:color w:val="111111"/>
          <w:shd w:val="clear" w:color="auto" w:fill="FFFFFF"/>
        </w:rPr>
        <w:t xml:space="preserve">, который в сочетании с </w:t>
      </w:r>
      <w:r w:rsidR="001B2AD8" w:rsidRPr="00CC0B5B">
        <w:t>вычитател</w:t>
      </w:r>
      <w:r w:rsidR="00787CCE">
        <w:t>ем</w:t>
      </w:r>
      <w:r w:rsidR="001B2AD8" w:rsidRPr="00CC0B5B">
        <w:t xml:space="preserve"> формируют входное напряжение АЦП в диапазоне</w:t>
      </w:r>
      <w:r w:rsidR="001B2AD8">
        <w:t xml:space="preserve"> от </w:t>
      </w:r>
      <w:r w:rsidR="001B2AD8" w:rsidRPr="00787CCE">
        <w:rPr>
          <w:i/>
        </w:rPr>
        <w:t>0</w:t>
      </w:r>
      <w:r w:rsidR="001B2AD8">
        <w:t xml:space="preserve"> </w:t>
      </w:r>
      <w:r w:rsidR="001B2AD8" w:rsidRPr="00CC0B5B">
        <w:rPr>
          <w:i/>
          <w:iCs/>
        </w:rPr>
        <w:t>В</w:t>
      </w:r>
      <w:r w:rsidR="001B2AD8">
        <w:t xml:space="preserve"> до значения опорного напряжения</w:t>
      </w:r>
      <w:r w:rsidR="001B2AD8" w:rsidRPr="00CC0B5B">
        <w:t>.</w:t>
      </w:r>
      <w:r w:rsidR="001B2AD8">
        <w:t xml:space="preserve"> На курсовую работу было выбрано АЦП </w:t>
      </w:r>
      <w:r w:rsidR="00F45537" w:rsidRPr="00B65F5E">
        <w:rPr>
          <w:lang w:val="en-US"/>
        </w:rPr>
        <w:t>MAX</w:t>
      </w:r>
      <w:r w:rsidR="00F45537" w:rsidRPr="00B65F5E">
        <w:t>154</w:t>
      </w:r>
      <w:r w:rsidR="001B2AD8" w:rsidRPr="001B2AD8">
        <w:t xml:space="preserve"> </w:t>
      </w:r>
      <w:r w:rsidR="001B2AD8">
        <w:t xml:space="preserve">с опорным напряжением равным </w:t>
      </w:r>
      <w:r w:rsidR="001B2AD8" w:rsidRPr="00787CCE">
        <w:rPr>
          <w:i/>
        </w:rPr>
        <w:t>5</w:t>
      </w:r>
      <w:r w:rsidR="002C4A2B" w:rsidRPr="002C4A2B">
        <w:t xml:space="preserve"> </w:t>
      </w:r>
      <w:r w:rsidR="001B2AD8" w:rsidRPr="002C4A2B">
        <w:rPr>
          <w:i/>
        </w:rPr>
        <w:t>В</w:t>
      </w:r>
      <w:r w:rsidR="001B2AD8">
        <w:t>. Таким образом, максимально допустимое выходное напряжение с усилителя не должно превышать значение опорного напряжения</w:t>
      </w:r>
      <w:r w:rsidR="00D27192">
        <w:t>.</w:t>
      </w:r>
      <w:r w:rsidR="005F71AB" w:rsidRPr="001B2AD8">
        <w:rPr>
          <w:rFonts w:cs="Times New Roman"/>
          <w:color w:val="111111"/>
          <w:shd w:val="clear" w:color="auto" w:fill="FFFFFF"/>
        </w:rPr>
        <w:t xml:space="preserve"> </w:t>
      </w:r>
    </w:p>
    <w:p w:rsidR="00981B72" w:rsidRPr="00414035" w:rsidRDefault="00981B72" w:rsidP="00981B72">
      <w:pPr>
        <w:spacing w:after="0" w:afterAutospacing="0"/>
        <w:rPr>
          <w:shd w:val="clear" w:color="auto" w:fill="FFFFFF"/>
        </w:rPr>
      </w:pPr>
      <w:r>
        <w:rPr>
          <w:shd w:val="clear" w:color="auto" w:fill="FFFFFF"/>
        </w:rPr>
        <w:t xml:space="preserve">Вычисляется коэффициент усиления для усилителя </w:t>
      </w:r>
      <w:r w:rsidRPr="0012785C">
        <w:rPr>
          <w:i/>
          <w:shd w:val="clear" w:color="auto" w:fill="FFFFFF"/>
          <w:lang w:val="en-US"/>
        </w:rPr>
        <w:t>DA</w:t>
      </w:r>
      <w:r w:rsidRPr="0012785C">
        <w:rPr>
          <w:i/>
          <w:shd w:val="clear" w:color="auto" w:fill="FFFFFF"/>
        </w:rPr>
        <w:t>1</w:t>
      </w:r>
      <w:r w:rsidR="00C446AC">
        <w:rPr>
          <w:shd w:val="clear" w:color="auto" w:fill="FFFFFF"/>
        </w:rPr>
        <w:t>:</w:t>
      </w:r>
    </w:p>
    <w:p w:rsidR="00981B72" w:rsidRPr="00A32E71" w:rsidRDefault="00787CCE" w:rsidP="00981B72">
      <w:pPr>
        <w:pStyle w:val="aff2"/>
        <w:spacing w:before="0" w:after="0" w:afterAutospacing="0"/>
        <w:rPr>
          <w:lang w:val="ru-RU"/>
        </w:rPr>
      </w:pPr>
      <m:oMath>
        <m:r>
          <m:t>K</m:t>
        </m:r>
        <m:r>
          <w:rPr>
            <w:lang w:val="ru-RU"/>
          </w:rPr>
          <m:t>=</m:t>
        </m:r>
        <m:f>
          <m:fPr>
            <m:ctrlPr/>
          </m:fPr>
          <m:num>
            <m:sSub>
              <m:sSubPr>
                <m:ctrlPr/>
              </m:sSubPr>
              <m:e>
                <m:r>
                  <m:t>U</m:t>
                </m:r>
              </m:e>
              <m:sub>
                <m:r>
                  <m:t>OUT</m:t>
                </m:r>
              </m:sub>
            </m:sSub>
          </m:num>
          <m:den>
            <m:d>
              <m:dPr>
                <m:ctrlPr/>
              </m:dPr>
              <m:e>
                <m:sSubSup>
                  <m:sSubSupPr>
                    <m:ctrlPr/>
                  </m:sSubSupPr>
                  <m:e>
                    <m:r>
                      <m:t>U</m:t>
                    </m:r>
                  </m:e>
                  <m:sub>
                    <m:r>
                      <m:t>IN</m:t>
                    </m:r>
                  </m:sub>
                  <m:sup>
                    <m:r>
                      <w:rPr>
                        <w:lang w:val="ru-RU"/>
                      </w:rPr>
                      <m:t>+</m:t>
                    </m:r>
                  </m:sup>
                </m:sSubSup>
                <m:r>
                  <w:rPr>
                    <w:lang w:val="ru-RU"/>
                  </w:rPr>
                  <m:t>-</m:t>
                </m:r>
                <m:sSubSup>
                  <m:sSubSupPr>
                    <m:ctrlPr/>
                  </m:sSubSupPr>
                  <m:e>
                    <m:r>
                      <m:t>U</m:t>
                    </m:r>
                  </m:e>
                  <m:sub>
                    <m:r>
                      <m:t>IN</m:t>
                    </m:r>
                  </m:sub>
                  <m:sup>
                    <m:r>
                      <w:rPr>
                        <w:lang w:val="ru-RU"/>
                      </w:rPr>
                      <m:t>-</m:t>
                    </m:r>
                  </m:sup>
                </m:sSubSup>
              </m:e>
            </m:d>
          </m:den>
        </m:f>
        <m:r>
          <w:rPr>
            <w:lang w:val="ru-RU"/>
          </w:rPr>
          <m:t>=</m:t>
        </m:r>
        <m:f>
          <m:fPr>
            <m:ctrlPr/>
          </m:fPr>
          <m:num>
            <m:r>
              <w:rPr>
                <w:lang w:val="ru-RU"/>
              </w:rPr>
              <m:t>5</m:t>
            </m:r>
          </m:num>
          <m:den>
            <m:d>
              <m:dPr>
                <m:ctrlPr/>
              </m:dPr>
              <m:e>
                <m:r>
                  <w:rPr>
                    <w:lang w:val="ru-RU"/>
                  </w:rPr>
                  <m:t>4.5-0.150</m:t>
                </m:r>
              </m:e>
            </m:d>
          </m:den>
        </m:f>
        <m:r>
          <w:rPr>
            <w:lang w:val="ru-RU"/>
          </w:rPr>
          <m:t>=1.15</m:t>
        </m:r>
      </m:oMath>
      <w:r w:rsidR="00981B72" w:rsidRPr="00016E7D">
        <w:rPr>
          <w:lang w:val="ru-RU"/>
        </w:rPr>
        <w:t>,</w:t>
      </w:r>
    </w:p>
    <w:p w:rsidR="00981B72" w:rsidRPr="00414035" w:rsidRDefault="00981B72" w:rsidP="00981B72">
      <w:pPr>
        <w:spacing w:after="0" w:afterAutospacing="0"/>
      </w:pPr>
      <w:r w:rsidRPr="00016E7D">
        <w:t>где</w:t>
      </w:r>
      <m:oMath>
        <m:r>
          <w:rPr>
            <w:rFonts w:ascii="Cambria Math" w:hAnsi="Cambria Math"/>
          </w:rPr>
          <m:t xml:space="preserve">  </m:t>
        </m:r>
        <m:r>
          <w:rPr>
            <w:rFonts w:ascii="Cambria Math" w:hAnsi="Cambria Math" w:cs="Cambria Math"/>
            <w:lang w:val="en-US"/>
          </w:rPr>
          <m:t>Uout</m:t>
        </m:r>
        <m:r>
          <m:rPr>
            <m:sty m:val="p"/>
          </m:rPr>
          <w:rPr>
            <w:rFonts w:ascii="Cambria Math" w:hAnsi="Cambria Math" w:cs="Times New Roman"/>
          </w:rPr>
          <m:t>-</m:t>
        </m:r>
        <m:r>
          <m:rPr>
            <m:sty m:val="p"/>
          </m:rPr>
          <w:rPr>
            <w:rFonts w:ascii="Cambria Math" w:cs="Times New Roman"/>
          </w:rPr>
          <m:t>выходное</m:t>
        </m:r>
        <m:r>
          <m:rPr>
            <m:sty m:val="p"/>
          </m:rPr>
          <w:rPr>
            <w:rFonts w:ascii="Cambria Math" w:cs="Times New Roman"/>
          </w:rPr>
          <m:t xml:space="preserve"> </m:t>
        </m:r>
        <m:r>
          <m:rPr>
            <m:sty m:val="p"/>
          </m:rPr>
          <w:rPr>
            <w:rFonts w:ascii="Cambria Math" w:cs="Times New Roman"/>
          </w:rPr>
          <m:t>напряжение</m:t>
        </m:r>
        <m:r>
          <m:rPr>
            <m:sty m:val="p"/>
          </m:rPr>
          <w:rPr>
            <w:rFonts w:ascii="Cambria Math" w:cs="Times New Roman"/>
          </w:rPr>
          <m:t xml:space="preserve"> </m:t>
        </m:r>
        <m:r>
          <m:rPr>
            <m:sty m:val="p"/>
          </m:rPr>
          <w:rPr>
            <w:rFonts w:ascii="Cambria Math" w:cs="Times New Roman"/>
          </w:rPr>
          <m:t>усилителя</m:t>
        </m:r>
        <m:r>
          <m:rPr>
            <m:sty m:val="p"/>
          </m:rPr>
          <w:rPr>
            <w:rFonts w:ascii="Cambria Math" w:cs="Times New Roman"/>
          </w:rPr>
          <m:t>;</m:t>
        </m:r>
      </m:oMath>
    </w:p>
    <w:p w:rsidR="00981B72" w:rsidRPr="00C446AC" w:rsidRDefault="0075031A" w:rsidP="00981B72">
      <w:pPr>
        <w:spacing w:after="0" w:afterAutospacing="0"/>
      </w:pPr>
      <m:oMath>
        <m:sSubSup>
          <m:sSubSupPr>
            <m:ctrlPr>
              <w:rPr>
                <w:rFonts w:ascii="Cambria Math" w:hAnsi="Cambria Math"/>
                <w:i/>
              </w:rPr>
            </m:ctrlPr>
          </m:sSubSupPr>
          <m:e>
            <m:r>
              <w:rPr>
                <w:rFonts w:ascii="Cambria Math" w:hAnsi="Cambria Math"/>
              </w:rPr>
              <m:t>U</m:t>
            </m:r>
          </m:e>
          <m:sub>
            <m:r>
              <w:rPr>
                <w:rFonts w:ascii="Cambria Math" w:hAnsi="Cambria Math"/>
              </w:rPr>
              <m:t>IN</m:t>
            </m:r>
          </m:sub>
          <m:sup>
            <m:r>
              <w:rPr>
                <w:rFonts w:ascii="Cambria Math" w:hAnsi="Cambria Math"/>
              </w:rPr>
              <m:t>+</m:t>
            </m:r>
          </m:sup>
        </m:sSubSup>
        <m:r>
          <m:rPr>
            <m:sty m:val="p"/>
          </m:rPr>
          <w:rPr>
            <w:rFonts w:ascii="Cambria Math" w:hAnsi="Cambria Math"/>
          </w:rPr>
          <m:t xml:space="preserve"> </m:t>
        </m:r>
      </m:oMath>
      <w:r w:rsidR="00981B72" w:rsidRPr="00C446AC">
        <w:t xml:space="preserve">– напряжение на входе усилителя при </w:t>
      </w:r>
      <w:r w:rsidR="001968D9">
        <w:rPr>
          <w:i/>
        </w:rPr>
        <w:t>-30</w:t>
      </w:r>
      <w:r w:rsidR="00981B72" w:rsidRPr="00787CCE">
        <w:rPr>
          <w:i/>
        </w:rPr>
        <w:t xml:space="preserve"> </w:t>
      </w:r>
      <w:r w:rsidR="00406C70" w:rsidRPr="00406C70">
        <w:rPr>
          <w:rFonts w:cs="Times New Roman"/>
          <w:i/>
        </w:rPr>
        <w:t>℃</w:t>
      </w:r>
      <w:r w:rsidR="00981B72" w:rsidRPr="00787CCE">
        <w:rPr>
          <w:i/>
        </w:rPr>
        <w:t>;</w:t>
      </w:r>
    </w:p>
    <w:p w:rsidR="00981B72" w:rsidRPr="00414035" w:rsidRDefault="0075031A" w:rsidP="00981B72">
      <w:pPr>
        <w:spacing w:after="0" w:afterAutospacing="0"/>
      </w:pPr>
      <m:oMath>
        <m:sSubSup>
          <m:sSubSupPr>
            <m:ctrlPr>
              <w:rPr>
                <w:rFonts w:ascii="Cambria Math" w:hAnsi="Cambria Math"/>
                <w:i/>
              </w:rPr>
            </m:ctrlPr>
          </m:sSubSupPr>
          <m:e>
            <m:r>
              <w:rPr>
                <w:rFonts w:ascii="Cambria Math" w:hAnsi="Cambria Math"/>
              </w:rPr>
              <m:t>U</m:t>
            </m:r>
          </m:e>
          <m:sub>
            <m:r>
              <w:rPr>
                <w:rFonts w:ascii="Cambria Math" w:hAnsi="Cambria Math"/>
              </w:rPr>
              <m:t>IN</m:t>
            </m:r>
          </m:sub>
          <m:sup>
            <m:r>
              <w:rPr>
                <w:rFonts w:ascii="Cambria Math" w:hAnsi="Cambria Math"/>
              </w:rPr>
              <m:t>-</m:t>
            </m:r>
          </m:sup>
        </m:sSubSup>
      </m:oMath>
      <w:r w:rsidR="00981B72" w:rsidRPr="00414035">
        <w:t xml:space="preserve">– напряжение на входе усилителя при </w:t>
      </w:r>
      <w:r w:rsidR="001968D9">
        <w:rPr>
          <w:i/>
        </w:rPr>
        <w:t>70</w:t>
      </w:r>
      <w:r w:rsidR="00CF0055">
        <w:rPr>
          <w:i/>
        </w:rPr>
        <w:t xml:space="preserve"> </w:t>
      </w:r>
      <w:r w:rsidR="00406C70" w:rsidRPr="00406C70">
        <w:rPr>
          <w:rFonts w:cs="Times New Roman"/>
          <w:i/>
        </w:rPr>
        <w:t>℃</w:t>
      </w:r>
      <w:r w:rsidR="00981B72" w:rsidRPr="00414035">
        <w:t>.</w:t>
      </w:r>
    </w:p>
    <w:p w:rsidR="00981B72" w:rsidRPr="00C446AC" w:rsidRDefault="00981B72" w:rsidP="00981B72">
      <w:pPr>
        <w:spacing w:after="0" w:afterAutospacing="0"/>
      </w:pPr>
      <w:r w:rsidRPr="00C446AC">
        <w:t xml:space="preserve">Для получения коэффициента усиления </w:t>
      </w:r>
      <w:r w:rsidRPr="00787CCE">
        <w:rPr>
          <w:i/>
        </w:rPr>
        <w:t>1.</w:t>
      </w:r>
      <w:r w:rsidR="004C1621">
        <w:rPr>
          <w:i/>
        </w:rPr>
        <w:t>1</w:t>
      </w:r>
      <w:r w:rsidR="004B1CBB">
        <w:rPr>
          <w:i/>
        </w:rPr>
        <w:t>5</w:t>
      </w:r>
      <w:r w:rsidRPr="00C446AC">
        <w:t xml:space="preserve">, согласно </w:t>
      </w:r>
      <w:r w:rsidRPr="00C446AC">
        <w:rPr>
          <w:lang w:val="en-US"/>
        </w:rPr>
        <w:t>datasheet</w:t>
      </w:r>
      <w:r w:rsidRPr="00C446AC">
        <w:t xml:space="preserve"> на усилитель </w:t>
      </w:r>
      <w:r w:rsidRPr="0012785C">
        <w:rPr>
          <w:i/>
          <w:lang w:val="en-US"/>
        </w:rPr>
        <w:t>DA</w:t>
      </w:r>
      <w:r w:rsidRPr="0012785C">
        <w:rPr>
          <w:i/>
        </w:rPr>
        <w:t xml:space="preserve">1 – </w:t>
      </w:r>
      <w:r w:rsidRPr="0012785C">
        <w:rPr>
          <w:i/>
          <w:lang w:val="en-US"/>
        </w:rPr>
        <w:t>INA</w:t>
      </w:r>
      <w:r w:rsidR="002B48E8">
        <w:rPr>
          <w:i/>
        </w:rPr>
        <w:t>821</w:t>
      </w:r>
      <w:r w:rsidRPr="00C446AC">
        <w:t xml:space="preserve">, необходимо подключить резистор </w:t>
      </w:r>
      <w:r w:rsidRPr="0012785C">
        <w:rPr>
          <w:i/>
          <w:iCs/>
          <w:lang w:val="en-US"/>
        </w:rPr>
        <w:t>R</w:t>
      </w:r>
      <w:r w:rsidRPr="0012785C">
        <w:rPr>
          <w:i/>
          <w:iCs/>
          <w:vertAlign w:val="subscript"/>
          <w:lang w:val="en-US"/>
        </w:rPr>
        <w:t>G</w:t>
      </w:r>
      <w:r w:rsidRPr="00C446AC">
        <w:t xml:space="preserve"> = </w:t>
      </w:r>
      <w:r w:rsidR="006B5588">
        <w:rPr>
          <w:i/>
        </w:rPr>
        <w:t>470</w:t>
      </w:r>
      <w:r w:rsidRPr="00C446AC">
        <w:t xml:space="preserve"> </w:t>
      </w:r>
      <w:r w:rsidRPr="002C4A2B">
        <w:rPr>
          <w:i/>
          <w:iCs/>
        </w:rPr>
        <w:t>кОм</w:t>
      </w:r>
      <w:r w:rsidRPr="00C446AC">
        <w:t xml:space="preserve">. </w:t>
      </w:r>
    </w:p>
    <w:p w:rsidR="00981B72" w:rsidRPr="00D27192" w:rsidRDefault="00981B72" w:rsidP="00981B72">
      <w:pPr>
        <w:spacing w:after="0" w:afterAutospacing="0"/>
      </w:pPr>
      <w:r>
        <w:t xml:space="preserve">На усилителе </w:t>
      </w:r>
      <w:r w:rsidRPr="0012785C">
        <w:rPr>
          <w:i/>
        </w:rPr>
        <w:t>DA1</w:t>
      </w:r>
      <w:r>
        <w:t xml:space="preserve"> максимальное напряжение с датчика </w:t>
      </w:r>
      <w:r w:rsidR="00D27192" w:rsidRPr="0012785C">
        <w:rPr>
          <w:rFonts w:ascii="Cambria Math" w:hAnsi="Cambria Math" w:cs="Cambria Math"/>
          <w:i/>
          <w:lang w:val="en-US"/>
        </w:rPr>
        <w:t>Uout</w:t>
      </w:r>
      <w:r w:rsidRPr="00D27192">
        <w:rPr>
          <w:rFonts w:cs="Times New Roman"/>
        </w:rPr>
        <w:t>,</w:t>
      </w:r>
      <w:r>
        <w:t xml:space="preserve"> </w:t>
      </w:r>
      <w:r w:rsidR="004330FA">
        <w:t xml:space="preserve">  </w:t>
      </w:r>
      <w:r>
        <w:t xml:space="preserve">равное </w:t>
      </w:r>
      <w:r w:rsidR="004330FA">
        <w:rPr>
          <w:i/>
        </w:rPr>
        <w:t>4</w:t>
      </w:r>
      <w:r w:rsidRPr="00787CCE">
        <w:rPr>
          <w:i/>
        </w:rPr>
        <w:t>.</w:t>
      </w:r>
      <w:r w:rsidR="004B1CBB">
        <w:rPr>
          <w:i/>
        </w:rPr>
        <w:t>5</w:t>
      </w:r>
      <w:r>
        <w:t xml:space="preserve"> </w:t>
      </w:r>
      <w:r w:rsidRPr="002C4A2B">
        <w:rPr>
          <w:i/>
        </w:rPr>
        <w:t>В</w:t>
      </w:r>
      <w:r>
        <w:t xml:space="preserve">, подаваемое на прямой вход, усиливается до </w:t>
      </w:r>
      <w:r w:rsidR="004330FA">
        <w:rPr>
          <w:i/>
        </w:rPr>
        <w:t>4.9</w:t>
      </w:r>
      <w:r w:rsidR="006B5588">
        <w:rPr>
          <w:i/>
        </w:rPr>
        <w:t>8</w:t>
      </w:r>
      <w:r w:rsidR="002C4A2B" w:rsidRPr="00787CCE">
        <w:rPr>
          <w:i/>
        </w:rPr>
        <w:t xml:space="preserve"> </w:t>
      </w:r>
      <w:r w:rsidRPr="00787CCE">
        <w:rPr>
          <w:i/>
        </w:rPr>
        <w:t>В</w:t>
      </w:r>
      <w:r>
        <w:t xml:space="preserve">, при этом коэффициент усиления будет равен </w:t>
      </w:r>
      <w:r w:rsidRPr="00787CCE">
        <w:rPr>
          <w:i/>
        </w:rPr>
        <w:t>1.</w:t>
      </w:r>
      <w:r w:rsidR="00A72351">
        <w:rPr>
          <w:i/>
        </w:rPr>
        <w:t>1</w:t>
      </w:r>
      <w:r w:rsidR="007A6E20">
        <w:rPr>
          <w:i/>
        </w:rPr>
        <w:t>5</w:t>
      </w:r>
      <w:r>
        <w:t xml:space="preserve">. Тогда минимальное напряжение с датчика </w:t>
      </w:r>
      <w:r w:rsidR="00D27192" w:rsidRPr="0012785C">
        <w:rPr>
          <w:rFonts w:ascii="Cambria Math" w:hAnsi="Cambria Math" w:cs="Cambria Math"/>
          <w:i/>
          <w:lang w:val="en-US"/>
        </w:rPr>
        <w:t>Uout</w:t>
      </w:r>
      <w:r>
        <w:t xml:space="preserve"> усиливается до </w:t>
      </w:r>
      <w:r w:rsidR="00C0424F">
        <w:rPr>
          <w:i/>
        </w:rPr>
        <w:t>0</w:t>
      </w:r>
      <w:r w:rsidRPr="00787CCE">
        <w:rPr>
          <w:i/>
        </w:rPr>
        <w:t>,</w:t>
      </w:r>
      <w:r w:rsidR="004F27DE">
        <w:rPr>
          <w:i/>
        </w:rPr>
        <w:t>166</w:t>
      </w:r>
      <w:r>
        <w:t xml:space="preserve"> </w:t>
      </w:r>
      <w:r w:rsidRPr="002C4A2B">
        <w:rPr>
          <w:i/>
        </w:rPr>
        <w:t>В</w:t>
      </w:r>
      <w:r>
        <w:t xml:space="preserve">. Это напряжение необходимо подать на инверсный выход усилителя </w:t>
      </w:r>
      <w:r w:rsidRPr="0012785C">
        <w:rPr>
          <w:i/>
        </w:rPr>
        <w:t>DA2</w:t>
      </w:r>
      <w:r>
        <w:t xml:space="preserve">, чтобы минимальное напряжение, поступающее на вход АЦП, было равным </w:t>
      </w:r>
      <w:r w:rsidRPr="00787CCE">
        <w:rPr>
          <w:i/>
        </w:rPr>
        <w:t xml:space="preserve">0 </w:t>
      </w:r>
      <w:r w:rsidRPr="002C4A2B">
        <w:rPr>
          <w:i/>
        </w:rPr>
        <w:t>В</w:t>
      </w:r>
      <w:r>
        <w:t>.</w:t>
      </w:r>
    </w:p>
    <w:p w:rsidR="00981B72" w:rsidRDefault="00D27192" w:rsidP="00D27192">
      <w:pPr>
        <w:spacing w:after="0" w:afterAutospacing="0"/>
      </w:pPr>
      <w:r>
        <w:rPr>
          <w:sz w:val="27"/>
          <w:szCs w:val="27"/>
        </w:rPr>
        <w:t>Для вычитания постоянной составляющей необходимо предусмотреть в схеме резистивный делитель</w:t>
      </w:r>
      <w:r w:rsidR="005B6E0F">
        <w:rPr>
          <w:sz w:val="27"/>
          <w:szCs w:val="27"/>
        </w:rPr>
        <w:t xml:space="preserve"> (рис.3.1)</w:t>
      </w:r>
      <w:r>
        <w:rPr>
          <w:sz w:val="27"/>
          <w:szCs w:val="27"/>
        </w:rPr>
        <w:t xml:space="preserve"> и последующее усиление полученного сигнала.</w:t>
      </w:r>
    </w:p>
    <w:p w:rsidR="00981B72" w:rsidRPr="006875E8" w:rsidRDefault="00263CEE" w:rsidP="003A7A17">
      <w:pPr>
        <w:keepNext/>
        <w:spacing w:after="0" w:afterAutospacing="0"/>
        <w:jc w:val="center"/>
      </w:pPr>
      <w:r>
        <w:rPr>
          <w:noProof/>
        </w:rPr>
        <w:lastRenderedPageBreak/>
        <w:drawing>
          <wp:inline distT="0" distB="0" distL="0" distR="0" wp14:anchorId="1DE57299" wp14:editId="2E9B8016">
            <wp:extent cx="2228850" cy="22098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saturation sat="0"/>
                              </a14:imgEffect>
                            </a14:imgLayer>
                          </a14:imgProps>
                        </a:ext>
                      </a:extLst>
                    </a:blip>
                    <a:stretch>
                      <a:fillRect/>
                    </a:stretch>
                  </pic:blipFill>
                  <pic:spPr>
                    <a:xfrm>
                      <a:off x="0" y="0"/>
                      <a:ext cx="2228850" cy="2209800"/>
                    </a:xfrm>
                    <a:prstGeom prst="rect">
                      <a:avLst/>
                    </a:prstGeom>
                  </pic:spPr>
                </pic:pic>
              </a:graphicData>
            </a:graphic>
          </wp:inline>
        </w:drawing>
      </w:r>
    </w:p>
    <w:p w:rsidR="00981B72" w:rsidRDefault="00981B72" w:rsidP="003A7A17">
      <w:pPr>
        <w:pStyle w:val="af5"/>
        <w:spacing w:before="0" w:after="0" w:afterAutospacing="0" w:line="360" w:lineRule="auto"/>
      </w:pPr>
      <w:r>
        <w:t xml:space="preserve">Рисунок </w:t>
      </w:r>
      <w:r w:rsidRPr="00DB1E2A">
        <w:t>3</w:t>
      </w:r>
      <w:r>
        <w:t>.</w:t>
      </w:r>
      <w:r w:rsidR="002D20AE">
        <w:fldChar w:fldCharType="begin"/>
      </w:r>
      <w:r w:rsidR="002D20AE">
        <w:instrText xml:space="preserve"> SEQ Рисунок \* ARABIC \s 1 </w:instrText>
      </w:r>
      <w:r w:rsidR="002D20AE">
        <w:fldChar w:fldCharType="separate"/>
      </w:r>
      <w:r w:rsidR="00D951F4">
        <w:rPr>
          <w:noProof/>
        </w:rPr>
        <w:t>1</w:t>
      </w:r>
      <w:r w:rsidR="002D20AE">
        <w:rPr>
          <w:noProof/>
        </w:rPr>
        <w:fldChar w:fldCharType="end"/>
      </w:r>
      <w:r>
        <w:t xml:space="preserve"> </w:t>
      </w:r>
      <w:r w:rsidRPr="00E8268A">
        <w:t>—</w:t>
      </w:r>
      <w:r>
        <w:t xml:space="preserve"> Схема резистивного делителя</w:t>
      </w:r>
    </w:p>
    <w:p w:rsidR="00981B72" w:rsidRDefault="00981B72" w:rsidP="00D27192">
      <w:pPr>
        <w:contextualSpacing/>
      </w:pPr>
      <w:r w:rsidRPr="00360227">
        <w:t xml:space="preserve">Принимаем </w:t>
      </w:r>
      <w:r w:rsidRPr="00B809C3">
        <w:rPr>
          <w:i/>
          <w:iCs/>
          <w:lang w:val="en-US"/>
        </w:rPr>
        <w:t>R</w:t>
      </w:r>
      <w:r w:rsidRPr="00B809C3">
        <w:rPr>
          <w:i/>
        </w:rPr>
        <w:t>4</w:t>
      </w:r>
      <w:r w:rsidRPr="00360227">
        <w:t xml:space="preserve"> = </w:t>
      </w:r>
      <w:r w:rsidR="00230FA1" w:rsidRPr="00263CEE">
        <w:rPr>
          <w:i/>
        </w:rPr>
        <w:t>3</w:t>
      </w:r>
      <w:r w:rsidR="00263CEE" w:rsidRPr="00263CEE">
        <w:rPr>
          <w:i/>
        </w:rPr>
        <w:t>3</w:t>
      </w:r>
      <w:r w:rsidR="00230FA1" w:rsidRPr="00263CEE">
        <w:rPr>
          <w:i/>
        </w:rPr>
        <w:t>0</w:t>
      </w:r>
      <w:r w:rsidR="00230FA1">
        <w:rPr>
          <w:i/>
        </w:rPr>
        <w:t xml:space="preserve"> </w:t>
      </w:r>
      <w:r w:rsidRPr="00787CCE">
        <w:rPr>
          <w:i/>
          <w:iCs/>
        </w:rPr>
        <w:t>Ом</w:t>
      </w:r>
      <w:r w:rsidRPr="00360227">
        <w:t xml:space="preserve">, а </w:t>
      </w:r>
      <w:r w:rsidRPr="00360227">
        <w:rPr>
          <w:i/>
          <w:iCs/>
          <w:lang w:val="en-US"/>
        </w:rPr>
        <w:t>R</w:t>
      </w:r>
      <w:r w:rsidR="00365ACB">
        <w:t>8</w:t>
      </w:r>
      <w:r w:rsidRPr="00360227">
        <w:t xml:space="preserve"> = </w:t>
      </w:r>
      <w:r w:rsidR="00230FA1" w:rsidRPr="00230FA1">
        <w:rPr>
          <w:i/>
        </w:rPr>
        <w:t>1</w:t>
      </w:r>
      <w:r w:rsidR="00230FA1" w:rsidRPr="00263CEE">
        <w:rPr>
          <w:i/>
        </w:rPr>
        <w:t>0</w:t>
      </w:r>
      <w:r w:rsidRPr="00360227">
        <w:t xml:space="preserve"> </w:t>
      </w:r>
      <w:r w:rsidRPr="00360227">
        <w:rPr>
          <w:i/>
          <w:iCs/>
        </w:rPr>
        <w:t>кОм</w:t>
      </w:r>
      <w:r>
        <w:rPr>
          <w:i/>
          <w:iCs/>
        </w:rPr>
        <w:t xml:space="preserve"> </w:t>
      </w:r>
      <w:r>
        <w:t>по ряду Е24</w:t>
      </w:r>
      <w:r w:rsidRPr="00360227">
        <w:t>.</w:t>
      </w:r>
    </w:p>
    <w:p w:rsidR="00981B72" w:rsidRDefault="00981B72" w:rsidP="00D27192">
      <w:pPr>
        <w:spacing w:after="0" w:afterAutospacing="0"/>
        <w:contextualSpacing/>
      </w:pPr>
      <w:r>
        <w:t>Аналогично для получения коэффициента усиления равного 1.</w:t>
      </w:r>
      <w:r w:rsidR="002C7BF3">
        <w:t>125</w:t>
      </w:r>
      <w:r>
        <w:t xml:space="preserve">, согласно </w:t>
      </w:r>
      <w:r w:rsidRPr="002C4A2B">
        <w:rPr>
          <w:lang w:val="en-US"/>
        </w:rPr>
        <w:t>datasheet</w:t>
      </w:r>
      <w:r w:rsidR="002C4A2B">
        <w:t xml:space="preserve"> </w:t>
      </w:r>
      <w:r w:rsidRPr="002C4A2B">
        <w:t xml:space="preserve">на усилитель </w:t>
      </w:r>
      <w:r w:rsidRPr="00B809C3">
        <w:rPr>
          <w:i/>
          <w:lang w:val="en-US"/>
        </w:rPr>
        <w:t>DA</w:t>
      </w:r>
      <w:r w:rsidRPr="00B809C3">
        <w:rPr>
          <w:i/>
        </w:rPr>
        <w:t xml:space="preserve">2 – </w:t>
      </w:r>
      <w:r w:rsidR="00461587" w:rsidRPr="0012785C">
        <w:rPr>
          <w:i/>
          <w:lang w:val="en-US"/>
        </w:rPr>
        <w:t>INA</w:t>
      </w:r>
      <w:r w:rsidR="00461587">
        <w:rPr>
          <w:i/>
        </w:rPr>
        <w:t>821</w:t>
      </w:r>
      <w:r w:rsidR="00461587" w:rsidRPr="00461587">
        <w:rPr>
          <w:i/>
        </w:rPr>
        <w:t xml:space="preserve"> </w:t>
      </w:r>
      <w:r w:rsidRPr="000815DC">
        <w:t>необходимо подключить резистор</w:t>
      </w:r>
      <w:r>
        <w:rPr>
          <w:i/>
        </w:rPr>
        <w:t xml:space="preserve"> </w:t>
      </w:r>
      <w:r w:rsidRPr="00690615">
        <w:rPr>
          <w:i/>
          <w:iCs/>
          <w:lang w:val="en-US"/>
        </w:rPr>
        <w:t>R</w:t>
      </w:r>
      <w:r w:rsidRPr="00690615">
        <w:rPr>
          <w:i/>
          <w:iCs/>
          <w:vertAlign w:val="subscript"/>
          <w:lang w:val="en-US"/>
        </w:rPr>
        <w:t>G</w:t>
      </w:r>
      <w:r w:rsidRPr="00690615">
        <w:t xml:space="preserve"> = </w:t>
      </w:r>
      <w:r w:rsidR="002C7BF3">
        <w:rPr>
          <w:i/>
        </w:rPr>
        <w:t>44</w:t>
      </w:r>
      <w:r w:rsidR="007D70E2">
        <w:rPr>
          <w:i/>
        </w:rPr>
        <w:t>,5</w:t>
      </w:r>
      <w:r w:rsidRPr="00787CCE">
        <w:rPr>
          <w:i/>
        </w:rPr>
        <w:t xml:space="preserve"> </w:t>
      </w:r>
      <w:r w:rsidRPr="00787CCE">
        <w:rPr>
          <w:i/>
          <w:iCs/>
        </w:rPr>
        <w:t>кОм</w:t>
      </w:r>
      <w:r w:rsidR="005B6E0F" w:rsidRPr="005B6E0F">
        <w:rPr>
          <w:iCs/>
        </w:rPr>
        <w:t xml:space="preserve"> (рис.3.2)</w:t>
      </w:r>
      <w:r w:rsidRPr="005B6E0F">
        <w:t xml:space="preserve">. </w:t>
      </w:r>
    </w:p>
    <w:p w:rsidR="00981B72" w:rsidRPr="000B2D22" w:rsidRDefault="00981B72" w:rsidP="00DF6ED4">
      <w:pPr>
        <w:spacing w:after="0" w:afterAutospacing="0"/>
      </w:pPr>
      <w:r>
        <w:t xml:space="preserve">На усилителе </w:t>
      </w:r>
      <w:r w:rsidRPr="00B809C3">
        <w:rPr>
          <w:i/>
        </w:rPr>
        <w:t>DA2</w:t>
      </w:r>
      <w:r>
        <w:t xml:space="preserve"> максимальное напряжение с датчика </w:t>
      </w:r>
      <w:r w:rsidR="002C4A2B" w:rsidRPr="00B809C3">
        <w:rPr>
          <w:rFonts w:ascii="Cambria Math" w:hAnsi="Cambria Math" w:cs="Cambria Math"/>
          <w:i/>
          <w:lang w:val="en-US"/>
        </w:rPr>
        <w:t>Uout</w:t>
      </w:r>
      <w:r w:rsidRPr="00B809C3">
        <w:rPr>
          <w:rFonts w:cs="Times New Roman"/>
          <w:i/>
        </w:rPr>
        <w:t xml:space="preserve">2 </w:t>
      </w:r>
      <w:r>
        <w:t xml:space="preserve">составляет </w:t>
      </w:r>
      <w:r w:rsidR="00CE564C">
        <w:rPr>
          <w:i/>
        </w:rPr>
        <w:t>4</w:t>
      </w:r>
      <w:r w:rsidRPr="00787CCE">
        <w:rPr>
          <w:i/>
        </w:rPr>
        <w:t>.</w:t>
      </w:r>
      <w:r w:rsidR="004540D2" w:rsidRPr="004540D2">
        <w:rPr>
          <w:i/>
        </w:rPr>
        <w:t>814</w:t>
      </w:r>
      <w:r>
        <w:t xml:space="preserve"> </w:t>
      </w:r>
      <w:r w:rsidRPr="002C4A2B">
        <w:rPr>
          <w:i/>
        </w:rPr>
        <w:t>В</w:t>
      </w:r>
      <w:r>
        <w:t xml:space="preserve"> и усиливается до </w:t>
      </w:r>
      <w:r w:rsidR="004342B5">
        <w:rPr>
          <w:i/>
        </w:rPr>
        <w:t>4.9</w:t>
      </w:r>
      <w:r w:rsidR="003A690D" w:rsidRPr="003A690D">
        <w:rPr>
          <w:i/>
        </w:rPr>
        <w:t>8</w:t>
      </w:r>
      <w:r>
        <w:t xml:space="preserve"> </w:t>
      </w:r>
      <w:r w:rsidRPr="002C4A2B">
        <w:rPr>
          <w:i/>
        </w:rPr>
        <w:t>В</w:t>
      </w:r>
      <w:r>
        <w:t xml:space="preserve">, при этом коэффициент усиления будет равен </w:t>
      </w:r>
      <w:r w:rsidR="008413DC">
        <w:rPr>
          <w:i/>
        </w:rPr>
        <w:t>1.0</w:t>
      </w:r>
      <w:r w:rsidR="008D0163" w:rsidRPr="008D0163">
        <w:rPr>
          <w:i/>
        </w:rPr>
        <w:t>3</w:t>
      </w:r>
      <w:r>
        <w:t xml:space="preserve">. Тогда как минимальное напряжение с датчика </w:t>
      </w:r>
      <w:r w:rsidR="002C4A2B" w:rsidRPr="00B809C3">
        <w:rPr>
          <w:rFonts w:ascii="Cambria Math" w:hAnsi="Cambria Math" w:cs="Cambria Math"/>
          <w:i/>
          <w:lang w:val="en-US"/>
        </w:rPr>
        <w:t>Uout</w:t>
      </w:r>
      <w:r w:rsidRPr="00B809C3">
        <w:rPr>
          <w:rFonts w:ascii="Cambria Math" w:hAnsi="Cambria Math" w:cs="Cambria Math"/>
          <w:i/>
        </w:rPr>
        <w:t>2</w:t>
      </w:r>
      <w:r w:rsidRPr="00B809C3">
        <w:rPr>
          <w:i/>
        </w:rPr>
        <w:t xml:space="preserve"> </w:t>
      </w:r>
      <w:r w:rsidR="00141C3E">
        <w:t xml:space="preserve">составляет </w:t>
      </w:r>
      <w:r w:rsidR="00141C3E" w:rsidRPr="00787CCE">
        <w:rPr>
          <w:i/>
        </w:rPr>
        <w:t xml:space="preserve">0 </w:t>
      </w:r>
      <w:r w:rsidR="00141C3E" w:rsidRPr="00141C3E">
        <w:rPr>
          <w:i/>
        </w:rPr>
        <w:t>В</w:t>
      </w:r>
      <w:r>
        <w:t>.</w:t>
      </w:r>
      <w:r w:rsidR="005B6E0F">
        <w:t xml:space="preserve"> </w:t>
      </w:r>
    </w:p>
    <w:p w:rsidR="00981B72" w:rsidRDefault="005142DD" w:rsidP="00981B72">
      <w:pPr>
        <w:pStyle w:val="aff0"/>
      </w:pPr>
      <w:r>
        <w:drawing>
          <wp:inline distT="0" distB="0" distL="0" distR="0" wp14:anchorId="7115262E" wp14:editId="07562637">
            <wp:extent cx="4829175" cy="33051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BEBA8EAE-BF5A-486C-A8C5-ECC9F3942E4B}">
                          <a14:imgProps xmlns:a14="http://schemas.microsoft.com/office/drawing/2010/main">
                            <a14:imgLayer r:embed="rId15">
                              <a14:imgEffect>
                                <a14:saturation sat="0"/>
                              </a14:imgEffect>
                            </a14:imgLayer>
                          </a14:imgProps>
                        </a:ext>
                      </a:extLst>
                    </a:blip>
                    <a:stretch>
                      <a:fillRect/>
                    </a:stretch>
                  </pic:blipFill>
                  <pic:spPr>
                    <a:xfrm>
                      <a:off x="0" y="0"/>
                      <a:ext cx="4829175" cy="3305175"/>
                    </a:xfrm>
                    <a:prstGeom prst="rect">
                      <a:avLst/>
                    </a:prstGeom>
                  </pic:spPr>
                </pic:pic>
              </a:graphicData>
            </a:graphic>
          </wp:inline>
        </w:drawing>
      </w:r>
    </w:p>
    <w:p w:rsidR="00981B72" w:rsidRPr="00DA5B89" w:rsidRDefault="00981B72" w:rsidP="00981B72">
      <w:pPr>
        <w:pStyle w:val="af5"/>
      </w:pPr>
      <w:r>
        <w:t xml:space="preserve">Рисунок </w:t>
      </w:r>
      <w:bookmarkStart w:id="5" w:name="_Ref25922440"/>
      <w:r w:rsidRPr="00A5769E">
        <w:t>3</w:t>
      </w:r>
      <w:r>
        <w:t>.</w:t>
      </w:r>
      <w:r w:rsidR="002D20AE">
        <w:fldChar w:fldCharType="begin"/>
      </w:r>
      <w:r w:rsidR="002D20AE">
        <w:instrText xml:space="preserve"> SEQ Рисунок \* ARABIC \s 1 </w:instrText>
      </w:r>
      <w:r w:rsidR="002D20AE">
        <w:fldChar w:fldCharType="separate"/>
      </w:r>
      <w:r w:rsidR="00D951F4">
        <w:rPr>
          <w:noProof/>
        </w:rPr>
        <w:t>2</w:t>
      </w:r>
      <w:r w:rsidR="002D20AE">
        <w:rPr>
          <w:noProof/>
        </w:rPr>
        <w:fldChar w:fldCharType="end"/>
      </w:r>
      <w:bookmarkEnd w:id="5"/>
      <w:r w:rsidRPr="00DA5B89">
        <w:t xml:space="preserve"> </w:t>
      </w:r>
      <w:r w:rsidRPr="00E8268A">
        <w:t>—</w:t>
      </w:r>
      <w:r>
        <w:t xml:space="preserve"> Схема включения усилителей</w:t>
      </w:r>
    </w:p>
    <w:p w:rsidR="00981B72" w:rsidRDefault="00981B72" w:rsidP="00981B72">
      <w:pPr>
        <w:rPr>
          <w:shd w:val="clear" w:color="auto" w:fill="FFFFFF"/>
        </w:rPr>
      </w:pPr>
      <w:r>
        <w:rPr>
          <w:shd w:val="clear" w:color="auto" w:fill="FFFFFF"/>
        </w:rPr>
        <w:lastRenderedPageBreak/>
        <w:t xml:space="preserve">Была разработана функциональная схема устройства (рис. </w:t>
      </w:r>
      <w:r w:rsidR="005B6E0F">
        <w:rPr>
          <w:shd w:val="clear" w:color="auto" w:fill="FFFFFF"/>
        </w:rPr>
        <w:t>3.3</w:t>
      </w:r>
      <w:r>
        <w:rPr>
          <w:shd w:val="clear" w:color="auto" w:fill="FFFFFF"/>
        </w:rPr>
        <w:t>)</w:t>
      </w:r>
      <w:r w:rsidRPr="00433D66">
        <w:rPr>
          <w:shd w:val="clear" w:color="auto" w:fill="FFFFFF"/>
        </w:rPr>
        <w:t>.</w:t>
      </w:r>
    </w:p>
    <w:p w:rsidR="00981B72" w:rsidRPr="00AB5E3A" w:rsidRDefault="00FF7A4B" w:rsidP="00981B72">
      <w:pPr>
        <w:pStyle w:val="aff0"/>
      </w:pPr>
      <w:r>
        <w:drawing>
          <wp:inline distT="0" distB="0" distL="0" distR="0">
            <wp:extent cx="5423997" cy="3835495"/>
            <wp:effectExtent l="0" t="0" r="571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26314" cy="3837134"/>
                    </a:xfrm>
                    <a:prstGeom prst="rect">
                      <a:avLst/>
                    </a:prstGeom>
                    <a:noFill/>
                    <a:ln>
                      <a:noFill/>
                    </a:ln>
                  </pic:spPr>
                </pic:pic>
              </a:graphicData>
            </a:graphic>
          </wp:inline>
        </w:drawing>
      </w:r>
    </w:p>
    <w:p w:rsidR="00981B72" w:rsidRPr="009F7ABF" w:rsidRDefault="00981B72" w:rsidP="00981B72">
      <w:pPr>
        <w:pStyle w:val="af5"/>
        <w:spacing w:before="0" w:after="0" w:afterAutospacing="0" w:line="360" w:lineRule="auto"/>
      </w:pPr>
      <w:r>
        <w:t xml:space="preserve">Рисунок </w:t>
      </w:r>
      <w:bookmarkStart w:id="6" w:name="_Ref26283419"/>
      <w:r>
        <w:fldChar w:fldCharType="begin"/>
      </w:r>
      <w:r>
        <w:instrText xml:space="preserve"> STYLEREF 1 \s </w:instrText>
      </w:r>
      <w:r>
        <w:fldChar w:fldCharType="separate"/>
      </w:r>
      <w:r>
        <w:rPr>
          <w:noProof/>
        </w:rPr>
        <w:t>3</w:t>
      </w:r>
      <w:r>
        <w:fldChar w:fldCharType="end"/>
      </w:r>
      <w:r>
        <w:t>.</w:t>
      </w:r>
      <w:bookmarkEnd w:id="6"/>
      <w:r w:rsidRPr="009F7ABF">
        <w:t>3</w:t>
      </w:r>
      <w:r>
        <w:t xml:space="preserve"> </w:t>
      </w:r>
      <w:r w:rsidRPr="0046110C">
        <w:t>—</w:t>
      </w:r>
      <w:r>
        <w:t xml:space="preserve"> Схема электрическая функциональная</w:t>
      </w:r>
    </w:p>
    <w:p w:rsidR="00981B72" w:rsidRDefault="00981B72" w:rsidP="00981B72">
      <w:pPr>
        <w:spacing w:after="0" w:afterAutospacing="0"/>
      </w:pPr>
      <w:r>
        <w:t xml:space="preserve">Опорное напряжение поступает на вход </w:t>
      </w:r>
      <w:r w:rsidR="00304429">
        <w:t>инструментального</w:t>
      </w:r>
      <w:r>
        <w:t xml:space="preserve"> усилителя и на АЦП. В</w:t>
      </w:r>
      <w:r w:rsidRPr="004D712E">
        <w:t xml:space="preserve"> АЦП входное напряжение сравнивается с опорным и на основании этой разницы формируется соответствующий цифровой сигнал на выходе.</w:t>
      </w:r>
    </w:p>
    <w:p w:rsidR="0020399D" w:rsidRDefault="00981B72" w:rsidP="00981B72">
      <w:pPr>
        <w:spacing w:after="0" w:afterAutospacing="0"/>
      </w:pPr>
      <w:r w:rsidRPr="00CC0B5B">
        <w:t>На АЦП</w:t>
      </w:r>
      <w:r>
        <w:t xml:space="preserve"> происходит преобразование аналогового напряжения в восьмиразрядное</w:t>
      </w:r>
      <w:r w:rsidR="007D464D">
        <w:t xml:space="preserve"> двоичное. </w:t>
      </w:r>
    </w:p>
    <w:p w:rsidR="00981B72" w:rsidRPr="00B91111" w:rsidRDefault="007D464D" w:rsidP="00981B72">
      <w:pPr>
        <w:spacing w:after="0" w:afterAutospacing="0"/>
      </w:pPr>
      <w:r>
        <w:t xml:space="preserve">Далее на компараторе </w:t>
      </w:r>
      <w:r w:rsidR="00981B72" w:rsidRPr="00AF72D1">
        <w:t>прои</w:t>
      </w:r>
      <w:r w:rsidR="00981B72">
        <w:t>сх</w:t>
      </w:r>
      <w:r w:rsidR="00981B72" w:rsidRPr="00AF72D1">
        <w:t xml:space="preserve">одит сравнение </w:t>
      </w:r>
      <w:r w:rsidR="00981B72">
        <w:t>восьми</w:t>
      </w:r>
      <w:r w:rsidR="00981B72" w:rsidRPr="00AF72D1">
        <w:t>разрядных двоичных кодов</w:t>
      </w:r>
      <w:r w:rsidR="00981B72">
        <w:t xml:space="preserve"> с выходов АЦП и формирует на выходе высокий логический уровень при </w:t>
      </w:r>
      <w:r w:rsidR="00304429">
        <w:t>концентрации</w:t>
      </w:r>
      <w:r w:rsidR="00FB2FA3">
        <w:t xml:space="preserve"> окружающей среды от </w:t>
      </w:r>
      <w:r w:rsidR="00DA7041">
        <w:rPr>
          <w:i/>
        </w:rPr>
        <w:t>-</w:t>
      </w:r>
      <w:r w:rsidR="0038077E">
        <w:rPr>
          <w:i/>
        </w:rPr>
        <w:t>3</w:t>
      </w:r>
      <w:r w:rsidR="00DA7041">
        <w:rPr>
          <w:i/>
        </w:rPr>
        <w:t>0</w:t>
      </w:r>
      <w:r w:rsidR="00FB2FA3" w:rsidRPr="00787CCE">
        <w:rPr>
          <w:i/>
        </w:rPr>
        <w:t xml:space="preserve"> </w:t>
      </w:r>
      <w:r w:rsidR="00FB2FA3">
        <w:t xml:space="preserve">до </w:t>
      </w:r>
      <w:r w:rsidR="00DA7041">
        <w:rPr>
          <w:i/>
        </w:rPr>
        <w:t>70</w:t>
      </w:r>
      <w:r w:rsidR="00981B72" w:rsidRPr="00787CCE">
        <w:rPr>
          <w:i/>
        </w:rPr>
        <w:t xml:space="preserve"> </w:t>
      </w:r>
      <w:r w:rsidR="00DA7041" w:rsidRPr="00DA7041">
        <w:rPr>
          <w:rFonts w:cs="Times New Roman"/>
          <w:i/>
        </w:rPr>
        <w:t>℃</w:t>
      </w:r>
      <w:r w:rsidR="00981B72">
        <w:t>.</w:t>
      </w:r>
    </w:p>
    <w:p w:rsidR="00981B72" w:rsidRDefault="00981B72" w:rsidP="00981B72">
      <w:pPr>
        <w:spacing w:after="0" w:afterAutospacing="0"/>
      </w:pPr>
      <w:r>
        <w:t xml:space="preserve">Сигналами с кнопок </w:t>
      </w:r>
      <w:r w:rsidRPr="00810C3F">
        <w:rPr>
          <w:i/>
          <w:iCs/>
          <w:lang w:val="en-US"/>
        </w:rPr>
        <w:t>SB</w:t>
      </w:r>
      <w:r w:rsidRPr="00810C3F">
        <w:rPr>
          <w:i/>
        </w:rPr>
        <w:t>1</w:t>
      </w:r>
      <w:r w:rsidRPr="005B6E0F">
        <w:t xml:space="preserve"> – </w:t>
      </w:r>
      <w:r w:rsidRPr="00810C3F">
        <w:rPr>
          <w:i/>
          <w:iCs/>
          <w:lang w:val="en-US"/>
        </w:rPr>
        <w:t>SB</w:t>
      </w:r>
      <w:r w:rsidRPr="00810C3F">
        <w:rPr>
          <w:i/>
        </w:rPr>
        <w:t>3</w:t>
      </w:r>
      <w:r w:rsidRPr="004D712E">
        <w:t xml:space="preserve"> </w:t>
      </w:r>
      <w:r>
        <w:t>и сигналом, формир</w:t>
      </w:r>
      <w:r w:rsidR="005B6E0F">
        <w:t>ующимся на выходе компараторов</w:t>
      </w:r>
      <w:r>
        <w:t>, происходит управление автоматом.</w:t>
      </w:r>
    </w:p>
    <w:p w:rsidR="00981B72" w:rsidRPr="004D712E" w:rsidRDefault="00981B72" w:rsidP="00981B72">
      <w:pPr>
        <w:keepNext/>
        <w:spacing w:after="0" w:afterAutospacing="0"/>
      </w:pPr>
      <w:r w:rsidRPr="00CC0B5B">
        <w:t xml:space="preserve">Резисторы </w:t>
      </w:r>
      <w:r>
        <w:rPr>
          <w:i/>
          <w:iCs/>
          <w:lang w:val="en-US"/>
        </w:rPr>
        <w:t>R</w:t>
      </w:r>
      <w:r w:rsidRPr="00B91111">
        <w:rPr>
          <w:i/>
          <w:iCs/>
        </w:rPr>
        <w:t xml:space="preserve"> </w:t>
      </w:r>
      <w:r w:rsidRPr="00CC0B5B">
        <w:t>равные</w:t>
      </w:r>
      <w:r>
        <w:t xml:space="preserve"> </w:t>
      </w:r>
      <w:r w:rsidRPr="00787CCE">
        <w:rPr>
          <w:i/>
        </w:rPr>
        <w:t xml:space="preserve">10 </w:t>
      </w:r>
      <w:r w:rsidRPr="00CC0B5B">
        <w:rPr>
          <w:i/>
          <w:iCs/>
        </w:rPr>
        <w:t>кОм</w:t>
      </w:r>
      <w:r w:rsidRPr="00CC0B5B">
        <w:t xml:space="preserve"> подтягивают вывод к общему проводу. Таким образом, цифровой логический уровень по умолчанию равен </w:t>
      </w:r>
      <w:r w:rsidRPr="00787CCE">
        <w:rPr>
          <w:i/>
        </w:rPr>
        <w:t>0</w:t>
      </w:r>
      <w:r w:rsidRPr="00CC0B5B">
        <w:t xml:space="preserve"> до тех пор, пока не будет нажата кнопка, и вывод логического уровня не станет высоким.</w:t>
      </w:r>
    </w:p>
    <w:p w:rsidR="00981B72" w:rsidRPr="00C4119F" w:rsidRDefault="00981B72" w:rsidP="00981B72">
      <w:pPr>
        <w:pStyle w:val="1"/>
        <w:spacing w:after="0" w:afterAutospacing="0"/>
      </w:pPr>
      <w:bookmarkStart w:id="7" w:name="_Toc58952419"/>
      <w:r>
        <w:lastRenderedPageBreak/>
        <w:t>Моделирование схемы устройства</w:t>
      </w:r>
      <w:bookmarkEnd w:id="7"/>
    </w:p>
    <w:p w:rsidR="00981B72" w:rsidRDefault="00981B72" w:rsidP="00981B72">
      <w:pPr>
        <w:spacing w:after="0" w:afterAutospacing="0"/>
      </w:pPr>
      <w:r w:rsidRPr="00772C85">
        <w:t xml:space="preserve">В программе схемотехнического моделирования </w:t>
      </w:r>
      <w:r w:rsidRPr="00E23E54">
        <w:rPr>
          <w:iCs/>
          <w:lang w:val="en-US"/>
        </w:rPr>
        <w:t>Micro</w:t>
      </w:r>
      <w:r w:rsidRPr="00E23E54">
        <w:rPr>
          <w:iCs/>
        </w:rPr>
        <w:t>-</w:t>
      </w:r>
      <w:r w:rsidRPr="00E23E54">
        <w:rPr>
          <w:iCs/>
          <w:lang w:val="en-US"/>
        </w:rPr>
        <w:t>Cap</w:t>
      </w:r>
      <w:r w:rsidRPr="00E23E54">
        <w:rPr>
          <w:iCs/>
        </w:rPr>
        <w:t xml:space="preserve"> </w:t>
      </w:r>
      <w:r w:rsidR="008C0C2D">
        <w:t>11</w:t>
      </w:r>
      <w:r w:rsidRPr="00772C85">
        <w:t xml:space="preserve"> строится схема моделирования подключения датчика к </w:t>
      </w:r>
      <w:r>
        <w:t>восьми</w:t>
      </w:r>
      <w:r w:rsidRPr="00772C85">
        <w:t xml:space="preserve">разрядному АЦП </w:t>
      </w:r>
      <w:r w:rsidRPr="007B103F">
        <w:t>(рис.4.1).</w:t>
      </w:r>
      <w:r w:rsidRPr="00772C85">
        <w:t xml:space="preserve"> </w:t>
      </w:r>
    </w:p>
    <w:p w:rsidR="00981B72" w:rsidRDefault="00981B72" w:rsidP="00DF6ED4">
      <w:pPr>
        <w:spacing w:after="0" w:afterAutospacing="0"/>
      </w:pPr>
      <w:r>
        <w:t xml:space="preserve">Преобразование обеспечивает соответствие дискретного отсчета </w:t>
      </w:r>
      <w:r w:rsidRPr="00772C85">
        <w:rPr>
          <w:i/>
          <w:iCs/>
        </w:rPr>
        <w:t>х(t)</w:t>
      </w:r>
      <w:r>
        <w:t xml:space="preserve"> значению </w:t>
      </w:r>
      <w:r w:rsidRPr="00772C85">
        <w:t xml:space="preserve">кода </w:t>
      </w:r>
      <w:r w:rsidRPr="0037514D">
        <w:rPr>
          <w:i/>
          <w:iCs/>
        </w:rPr>
        <w:t>N</w:t>
      </w:r>
      <w:r w:rsidRPr="00772C85">
        <w:t xml:space="preserve">. Разрядность АЦП </w:t>
      </w:r>
      <w:r w:rsidRPr="00E23E54">
        <w:rPr>
          <w:iCs/>
          <w:lang w:val="en-US"/>
        </w:rPr>
        <w:t>n</w:t>
      </w:r>
      <w:r w:rsidRPr="00772C85">
        <w:t xml:space="preserve"> характеризует количество дискретных значений, которые преобразователь может выдать на выходе.</w:t>
      </w:r>
      <w:r>
        <w:t xml:space="preserve"> Количество уровней квантования определяется как </w:t>
      </w:r>
      <w:r w:rsidRPr="00491406">
        <w:rPr>
          <w:i/>
          <w:iCs/>
          <w:lang w:val="en-US"/>
        </w:rPr>
        <w:t>N</w:t>
      </w:r>
      <w:r w:rsidRPr="00491406">
        <w:rPr>
          <w:i/>
          <w:iCs/>
          <w:vertAlign w:val="subscript"/>
          <w:lang w:val="en-US"/>
        </w:rPr>
        <w:t>max</w:t>
      </w:r>
      <w:r w:rsidRPr="00491406">
        <w:rPr>
          <w:i/>
        </w:rPr>
        <w:t xml:space="preserve"> = 2</w:t>
      </w:r>
      <w:r w:rsidRPr="00491406">
        <w:rPr>
          <w:i/>
          <w:iCs/>
          <w:vertAlign w:val="superscript"/>
          <w:lang w:val="en-US"/>
        </w:rPr>
        <w:t>n</w:t>
      </w:r>
      <w:r w:rsidRPr="00E23E54">
        <w:t>.</w:t>
      </w:r>
    </w:p>
    <w:p w:rsidR="00981B72" w:rsidRDefault="0003253E" w:rsidP="00981B72">
      <w:pPr>
        <w:pStyle w:val="aff0"/>
      </w:pPr>
      <w:r>
        <w:drawing>
          <wp:inline distT="0" distB="0" distL="0" distR="0" wp14:anchorId="2E9F9632" wp14:editId="77832491">
            <wp:extent cx="5940425" cy="2709545"/>
            <wp:effectExtent l="0" t="0" r="317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grayscl/>
                    </a:blip>
                    <a:stretch>
                      <a:fillRect/>
                    </a:stretch>
                  </pic:blipFill>
                  <pic:spPr>
                    <a:xfrm>
                      <a:off x="0" y="0"/>
                      <a:ext cx="5940425" cy="2709545"/>
                    </a:xfrm>
                    <a:prstGeom prst="rect">
                      <a:avLst/>
                    </a:prstGeom>
                  </pic:spPr>
                </pic:pic>
              </a:graphicData>
            </a:graphic>
          </wp:inline>
        </w:drawing>
      </w:r>
    </w:p>
    <w:p w:rsidR="00981B72" w:rsidRDefault="00981B72" w:rsidP="00981B72">
      <w:pPr>
        <w:pStyle w:val="af5"/>
      </w:pPr>
      <w:r>
        <w:t xml:space="preserve">Рисунок </w:t>
      </w:r>
      <w:r w:rsidR="002D20AE">
        <w:fldChar w:fldCharType="begin"/>
      </w:r>
      <w:r w:rsidR="002D20AE">
        <w:instrText xml:space="preserve"> STYLEREF 1 \s </w:instrText>
      </w:r>
      <w:r w:rsidR="002D20AE">
        <w:fldChar w:fldCharType="separate"/>
      </w:r>
      <w:r w:rsidR="00D951F4">
        <w:rPr>
          <w:noProof/>
        </w:rPr>
        <w:t>4</w:t>
      </w:r>
      <w:r w:rsidR="002D20AE">
        <w:rPr>
          <w:noProof/>
        </w:rPr>
        <w:fldChar w:fldCharType="end"/>
      </w:r>
      <w:r>
        <w:t>.</w:t>
      </w:r>
      <w:r w:rsidR="002D20AE">
        <w:fldChar w:fldCharType="begin"/>
      </w:r>
      <w:r w:rsidR="002D20AE">
        <w:instrText xml:space="preserve"> SEQ Рисунок \* ARABIC \s 1 </w:instrText>
      </w:r>
      <w:r w:rsidR="002D20AE">
        <w:fldChar w:fldCharType="separate"/>
      </w:r>
      <w:r w:rsidR="00D951F4">
        <w:rPr>
          <w:noProof/>
        </w:rPr>
        <w:t>1</w:t>
      </w:r>
      <w:r w:rsidR="002D20AE">
        <w:rPr>
          <w:noProof/>
        </w:rPr>
        <w:fldChar w:fldCharType="end"/>
      </w:r>
      <w:r w:rsidRPr="00AD07FA">
        <w:t xml:space="preserve"> </w:t>
      </w:r>
      <w:r w:rsidRPr="00F307DC">
        <w:t>―</w:t>
      </w:r>
      <w:r>
        <w:t xml:space="preserve"> Схема моделирования</w:t>
      </w:r>
      <w:r w:rsidRPr="00AD07FA">
        <w:t xml:space="preserve"> </w:t>
      </w:r>
      <w:r>
        <w:t>работы АЦП</w:t>
      </w:r>
    </w:p>
    <w:p w:rsidR="00981B72" w:rsidRDefault="00981B72" w:rsidP="00981B72">
      <w:pPr>
        <w:spacing w:after="0" w:afterAutospacing="0"/>
      </w:pPr>
      <w:r>
        <w:t>Г</w:t>
      </w:r>
      <w:r w:rsidRPr="001C1D49">
        <w:t>раничные значения напряжения на выходе усилителя для заданных</w:t>
      </w:r>
      <w:r>
        <w:t xml:space="preserve"> диапазонов </w:t>
      </w:r>
      <w:r w:rsidR="008E3505">
        <w:t>температуры</w:t>
      </w:r>
      <w:r>
        <w:t xml:space="preserve"> составляют для </w:t>
      </w:r>
      <w:r w:rsidR="008E3505">
        <w:rPr>
          <w:i/>
        </w:rPr>
        <w:t>-30</w:t>
      </w:r>
      <w:r w:rsidRPr="00787CCE">
        <w:rPr>
          <w:i/>
        </w:rPr>
        <w:t xml:space="preserve"> </w:t>
      </w:r>
      <w:r w:rsidR="008E3505" w:rsidRPr="008E3505">
        <w:rPr>
          <w:rFonts w:cs="Times New Roman"/>
          <w:i/>
        </w:rPr>
        <w:t>℃</w:t>
      </w:r>
      <w:r w:rsidR="008E3505">
        <w:rPr>
          <w:i/>
        </w:rPr>
        <w:t xml:space="preserve"> </w:t>
      </w:r>
      <w:r w:rsidRPr="00F307DC">
        <w:t>―</w:t>
      </w:r>
      <w:r w:rsidRPr="008A3577">
        <w:t xml:space="preserve"> </w:t>
      </w:r>
      <w:r w:rsidRPr="00787CCE">
        <w:rPr>
          <w:i/>
        </w:rPr>
        <w:t>4.9</w:t>
      </w:r>
      <w:r w:rsidR="000C6FC1">
        <w:rPr>
          <w:i/>
        </w:rPr>
        <w:t>8</w:t>
      </w:r>
      <w:r w:rsidR="00E23E54">
        <w:t xml:space="preserve"> </w:t>
      </w:r>
      <w:r w:rsidRPr="00E23E54">
        <w:rPr>
          <w:i/>
        </w:rPr>
        <w:t>В</w:t>
      </w:r>
      <w:r>
        <w:t>,</w:t>
      </w:r>
      <w:r w:rsidRPr="008A3577">
        <w:t xml:space="preserve"> </w:t>
      </w:r>
      <w:r w:rsidR="008058F3">
        <w:rPr>
          <w:i/>
        </w:rPr>
        <w:t>20</w:t>
      </w:r>
      <w:r>
        <w:t xml:space="preserve"> </w:t>
      </w:r>
      <w:r w:rsidR="008058F3" w:rsidRPr="008E3505">
        <w:rPr>
          <w:rFonts w:cs="Times New Roman"/>
          <w:i/>
        </w:rPr>
        <w:t>℃</w:t>
      </w:r>
      <w:r w:rsidRPr="008A3577">
        <w:t xml:space="preserve"> </w:t>
      </w:r>
      <w:r w:rsidRPr="00F307DC">
        <w:t>―</w:t>
      </w:r>
      <w:r w:rsidRPr="008A3577">
        <w:t xml:space="preserve"> </w:t>
      </w:r>
      <w:r w:rsidRPr="00787CCE">
        <w:rPr>
          <w:i/>
        </w:rPr>
        <w:t>0.</w:t>
      </w:r>
      <w:r w:rsidR="00034ADA">
        <w:rPr>
          <w:i/>
        </w:rPr>
        <w:t>343</w:t>
      </w:r>
      <w:r w:rsidR="00E23E54">
        <w:t xml:space="preserve"> </w:t>
      </w:r>
      <w:r w:rsidRPr="00E23E54">
        <w:rPr>
          <w:i/>
        </w:rPr>
        <w:t>В</w:t>
      </w:r>
      <w:r>
        <w:t>,</w:t>
      </w:r>
      <w:r w:rsidR="00FB2FA3">
        <w:t xml:space="preserve"> </w:t>
      </w:r>
      <w:r w:rsidR="005A5169">
        <w:t xml:space="preserve">     </w:t>
      </w:r>
      <w:r w:rsidR="005A5169">
        <w:rPr>
          <w:i/>
        </w:rPr>
        <w:t xml:space="preserve">30 </w:t>
      </w:r>
      <w:r w:rsidR="005A5169" w:rsidRPr="008E3505">
        <w:rPr>
          <w:rFonts w:cs="Times New Roman"/>
          <w:i/>
        </w:rPr>
        <w:t>℃</w:t>
      </w:r>
      <w:r w:rsidR="005A5169">
        <w:rPr>
          <w:rFonts w:cs="Times New Roman"/>
          <w:i/>
        </w:rPr>
        <w:t xml:space="preserve"> </w:t>
      </w:r>
      <w:r w:rsidRPr="00F307DC">
        <w:t>―</w:t>
      </w:r>
      <w:r w:rsidRPr="008A3577">
        <w:t xml:space="preserve"> </w:t>
      </w:r>
      <w:r w:rsidRPr="00787CCE">
        <w:rPr>
          <w:i/>
        </w:rPr>
        <w:t>0.</w:t>
      </w:r>
      <w:r w:rsidR="00034ADA">
        <w:rPr>
          <w:i/>
        </w:rPr>
        <w:t>114</w:t>
      </w:r>
      <w:r w:rsidR="00E23E54">
        <w:t xml:space="preserve"> </w:t>
      </w:r>
      <w:r w:rsidRPr="00E23E54">
        <w:rPr>
          <w:i/>
        </w:rPr>
        <w:t>В</w:t>
      </w:r>
      <w:r>
        <w:t xml:space="preserve">, </w:t>
      </w:r>
      <w:r w:rsidR="005A5169">
        <w:rPr>
          <w:i/>
        </w:rPr>
        <w:t>70</w:t>
      </w:r>
      <w:r w:rsidRPr="00787CCE">
        <w:rPr>
          <w:i/>
        </w:rPr>
        <w:t xml:space="preserve"> </w:t>
      </w:r>
      <w:r w:rsidR="005A5169" w:rsidRPr="008E3505">
        <w:rPr>
          <w:rFonts w:cs="Times New Roman"/>
          <w:i/>
        </w:rPr>
        <w:t>℃</w:t>
      </w:r>
      <w:r w:rsidRPr="00F307DC">
        <w:t>―</w:t>
      </w:r>
      <w:r w:rsidRPr="008A3577">
        <w:t xml:space="preserve"> </w:t>
      </w:r>
      <w:r w:rsidRPr="00787CCE">
        <w:rPr>
          <w:i/>
        </w:rPr>
        <w:t>0</w:t>
      </w:r>
      <w:r w:rsidR="00E23E54" w:rsidRPr="00787CCE">
        <w:rPr>
          <w:i/>
        </w:rPr>
        <w:t xml:space="preserve"> </w:t>
      </w:r>
      <w:r w:rsidRPr="00E23E54">
        <w:rPr>
          <w:i/>
        </w:rPr>
        <w:t>В</w:t>
      </w:r>
      <w:r w:rsidRPr="001C1D49">
        <w:t xml:space="preserve">. Для каждого из этих напряжений рассчитываем </w:t>
      </w:r>
      <w:r w:rsidRPr="001C1D49">
        <w:rPr>
          <w:i/>
          <w:iCs/>
          <w:lang w:val="en-US"/>
        </w:rPr>
        <w:t>N</w:t>
      </w:r>
      <w:r w:rsidRPr="001C1D49">
        <w:rPr>
          <w:i/>
          <w:iCs/>
        </w:rPr>
        <w:t xml:space="preserve"> </w:t>
      </w:r>
      <w:r w:rsidRPr="001C1D49">
        <w:t xml:space="preserve">и переводим полученное число в </w:t>
      </w:r>
      <w:r>
        <w:t>восьми</w:t>
      </w:r>
      <w:r w:rsidRPr="001C1D49">
        <w:t>разрядное двоичное:</w:t>
      </w:r>
    </w:p>
    <w:p w:rsidR="00981B72" w:rsidRPr="00787CCE" w:rsidRDefault="0075031A" w:rsidP="00981B72">
      <w:pPr>
        <w:pStyle w:val="aff2"/>
        <w:spacing w:line="240" w:lineRule="auto"/>
        <w:rPr>
          <w:sz w:val="24"/>
          <w:szCs w:val="24"/>
        </w:rPr>
      </w:pPr>
      <m:oMathPara>
        <m:oMathParaPr>
          <m:jc m:val="center"/>
        </m:oMathParaPr>
        <m:oMath>
          <m:sSub>
            <m:sSubPr>
              <m:ctrlPr>
                <w:rPr>
                  <w:sz w:val="24"/>
                  <w:szCs w:val="24"/>
                </w:rPr>
              </m:ctrlPr>
            </m:sSubPr>
            <m:e>
              <m:r>
                <w:rPr>
                  <w:sz w:val="24"/>
                  <w:szCs w:val="24"/>
                </w:rPr>
                <m:t>N</m:t>
              </m:r>
            </m:e>
            <m:sub>
              <m:r>
                <m:t xml:space="preserve">-30 </m:t>
              </m:r>
              <m:r>
                <w:rPr>
                  <w:rFonts w:cs="Times New Roman"/>
                  <w:lang w:val="ru-RU"/>
                </w:rPr>
                <m:t>℃</m:t>
              </m:r>
            </m:sub>
          </m:sSub>
          <m:r>
            <w:rPr>
              <w:sz w:val="24"/>
              <w:szCs w:val="24"/>
            </w:rPr>
            <m:t>=</m:t>
          </m:r>
          <m:f>
            <m:fPr>
              <m:ctrlPr>
                <w:rPr>
                  <w:sz w:val="24"/>
                  <w:szCs w:val="24"/>
                </w:rPr>
              </m:ctrlPr>
            </m:fPr>
            <m:num>
              <m:sSub>
                <m:sSubPr>
                  <m:ctrlPr>
                    <w:rPr>
                      <w:sz w:val="24"/>
                      <w:szCs w:val="24"/>
                    </w:rPr>
                  </m:ctrlPr>
                </m:sSubPr>
                <m:e>
                  <m:r>
                    <w:rPr>
                      <w:sz w:val="24"/>
                      <w:szCs w:val="24"/>
                    </w:rPr>
                    <m:t>N</m:t>
                  </m:r>
                </m:e>
                <m:sub>
                  <m:r>
                    <w:rPr>
                      <w:sz w:val="24"/>
                      <w:szCs w:val="24"/>
                    </w:rPr>
                    <m:t>max</m:t>
                  </m:r>
                </m:sub>
              </m:sSub>
              <m:r>
                <w:rPr>
                  <w:sz w:val="24"/>
                  <w:szCs w:val="24"/>
                </w:rPr>
                <m:t>∙</m:t>
              </m:r>
              <m:sSub>
                <m:sSubPr>
                  <m:ctrlPr>
                    <w:rPr>
                      <w:sz w:val="24"/>
                      <w:szCs w:val="24"/>
                    </w:rPr>
                  </m:ctrlPr>
                </m:sSubPr>
                <m:e>
                  <m:r>
                    <w:rPr>
                      <w:sz w:val="24"/>
                      <w:szCs w:val="24"/>
                    </w:rPr>
                    <m:t>U</m:t>
                  </m:r>
                </m:e>
                <m:sub>
                  <m:r>
                    <m:t xml:space="preserve">-30 </m:t>
                  </m:r>
                  <m:r>
                    <w:rPr>
                      <w:rFonts w:cs="Times New Roman"/>
                      <w:lang w:val="ru-RU"/>
                    </w:rPr>
                    <m:t>℃</m:t>
                  </m:r>
                  <m:r>
                    <m:t xml:space="preserve"> </m:t>
                  </m:r>
                </m:sub>
              </m:sSub>
            </m:num>
            <m:den>
              <m:sSub>
                <m:sSubPr>
                  <m:ctrlPr>
                    <w:rPr>
                      <w:sz w:val="24"/>
                      <w:szCs w:val="24"/>
                    </w:rPr>
                  </m:ctrlPr>
                </m:sSubPr>
                <m:e>
                  <m:r>
                    <w:rPr>
                      <w:sz w:val="24"/>
                      <w:szCs w:val="24"/>
                    </w:rPr>
                    <m:t>U</m:t>
                  </m:r>
                </m:e>
                <m:sub>
                  <m:r>
                    <w:rPr>
                      <w:sz w:val="24"/>
                      <w:szCs w:val="24"/>
                    </w:rPr>
                    <m:t>ref</m:t>
                  </m:r>
                </m:sub>
              </m:sSub>
            </m:den>
          </m:f>
          <m:r>
            <w:rPr>
              <w:sz w:val="24"/>
              <w:szCs w:val="24"/>
            </w:rPr>
            <m:t>=</m:t>
          </m:r>
          <m:f>
            <m:fPr>
              <m:ctrlPr>
                <w:rPr>
                  <w:sz w:val="24"/>
                  <w:szCs w:val="24"/>
                </w:rPr>
              </m:ctrlPr>
            </m:fPr>
            <m:num>
              <m:sSup>
                <m:sSupPr>
                  <m:ctrlPr>
                    <w:rPr>
                      <w:sz w:val="24"/>
                      <w:szCs w:val="24"/>
                    </w:rPr>
                  </m:ctrlPr>
                </m:sSupPr>
                <m:e>
                  <m:r>
                    <w:rPr>
                      <w:sz w:val="24"/>
                      <w:szCs w:val="24"/>
                    </w:rPr>
                    <m:t>2</m:t>
                  </m:r>
                </m:e>
                <m:sup>
                  <m:r>
                    <w:rPr>
                      <w:sz w:val="24"/>
                      <w:szCs w:val="24"/>
                    </w:rPr>
                    <m:t>8</m:t>
                  </m:r>
                </m:sup>
              </m:sSup>
              <m:r>
                <w:rPr>
                  <w:sz w:val="24"/>
                  <w:szCs w:val="24"/>
                </w:rPr>
                <m:t>∙4.98</m:t>
              </m:r>
            </m:num>
            <m:den>
              <m:r>
                <w:rPr>
                  <w:sz w:val="24"/>
                  <w:szCs w:val="24"/>
                </w:rPr>
                <m:t>5</m:t>
              </m:r>
            </m:den>
          </m:f>
          <m:r>
            <w:rPr>
              <w:sz w:val="24"/>
              <w:szCs w:val="24"/>
            </w:rPr>
            <m:t>≈</m:t>
          </m:r>
          <m:sSub>
            <m:sSubPr>
              <m:ctrlPr>
                <w:rPr>
                  <w:sz w:val="24"/>
                  <w:szCs w:val="24"/>
                </w:rPr>
              </m:ctrlPr>
            </m:sSubPr>
            <m:e>
              <m:r>
                <w:rPr>
                  <w:sz w:val="24"/>
                  <w:szCs w:val="24"/>
                </w:rPr>
                <m:t>255</m:t>
              </m:r>
            </m:e>
            <m:sub>
              <m:r>
                <w:rPr>
                  <w:sz w:val="24"/>
                  <w:szCs w:val="24"/>
                </w:rPr>
                <m:t>10</m:t>
              </m:r>
            </m:sub>
          </m:sSub>
          <m:r>
            <w:rPr>
              <w:sz w:val="24"/>
              <w:szCs w:val="24"/>
            </w:rPr>
            <m:t>=</m:t>
          </m:r>
          <m:sSub>
            <m:sSubPr>
              <m:ctrlPr>
                <w:rPr>
                  <w:sz w:val="24"/>
                  <w:szCs w:val="24"/>
                </w:rPr>
              </m:ctrlPr>
            </m:sSubPr>
            <m:e>
              <m:r>
                <w:rPr>
                  <w:sz w:val="24"/>
                  <w:szCs w:val="24"/>
                </w:rPr>
                <m:t>11111111</m:t>
              </m:r>
            </m:e>
            <m:sub>
              <m:r>
                <w:rPr>
                  <w:sz w:val="24"/>
                  <w:szCs w:val="24"/>
                </w:rPr>
                <m:t>2</m:t>
              </m:r>
            </m:sub>
          </m:sSub>
          <m:r>
            <w:rPr>
              <w:sz w:val="24"/>
              <w:szCs w:val="24"/>
            </w:rPr>
            <m:t>;</m:t>
          </m:r>
        </m:oMath>
      </m:oMathPara>
    </w:p>
    <w:p w:rsidR="00981B72" w:rsidRPr="00086BD3" w:rsidRDefault="0075031A" w:rsidP="00981B72">
      <w:pPr>
        <w:pStyle w:val="aff2"/>
        <w:spacing w:line="240" w:lineRule="auto"/>
        <w:rPr>
          <w:sz w:val="24"/>
          <w:szCs w:val="24"/>
        </w:rPr>
      </w:pPr>
      <m:oMathPara>
        <m:oMathParaPr>
          <m:jc m:val="center"/>
        </m:oMathParaPr>
        <m:oMath>
          <m:sSub>
            <m:sSubPr>
              <m:ctrlPr>
                <w:rPr>
                  <w:sz w:val="24"/>
                  <w:szCs w:val="24"/>
                </w:rPr>
              </m:ctrlPr>
            </m:sSubPr>
            <m:e>
              <m:r>
                <w:rPr>
                  <w:sz w:val="24"/>
                  <w:szCs w:val="24"/>
                </w:rPr>
                <m:t>N</m:t>
              </m:r>
            </m:e>
            <m:sub>
              <m:r>
                <m:t xml:space="preserve">20 </m:t>
              </m:r>
              <m:r>
                <w:rPr>
                  <w:rFonts w:cs="Times New Roman"/>
                  <w:lang w:val="ru-RU"/>
                </w:rPr>
                <m:t>℃</m:t>
              </m:r>
            </m:sub>
          </m:sSub>
          <m:r>
            <w:rPr>
              <w:sz w:val="24"/>
              <w:szCs w:val="24"/>
            </w:rPr>
            <m:t>=</m:t>
          </m:r>
          <m:f>
            <m:fPr>
              <m:ctrlPr>
                <w:rPr>
                  <w:sz w:val="24"/>
                  <w:szCs w:val="24"/>
                </w:rPr>
              </m:ctrlPr>
            </m:fPr>
            <m:num>
              <m:sSub>
                <m:sSubPr>
                  <m:ctrlPr>
                    <w:rPr>
                      <w:sz w:val="24"/>
                      <w:szCs w:val="24"/>
                    </w:rPr>
                  </m:ctrlPr>
                </m:sSubPr>
                <m:e>
                  <m:r>
                    <w:rPr>
                      <w:sz w:val="24"/>
                      <w:szCs w:val="24"/>
                    </w:rPr>
                    <m:t>N</m:t>
                  </m:r>
                </m:e>
                <m:sub>
                  <m:r>
                    <w:rPr>
                      <w:sz w:val="24"/>
                      <w:szCs w:val="24"/>
                    </w:rPr>
                    <m:t>max</m:t>
                  </m:r>
                </m:sub>
              </m:sSub>
              <m:r>
                <w:rPr>
                  <w:sz w:val="24"/>
                  <w:szCs w:val="24"/>
                </w:rPr>
                <m:t>∙</m:t>
              </m:r>
              <m:sSub>
                <m:sSubPr>
                  <m:ctrlPr>
                    <w:rPr>
                      <w:sz w:val="24"/>
                      <w:szCs w:val="24"/>
                    </w:rPr>
                  </m:ctrlPr>
                </m:sSubPr>
                <m:e>
                  <m:r>
                    <w:rPr>
                      <w:sz w:val="24"/>
                      <w:szCs w:val="24"/>
                    </w:rPr>
                    <m:t>U</m:t>
                  </m:r>
                </m:e>
                <m:sub>
                  <m:r>
                    <m:t xml:space="preserve">20 </m:t>
                  </m:r>
                  <m:r>
                    <w:rPr>
                      <w:rFonts w:cs="Times New Roman"/>
                      <w:lang w:val="ru-RU"/>
                    </w:rPr>
                    <m:t>℃</m:t>
                  </m:r>
                </m:sub>
              </m:sSub>
            </m:num>
            <m:den>
              <m:sSub>
                <m:sSubPr>
                  <m:ctrlPr>
                    <w:rPr>
                      <w:sz w:val="24"/>
                      <w:szCs w:val="24"/>
                    </w:rPr>
                  </m:ctrlPr>
                </m:sSubPr>
                <m:e>
                  <m:r>
                    <w:rPr>
                      <w:sz w:val="24"/>
                      <w:szCs w:val="24"/>
                    </w:rPr>
                    <m:t>U</m:t>
                  </m:r>
                </m:e>
                <m:sub>
                  <m:r>
                    <w:rPr>
                      <w:sz w:val="24"/>
                      <w:szCs w:val="24"/>
                    </w:rPr>
                    <m:t>ref</m:t>
                  </m:r>
                </m:sub>
              </m:sSub>
            </m:den>
          </m:f>
          <m:r>
            <w:rPr>
              <w:sz w:val="24"/>
              <w:szCs w:val="24"/>
            </w:rPr>
            <m:t>=</m:t>
          </m:r>
          <m:f>
            <m:fPr>
              <m:ctrlPr>
                <w:rPr>
                  <w:sz w:val="24"/>
                  <w:szCs w:val="24"/>
                </w:rPr>
              </m:ctrlPr>
            </m:fPr>
            <m:num>
              <m:sSup>
                <m:sSupPr>
                  <m:ctrlPr>
                    <w:rPr>
                      <w:sz w:val="24"/>
                      <w:szCs w:val="24"/>
                    </w:rPr>
                  </m:ctrlPr>
                </m:sSupPr>
                <m:e>
                  <m:r>
                    <w:rPr>
                      <w:sz w:val="24"/>
                      <w:szCs w:val="24"/>
                    </w:rPr>
                    <m:t>2</m:t>
                  </m:r>
                </m:e>
                <m:sup>
                  <m:r>
                    <w:rPr>
                      <w:sz w:val="24"/>
                      <w:szCs w:val="24"/>
                    </w:rPr>
                    <m:t>8</m:t>
                  </m:r>
                </m:sup>
              </m:sSup>
              <m:r>
                <w:rPr>
                  <w:sz w:val="24"/>
                  <w:szCs w:val="24"/>
                </w:rPr>
                <m:t>∙0.343</m:t>
              </m:r>
            </m:num>
            <m:den>
              <m:r>
                <w:rPr>
                  <w:sz w:val="24"/>
                  <w:szCs w:val="24"/>
                </w:rPr>
                <m:t>5</m:t>
              </m:r>
            </m:den>
          </m:f>
          <m:r>
            <w:rPr>
              <w:sz w:val="24"/>
              <w:szCs w:val="24"/>
            </w:rPr>
            <m:t>≈</m:t>
          </m:r>
          <m:sSub>
            <m:sSubPr>
              <m:ctrlPr>
                <w:rPr>
                  <w:sz w:val="24"/>
                  <w:szCs w:val="24"/>
                </w:rPr>
              </m:ctrlPr>
            </m:sSubPr>
            <m:e>
              <m:r>
                <w:rPr>
                  <w:sz w:val="24"/>
                  <w:szCs w:val="24"/>
                </w:rPr>
                <m:t>18</m:t>
              </m:r>
            </m:e>
            <m:sub>
              <m:r>
                <w:rPr>
                  <w:sz w:val="24"/>
                  <w:szCs w:val="24"/>
                </w:rPr>
                <m:t>10</m:t>
              </m:r>
            </m:sub>
          </m:sSub>
          <m:r>
            <w:rPr>
              <w:sz w:val="24"/>
              <w:szCs w:val="24"/>
            </w:rPr>
            <m:t>=</m:t>
          </m:r>
          <m:sSub>
            <m:sSubPr>
              <m:ctrlPr>
                <w:rPr>
                  <w:sz w:val="24"/>
                  <w:szCs w:val="24"/>
                </w:rPr>
              </m:ctrlPr>
            </m:sSubPr>
            <m:e>
              <m:r>
                <w:rPr>
                  <w:sz w:val="24"/>
                  <w:szCs w:val="24"/>
                </w:rPr>
                <m:t>00010010</m:t>
              </m:r>
            </m:e>
            <m:sub>
              <m:r>
                <w:rPr>
                  <w:sz w:val="24"/>
                  <w:szCs w:val="24"/>
                </w:rPr>
                <m:t>2</m:t>
              </m:r>
            </m:sub>
          </m:sSub>
          <m:r>
            <w:rPr>
              <w:sz w:val="24"/>
              <w:szCs w:val="24"/>
            </w:rPr>
            <m:t>;</m:t>
          </m:r>
        </m:oMath>
      </m:oMathPara>
    </w:p>
    <w:p w:rsidR="00981B72" w:rsidRPr="00086BD3" w:rsidRDefault="00981B72" w:rsidP="00981B72">
      <w:pPr>
        <w:pStyle w:val="aff2"/>
        <w:spacing w:line="240" w:lineRule="auto"/>
        <w:rPr>
          <w:sz w:val="24"/>
          <w:szCs w:val="24"/>
        </w:rPr>
      </w:pPr>
      <m:oMathPara>
        <m:oMathParaPr>
          <m:jc m:val="center"/>
        </m:oMathParaPr>
        <m:oMath>
          <m:r>
            <w:rPr>
              <w:sz w:val="24"/>
              <w:szCs w:val="24"/>
            </w:rPr>
            <m:t xml:space="preserve">       </m:t>
          </m:r>
          <m:sSub>
            <m:sSubPr>
              <m:ctrlPr>
                <w:rPr>
                  <w:sz w:val="24"/>
                  <w:szCs w:val="24"/>
                </w:rPr>
              </m:ctrlPr>
            </m:sSubPr>
            <m:e>
              <m:r>
                <w:rPr>
                  <w:sz w:val="24"/>
                  <w:szCs w:val="24"/>
                </w:rPr>
                <m:t>N</m:t>
              </m:r>
            </m:e>
            <m:sub>
              <m:r>
                <m:t xml:space="preserve">30 </m:t>
              </m:r>
              <m:r>
                <w:rPr>
                  <w:rFonts w:cs="Times New Roman"/>
                  <w:lang w:val="ru-RU"/>
                </w:rPr>
                <m:t>℃</m:t>
              </m:r>
            </m:sub>
          </m:sSub>
          <m:r>
            <w:rPr>
              <w:sz w:val="24"/>
              <w:szCs w:val="24"/>
            </w:rPr>
            <m:t>=</m:t>
          </m:r>
          <m:f>
            <m:fPr>
              <m:ctrlPr>
                <w:rPr>
                  <w:sz w:val="24"/>
                  <w:szCs w:val="24"/>
                </w:rPr>
              </m:ctrlPr>
            </m:fPr>
            <m:num>
              <m:sSub>
                <m:sSubPr>
                  <m:ctrlPr>
                    <w:rPr>
                      <w:sz w:val="24"/>
                      <w:szCs w:val="24"/>
                    </w:rPr>
                  </m:ctrlPr>
                </m:sSubPr>
                <m:e>
                  <m:r>
                    <w:rPr>
                      <w:sz w:val="24"/>
                      <w:szCs w:val="24"/>
                    </w:rPr>
                    <m:t>N</m:t>
                  </m:r>
                </m:e>
                <m:sub>
                  <m:r>
                    <w:rPr>
                      <w:sz w:val="24"/>
                      <w:szCs w:val="24"/>
                    </w:rPr>
                    <m:t>max</m:t>
                  </m:r>
                </m:sub>
              </m:sSub>
              <m:r>
                <w:rPr>
                  <w:sz w:val="24"/>
                  <w:szCs w:val="24"/>
                </w:rPr>
                <m:t>∙</m:t>
              </m:r>
              <m:sSub>
                <m:sSubPr>
                  <m:ctrlPr>
                    <w:rPr>
                      <w:sz w:val="24"/>
                      <w:szCs w:val="24"/>
                    </w:rPr>
                  </m:ctrlPr>
                </m:sSubPr>
                <m:e>
                  <m:r>
                    <w:rPr>
                      <w:sz w:val="24"/>
                      <w:szCs w:val="24"/>
                    </w:rPr>
                    <m:t>U</m:t>
                  </m:r>
                </m:e>
                <m:sub>
                  <m:r>
                    <m:t xml:space="preserve">30 </m:t>
                  </m:r>
                  <m:r>
                    <w:rPr>
                      <w:rFonts w:cs="Times New Roman"/>
                      <w:lang w:val="ru-RU"/>
                    </w:rPr>
                    <m:t>℃</m:t>
                  </m:r>
                </m:sub>
              </m:sSub>
            </m:num>
            <m:den>
              <m:sSub>
                <m:sSubPr>
                  <m:ctrlPr>
                    <w:rPr>
                      <w:sz w:val="24"/>
                      <w:szCs w:val="24"/>
                    </w:rPr>
                  </m:ctrlPr>
                </m:sSubPr>
                <m:e>
                  <m:r>
                    <w:rPr>
                      <w:sz w:val="24"/>
                      <w:szCs w:val="24"/>
                    </w:rPr>
                    <m:t>U</m:t>
                  </m:r>
                </m:e>
                <m:sub>
                  <m:r>
                    <w:rPr>
                      <w:sz w:val="24"/>
                      <w:szCs w:val="24"/>
                    </w:rPr>
                    <m:t>ref</m:t>
                  </m:r>
                </m:sub>
              </m:sSub>
            </m:den>
          </m:f>
          <m:r>
            <w:rPr>
              <w:sz w:val="24"/>
              <w:szCs w:val="24"/>
            </w:rPr>
            <m:t>=</m:t>
          </m:r>
          <m:f>
            <m:fPr>
              <m:ctrlPr>
                <w:rPr>
                  <w:sz w:val="24"/>
                  <w:szCs w:val="24"/>
                </w:rPr>
              </m:ctrlPr>
            </m:fPr>
            <m:num>
              <m:sSup>
                <m:sSupPr>
                  <m:ctrlPr>
                    <w:rPr>
                      <w:sz w:val="24"/>
                      <w:szCs w:val="24"/>
                    </w:rPr>
                  </m:ctrlPr>
                </m:sSupPr>
                <m:e>
                  <m:r>
                    <w:rPr>
                      <w:sz w:val="24"/>
                      <w:szCs w:val="24"/>
                    </w:rPr>
                    <m:t>2</m:t>
                  </m:r>
                </m:e>
                <m:sup>
                  <m:r>
                    <w:rPr>
                      <w:sz w:val="24"/>
                      <w:szCs w:val="24"/>
                    </w:rPr>
                    <m:t>8</m:t>
                  </m:r>
                </m:sup>
              </m:sSup>
              <m:r>
                <w:rPr>
                  <w:sz w:val="24"/>
                  <w:szCs w:val="24"/>
                </w:rPr>
                <m:t>∙0.114</m:t>
              </m:r>
            </m:num>
            <m:den>
              <m:r>
                <w:rPr>
                  <w:sz w:val="24"/>
                  <w:szCs w:val="24"/>
                </w:rPr>
                <m:t>5</m:t>
              </m:r>
            </m:den>
          </m:f>
          <m:r>
            <w:rPr>
              <w:sz w:val="24"/>
              <w:szCs w:val="24"/>
            </w:rPr>
            <m:t>≈</m:t>
          </m:r>
          <m:sSub>
            <m:sSubPr>
              <m:ctrlPr>
                <w:rPr>
                  <w:sz w:val="24"/>
                  <w:szCs w:val="24"/>
                </w:rPr>
              </m:ctrlPr>
            </m:sSubPr>
            <m:e>
              <m:r>
                <w:rPr>
                  <w:sz w:val="24"/>
                  <w:szCs w:val="24"/>
                </w:rPr>
                <m:t>6</m:t>
              </m:r>
            </m:e>
            <m:sub>
              <m:r>
                <w:rPr>
                  <w:sz w:val="24"/>
                  <w:szCs w:val="24"/>
                </w:rPr>
                <m:t>10</m:t>
              </m:r>
            </m:sub>
          </m:sSub>
          <m:r>
            <w:rPr>
              <w:sz w:val="24"/>
              <w:szCs w:val="24"/>
            </w:rPr>
            <m:t>=</m:t>
          </m:r>
          <m:sSub>
            <m:sSubPr>
              <m:ctrlPr>
                <w:rPr>
                  <w:sz w:val="24"/>
                  <w:szCs w:val="24"/>
                </w:rPr>
              </m:ctrlPr>
            </m:sSubPr>
            <m:e>
              <m:r>
                <w:rPr>
                  <w:sz w:val="24"/>
                  <w:szCs w:val="24"/>
                </w:rPr>
                <m:t>00000110</m:t>
              </m:r>
            </m:e>
            <m:sub>
              <m:r>
                <w:rPr>
                  <w:sz w:val="24"/>
                  <w:szCs w:val="24"/>
                </w:rPr>
                <m:t>2</m:t>
              </m:r>
            </m:sub>
          </m:sSub>
          <m:r>
            <w:rPr>
              <w:sz w:val="24"/>
              <w:szCs w:val="24"/>
            </w:rPr>
            <m:t>;</m:t>
          </m:r>
        </m:oMath>
      </m:oMathPara>
    </w:p>
    <w:p w:rsidR="00981B72" w:rsidRPr="00DF6ED4" w:rsidRDefault="00981B72" w:rsidP="00DF6ED4">
      <w:pPr>
        <w:pStyle w:val="aff2"/>
        <w:spacing w:line="240" w:lineRule="auto"/>
        <w:rPr>
          <w:sz w:val="24"/>
          <w:szCs w:val="24"/>
          <w:lang w:val="ru-RU"/>
        </w:rPr>
      </w:pPr>
      <m:oMathPara>
        <m:oMath>
          <m:r>
            <w:rPr>
              <w:sz w:val="24"/>
              <w:szCs w:val="24"/>
            </w:rPr>
            <w:lastRenderedPageBreak/>
            <m:t xml:space="preserve">       </m:t>
          </m:r>
          <m:sSub>
            <m:sSubPr>
              <m:ctrlPr>
                <w:rPr>
                  <w:sz w:val="24"/>
                  <w:szCs w:val="24"/>
                </w:rPr>
              </m:ctrlPr>
            </m:sSubPr>
            <m:e>
              <m:r>
                <w:rPr>
                  <w:sz w:val="24"/>
                  <w:szCs w:val="24"/>
                </w:rPr>
                <m:t>N</m:t>
              </m:r>
            </m:e>
            <m:sub>
              <m:r>
                <m:t xml:space="preserve">70 </m:t>
              </m:r>
              <m:r>
                <w:rPr>
                  <w:rFonts w:cs="Times New Roman"/>
                  <w:lang w:val="ru-RU"/>
                </w:rPr>
                <m:t>℃</m:t>
              </m:r>
            </m:sub>
          </m:sSub>
          <m:r>
            <w:rPr>
              <w:sz w:val="24"/>
              <w:szCs w:val="24"/>
            </w:rPr>
            <m:t>=</m:t>
          </m:r>
          <m:f>
            <m:fPr>
              <m:ctrlPr>
                <w:rPr>
                  <w:sz w:val="24"/>
                  <w:szCs w:val="24"/>
                </w:rPr>
              </m:ctrlPr>
            </m:fPr>
            <m:num>
              <m:sSub>
                <m:sSubPr>
                  <m:ctrlPr>
                    <w:rPr>
                      <w:sz w:val="24"/>
                      <w:szCs w:val="24"/>
                    </w:rPr>
                  </m:ctrlPr>
                </m:sSubPr>
                <m:e>
                  <m:r>
                    <w:rPr>
                      <w:sz w:val="24"/>
                      <w:szCs w:val="24"/>
                    </w:rPr>
                    <m:t>N</m:t>
                  </m:r>
                </m:e>
                <m:sub>
                  <m:r>
                    <w:rPr>
                      <w:sz w:val="24"/>
                      <w:szCs w:val="24"/>
                    </w:rPr>
                    <m:t>max</m:t>
                  </m:r>
                </m:sub>
              </m:sSub>
              <m:r>
                <w:rPr>
                  <w:sz w:val="24"/>
                  <w:szCs w:val="24"/>
                </w:rPr>
                <m:t>∙</m:t>
              </m:r>
              <m:sSub>
                <m:sSubPr>
                  <m:ctrlPr>
                    <w:rPr>
                      <w:sz w:val="24"/>
                      <w:szCs w:val="24"/>
                    </w:rPr>
                  </m:ctrlPr>
                </m:sSubPr>
                <m:e>
                  <m:r>
                    <w:rPr>
                      <w:sz w:val="24"/>
                      <w:szCs w:val="24"/>
                    </w:rPr>
                    <m:t>U</m:t>
                  </m:r>
                </m:e>
                <m:sub>
                  <m:r>
                    <m:t xml:space="preserve">70 </m:t>
                  </m:r>
                  <m:r>
                    <w:rPr>
                      <w:rFonts w:cs="Times New Roman"/>
                      <w:lang w:val="ru-RU"/>
                    </w:rPr>
                    <m:t>℃</m:t>
                  </m:r>
                </m:sub>
              </m:sSub>
            </m:num>
            <m:den>
              <m:sSub>
                <m:sSubPr>
                  <m:ctrlPr>
                    <w:rPr>
                      <w:sz w:val="24"/>
                      <w:szCs w:val="24"/>
                    </w:rPr>
                  </m:ctrlPr>
                </m:sSubPr>
                <m:e>
                  <m:r>
                    <w:rPr>
                      <w:sz w:val="24"/>
                      <w:szCs w:val="24"/>
                    </w:rPr>
                    <m:t>U</m:t>
                  </m:r>
                </m:e>
                <m:sub>
                  <m:r>
                    <w:rPr>
                      <w:sz w:val="24"/>
                      <w:szCs w:val="24"/>
                    </w:rPr>
                    <m:t>ref</m:t>
                  </m:r>
                </m:sub>
              </m:sSub>
            </m:den>
          </m:f>
          <m:r>
            <w:rPr>
              <w:sz w:val="24"/>
              <w:szCs w:val="24"/>
            </w:rPr>
            <m:t>=</m:t>
          </m:r>
          <m:f>
            <m:fPr>
              <m:ctrlPr>
                <w:rPr>
                  <w:sz w:val="24"/>
                  <w:szCs w:val="24"/>
                </w:rPr>
              </m:ctrlPr>
            </m:fPr>
            <m:num>
              <m:sSup>
                <m:sSupPr>
                  <m:ctrlPr>
                    <w:rPr>
                      <w:sz w:val="24"/>
                      <w:szCs w:val="24"/>
                    </w:rPr>
                  </m:ctrlPr>
                </m:sSupPr>
                <m:e>
                  <m:r>
                    <w:rPr>
                      <w:sz w:val="24"/>
                      <w:szCs w:val="24"/>
                    </w:rPr>
                    <m:t>2</m:t>
                  </m:r>
                </m:e>
                <m:sup>
                  <m:r>
                    <w:rPr>
                      <w:sz w:val="24"/>
                      <w:szCs w:val="24"/>
                    </w:rPr>
                    <m:t>8</m:t>
                  </m:r>
                </m:sup>
              </m:sSup>
              <m:r>
                <w:rPr>
                  <w:sz w:val="24"/>
                  <w:szCs w:val="24"/>
                </w:rPr>
                <m:t>∙0</m:t>
              </m:r>
            </m:num>
            <m:den>
              <m:r>
                <w:rPr>
                  <w:sz w:val="24"/>
                  <w:szCs w:val="24"/>
                </w:rPr>
                <m:t>5</m:t>
              </m:r>
            </m:den>
          </m:f>
          <m:r>
            <w:rPr>
              <w:sz w:val="24"/>
              <w:szCs w:val="24"/>
            </w:rPr>
            <m:t>≈</m:t>
          </m:r>
          <m:sSub>
            <m:sSubPr>
              <m:ctrlPr>
                <w:rPr>
                  <w:sz w:val="24"/>
                  <w:szCs w:val="24"/>
                </w:rPr>
              </m:ctrlPr>
            </m:sSubPr>
            <m:e>
              <m:r>
                <w:rPr>
                  <w:sz w:val="24"/>
                  <w:szCs w:val="24"/>
                </w:rPr>
                <m:t>0</m:t>
              </m:r>
            </m:e>
            <m:sub>
              <m:r>
                <w:rPr>
                  <w:sz w:val="24"/>
                  <w:szCs w:val="24"/>
                </w:rPr>
                <m:t>10</m:t>
              </m:r>
            </m:sub>
          </m:sSub>
          <m:r>
            <w:rPr>
              <w:sz w:val="24"/>
              <w:szCs w:val="24"/>
            </w:rPr>
            <m:t>=</m:t>
          </m:r>
          <m:sSub>
            <m:sSubPr>
              <m:ctrlPr>
                <w:rPr>
                  <w:sz w:val="24"/>
                  <w:szCs w:val="24"/>
                </w:rPr>
              </m:ctrlPr>
            </m:sSubPr>
            <m:e>
              <m:r>
                <w:rPr>
                  <w:sz w:val="24"/>
                  <w:szCs w:val="24"/>
                </w:rPr>
                <m:t>00000000</m:t>
              </m:r>
            </m:e>
            <m:sub>
              <m:r>
                <w:rPr>
                  <w:sz w:val="24"/>
                  <w:szCs w:val="24"/>
                </w:rPr>
                <m:t>2</m:t>
              </m:r>
            </m:sub>
          </m:sSub>
          <m:r>
            <w:rPr>
              <w:sz w:val="24"/>
              <w:szCs w:val="24"/>
            </w:rPr>
            <m:t>;</m:t>
          </m:r>
        </m:oMath>
      </m:oMathPara>
    </w:p>
    <w:p w:rsidR="00981B72" w:rsidRPr="00414035" w:rsidRDefault="00981B72" w:rsidP="00981B72">
      <w:pPr>
        <w:spacing w:after="0" w:afterAutospacing="0"/>
      </w:pPr>
      <w:r w:rsidRPr="00990644">
        <w:t xml:space="preserve">Проведём моделирование для каждого рассчитанного напряжения на </w:t>
      </w:r>
      <w:r w:rsidRPr="00414035">
        <w:t>входе АЦП и сравним полученные двоичные числа с работой схемы (рис.</w:t>
      </w:r>
      <w:r w:rsidRPr="009E41B0">
        <w:t>4.2</w:t>
      </w:r>
      <w:r w:rsidRPr="00414035">
        <w:t>).</w:t>
      </w:r>
    </w:p>
    <w:p w:rsidR="00981B72" w:rsidRPr="00414035" w:rsidRDefault="00CD5458" w:rsidP="00981B72">
      <w:pPr>
        <w:pStyle w:val="aff0"/>
        <w:jc w:val="both"/>
      </w:pPr>
      <w:r>
        <w:drawing>
          <wp:inline distT="0" distB="0" distL="0" distR="0" wp14:anchorId="250E0117" wp14:editId="17C27EDE">
            <wp:extent cx="1330469" cy="1434480"/>
            <wp:effectExtent l="0" t="0" r="317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biLevel thresh="75000"/>
                    </a:blip>
                    <a:stretch>
                      <a:fillRect/>
                    </a:stretch>
                  </pic:blipFill>
                  <pic:spPr>
                    <a:xfrm>
                      <a:off x="0" y="0"/>
                      <a:ext cx="1352465" cy="1458196"/>
                    </a:xfrm>
                    <a:prstGeom prst="rect">
                      <a:avLst/>
                    </a:prstGeom>
                  </pic:spPr>
                </pic:pic>
              </a:graphicData>
            </a:graphic>
          </wp:inline>
        </w:drawing>
      </w:r>
      <w:r w:rsidR="0034233D">
        <w:drawing>
          <wp:inline distT="0" distB="0" distL="0" distR="0" wp14:anchorId="1A6AE501" wp14:editId="4AAAE1E2">
            <wp:extent cx="1295400" cy="1592552"/>
            <wp:effectExtent l="0" t="0" r="0" b="825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biLevel thresh="75000"/>
                    </a:blip>
                    <a:stretch>
                      <a:fillRect/>
                    </a:stretch>
                  </pic:blipFill>
                  <pic:spPr>
                    <a:xfrm>
                      <a:off x="0" y="0"/>
                      <a:ext cx="1312163" cy="1613161"/>
                    </a:xfrm>
                    <a:prstGeom prst="rect">
                      <a:avLst/>
                    </a:prstGeom>
                  </pic:spPr>
                </pic:pic>
              </a:graphicData>
            </a:graphic>
          </wp:inline>
        </w:drawing>
      </w:r>
      <w:r w:rsidR="00036CA5">
        <w:drawing>
          <wp:inline distT="0" distB="0" distL="0" distR="0" wp14:anchorId="0707DBAF" wp14:editId="73918F0B">
            <wp:extent cx="1605181" cy="1529196"/>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biLevel thresh="75000"/>
                    </a:blip>
                    <a:stretch>
                      <a:fillRect/>
                    </a:stretch>
                  </pic:blipFill>
                  <pic:spPr>
                    <a:xfrm>
                      <a:off x="0" y="0"/>
                      <a:ext cx="1621141" cy="1544401"/>
                    </a:xfrm>
                    <a:prstGeom prst="rect">
                      <a:avLst/>
                    </a:prstGeom>
                  </pic:spPr>
                </pic:pic>
              </a:graphicData>
            </a:graphic>
          </wp:inline>
        </w:drawing>
      </w:r>
      <w:r w:rsidR="0040260D">
        <w:drawing>
          <wp:inline distT="0" distB="0" distL="0" distR="0" wp14:anchorId="0034B8CD" wp14:editId="1B1D4155">
            <wp:extent cx="1226515" cy="1421340"/>
            <wp:effectExtent l="0" t="0" r="0" b="762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biLevel thresh="75000"/>
                    </a:blip>
                    <a:stretch>
                      <a:fillRect/>
                    </a:stretch>
                  </pic:blipFill>
                  <pic:spPr>
                    <a:xfrm>
                      <a:off x="0" y="0"/>
                      <a:ext cx="1260051" cy="1460203"/>
                    </a:xfrm>
                    <a:prstGeom prst="rect">
                      <a:avLst/>
                    </a:prstGeom>
                  </pic:spPr>
                </pic:pic>
              </a:graphicData>
            </a:graphic>
          </wp:inline>
        </w:drawing>
      </w:r>
    </w:p>
    <w:p w:rsidR="00981B72" w:rsidRPr="00414035" w:rsidRDefault="00981B72" w:rsidP="00981B72">
      <w:pPr>
        <w:pStyle w:val="aff0"/>
        <w:tabs>
          <w:tab w:val="center" w:pos="993"/>
          <w:tab w:val="center" w:pos="3544"/>
          <w:tab w:val="center" w:pos="6096"/>
          <w:tab w:val="center" w:pos="8364"/>
        </w:tabs>
        <w:jc w:val="left"/>
      </w:pPr>
      <w:r w:rsidRPr="00414035">
        <w:tab/>
      </w:r>
      <w:r>
        <w:t xml:space="preserve">    </w:t>
      </w:r>
      <w:r w:rsidRPr="00CB7B34">
        <w:t xml:space="preserve">     </w:t>
      </w:r>
      <w:r w:rsidRPr="00414035">
        <w:t>а</w:t>
      </w:r>
      <w:r w:rsidRPr="00414035">
        <w:tab/>
      </w:r>
      <w:r w:rsidRPr="00CB7B34">
        <w:t xml:space="preserve"> </w:t>
      </w:r>
      <w:r w:rsidRPr="00414035">
        <w:t>б</w:t>
      </w:r>
      <w:r w:rsidRPr="00414035">
        <w:tab/>
      </w:r>
      <w:r w:rsidR="009C0590">
        <w:t xml:space="preserve"> </w:t>
      </w:r>
      <w:r w:rsidR="00643CF1">
        <w:t xml:space="preserve">        </w:t>
      </w:r>
      <w:r>
        <w:t xml:space="preserve">   </w:t>
      </w:r>
      <w:r w:rsidRPr="00CB7B34">
        <w:t xml:space="preserve">   </w:t>
      </w:r>
      <w:r w:rsidRPr="00414035">
        <w:t>в</w:t>
      </w:r>
      <w:r w:rsidRPr="000E7C51">
        <w:t xml:space="preserve">                     </w:t>
      </w:r>
      <w:r w:rsidR="009C0590">
        <w:t xml:space="preserve">       </w:t>
      </w:r>
      <w:r w:rsidRPr="000E7C51">
        <w:t xml:space="preserve">  </w:t>
      </w:r>
      <w:r>
        <w:t>г</w:t>
      </w:r>
      <w:r w:rsidRPr="00414035">
        <w:tab/>
      </w:r>
    </w:p>
    <w:p w:rsidR="00981B72" w:rsidRPr="00990644" w:rsidRDefault="00981B72" w:rsidP="00981B72">
      <w:pPr>
        <w:pStyle w:val="af5"/>
      </w:pPr>
      <w:r w:rsidRPr="00414035">
        <w:t xml:space="preserve">Рисунок </w:t>
      </w:r>
      <w:bookmarkStart w:id="8" w:name="_Ref25408622"/>
      <w:r w:rsidRPr="00414035">
        <w:fldChar w:fldCharType="begin"/>
      </w:r>
      <w:r w:rsidRPr="00414035">
        <w:instrText xml:space="preserve"> STYLEREF 1 \s </w:instrText>
      </w:r>
      <w:r w:rsidRPr="00414035">
        <w:fldChar w:fldCharType="separate"/>
      </w:r>
      <w:r w:rsidR="00D951F4">
        <w:rPr>
          <w:noProof/>
        </w:rPr>
        <w:t>4</w:t>
      </w:r>
      <w:r w:rsidRPr="00414035">
        <w:fldChar w:fldCharType="end"/>
      </w:r>
      <w:r w:rsidRPr="00414035">
        <w:t>.</w:t>
      </w:r>
      <w:r w:rsidR="002D20AE">
        <w:fldChar w:fldCharType="begin"/>
      </w:r>
      <w:r w:rsidR="002D20AE">
        <w:instrText xml:space="preserve"> SEQ Рисунок \* ARABIC \s 1 </w:instrText>
      </w:r>
      <w:r w:rsidR="002D20AE">
        <w:fldChar w:fldCharType="separate"/>
      </w:r>
      <w:r w:rsidR="00D951F4">
        <w:rPr>
          <w:noProof/>
        </w:rPr>
        <w:t>2</w:t>
      </w:r>
      <w:r w:rsidR="002D20AE">
        <w:rPr>
          <w:noProof/>
        </w:rPr>
        <w:fldChar w:fldCharType="end"/>
      </w:r>
      <w:bookmarkEnd w:id="8"/>
      <w:r w:rsidRPr="00414035">
        <w:t xml:space="preserve"> ― Результаты моделирования работы АЦП, где а – при </w:t>
      </w:r>
      <m:oMath>
        <m:r>
          <w:rPr>
            <w:rFonts w:ascii="Cambria Math" w:hAnsi="Cambria Math"/>
          </w:rPr>
          <m:t>-30 ℃</m:t>
        </m:r>
      </m:oMath>
      <w:r w:rsidRPr="00414035">
        <w:t xml:space="preserve">; б – при </w:t>
      </w:r>
      <m:oMath>
        <m:r>
          <w:rPr>
            <w:rFonts w:ascii="Cambria Math" w:hAnsi="Cambria Math"/>
          </w:rPr>
          <m:t>20 ℃</m:t>
        </m:r>
      </m:oMath>
      <w:r w:rsidRPr="00414035">
        <w:t xml:space="preserve">; </w:t>
      </w:r>
      <w:r>
        <w:t xml:space="preserve"> </w:t>
      </w:r>
      <w:r w:rsidRPr="00414035">
        <w:t xml:space="preserve">в – при </w:t>
      </w:r>
      <m:oMath>
        <m:r>
          <w:rPr>
            <w:rFonts w:ascii="Cambria Math" w:hAnsi="Cambria Math"/>
          </w:rPr>
          <m:t>30 ℃</m:t>
        </m:r>
      </m:oMath>
      <w:r w:rsidRPr="00414035">
        <w:t xml:space="preserve">; </w:t>
      </w:r>
      <w:r>
        <w:t>г</w:t>
      </w:r>
      <w:r w:rsidRPr="00414035">
        <w:t xml:space="preserve"> – при </w:t>
      </w:r>
      <m:oMath>
        <m:r>
          <w:rPr>
            <w:rFonts w:ascii="Cambria Math" w:hAnsi="Cambria Math"/>
          </w:rPr>
          <m:t>70 ℃</m:t>
        </m:r>
      </m:oMath>
      <w:r w:rsidRPr="00414035">
        <w:t>.</w:t>
      </w:r>
    </w:p>
    <w:p w:rsidR="00981B72" w:rsidRPr="004750F8" w:rsidRDefault="00981B72" w:rsidP="00981B72">
      <w:pPr>
        <w:spacing w:after="0" w:afterAutospacing="0"/>
      </w:pPr>
      <w:r w:rsidRPr="00990644">
        <w:t>Рассчитанные значения на выходах АЦП соответствуют результатам моделирования.</w:t>
      </w:r>
    </w:p>
    <w:p w:rsidR="00981B72" w:rsidRPr="00EF0D88" w:rsidRDefault="00981B72" w:rsidP="00981B72">
      <w:pPr>
        <w:spacing w:after="0" w:afterAutospacing="0"/>
        <w:rPr>
          <w:shd w:val="clear" w:color="auto" w:fill="FFFFFF"/>
        </w:rPr>
      </w:pPr>
      <w:r w:rsidRPr="004750F8">
        <w:t xml:space="preserve">На вход </w:t>
      </w:r>
      <w:r w:rsidRPr="004750F8">
        <w:rPr>
          <w:i/>
          <w:iCs/>
          <w:lang w:val="en-US"/>
        </w:rPr>
        <w:t>d</w:t>
      </w:r>
      <w:r w:rsidRPr="004750F8">
        <w:t xml:space="preserve"> цифрового автомата подаётся сигнал с </w:t>
      </w:r>
      <w:r>
        <w:t>компараторов</w:t>
      </w:r>
      <w:r w:rsidRPr="004750F8">
        <w:t xml:space="preserve">. </w:t>
      </w:r>
      <w:r>
        <w:t xml:space="preserve">Концентрации в диапазоне от </w:t>
      </w:r>
      <m:oMath>
        <m:r>
          <w:rPr>
            <w:rFonts w:ascii="Cambria Math" w:hAnsi="Cambria Math"/>
          </w:rPr>
          <m:t xml:space="preserve">20 </m:t>
        </m:r>
        <m:r>
          <w:rPr>
            <w:rFonts w:ascii="Cambria Math" w:hAnsi="Cambria Math" w:cs="Times New Roman"/>
          </w:rPr>
          <m:t>℃</m:t>
        </m:r>
      </m:oMath>
      <w:r>
        <w:t xml:space="preserve"> до </w:t>
      </w:r>
      <m:oMath>
        <m:r>
          <w:rPr>
            <w:rFonts w:ascii="Cambria Math" w:hAnsi="Cambria Math"/>
          </w:rPr>
          <m:t xml:space="preserve">30 </m:t>
        </m:r>
        <m:r>
          <w:rPr>
            <w:rFonts w:ascii="Cambria Math" w:hAnsi="Cambria Math" w:cs="Times New Roman"/>
          </w:rPr>
          <m:t>℃</m:t>
        </m:r>
      </m:oMath>
      <w:r w:rsidRPr="00EF0D88">
        <w:t xml:space="preserve"> </w:t>
      </w:r>
      <w:r>
        <w:t xml:space="preserve">соответствует высокий уровень сигнала </w:t>
      </w:r>
      <w:r w:rsidRPr="00FB2FA3">
        <w:rPr>
          <w:i/>
          <w:lang w:val="en-US"/>
        </w:rPr>
        <w:t>d</w:t>
      </w:r>
      <w:r w:rsidRPr="00FB2FA3">
        <w:rPr>
          <w:i/>
        </w:rPr>
        <w:t>=1</w:t>
      </w:r>
      <w:r>
        <w:t xml:space="preserve"> (рис.4.3).</w:t>
      </w:r>
    </w:p>
    <w:p w:rsidR="00981B72" w:rsidRPr="001E12E2" w:rsidRDefault="000D143E" w:rsidP="00787CCE">
      <w:pPr>
        <w:pStyle w:val="aff0"/>
      </w:pPr>
      <w:r>
        <w:drawing>
          <wp:inline distT="0" distB="0" distL="0" distR="0" wp14:anchorId="5D4D464E" wp14:editId="3B33D679">
            <wp:extent cx="2215092" cy="1835294"/>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biLevel thresh="75000"/>
                    </a:blip>
                    <a:srcRect l="11895" t="5620" r="6200" b="11417"/>
                    <a:stretch/>
                  </pic:blipFill>
                  <pic:spPr bwMode="auto">
                    <a:xfrm>
                      <a:off x="0" y="0"/>
                      <a:ext cx="2232402" cy="1849636"/>
                    </a:xfrm>
                    <a:prstGeom prst="rect">
                      <a:avLst/>
                    </a:prstGeom>
                    <a:ln>
                      <a:noFill/>
                    </a:ln>
                    <a:extLst>
                      <a:ext uri="{53640926-AAD7-44D8-BBD7-CCE9431645EC}">
                        <a14:shadowObscured xmlns:a14="http://schemas.microsoft.com/office/drawing/2010/main"/>
                      </a:ext>
                    </a:extLst>
                  </pic:spPr>
                </pic:pic>
              </a:graphicData>
            </a:graphic>
          </wp:inline>
        </w:drawing>
      </w:r>
      <w:r w:rsidR="00CA3DCB">
        <w:drawing>
          <wp:inline distT="0" distB="0" distL="0" distR="0" wp14:anchorId="597A1C82" wp14:editId="43DDDFE9">
            <wp:extent cx="2410429" cy="1872962"/>
            <wp:effectExtent l="0" t="0" r="9525"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biLevel thresh="75000"/>
                    </a:blip>
                    <a:srcRect l="814" t="3909" r="4772"/>
                    <a:stretch/>
                  </pic:blipFill>
                  <pic:spPr bwMode="auto">
                    <a:xfrm>
                      <a:off x="0" y="0"/>
                      <a:ext cx="2421027" cy="1881197"/>
                    </a:xfrm>
                    <a:prstGeom prst="rect">
                      <a:avLst/>
                    </a:prstGeom>
                    <a:ln>
                      <a:noFill/>
                    </a:ln>
                    <a:extLst>
                      <a:ext uri="{53640926-AAD7-44D8-BBD7-CCE9431645EC}">
                        <a14:shadowObscured xmlns:a14="http://schemas.microsoft.com/office/drawing/2010/main"/>
                      </a:ext>
                    </a:extLst>
                  </pic:spPr>
                </pic:pic>
              </a:graphicData>
            </a:graphic>
          </wp:inline>
        </w:drawing>
      </w:r>
    </w:p>
    <w:p w:rsidR="00981B72" w:rsidRPr="007A0C5C" w:rsidRDefault="00981B72" w:rsidP="00981B72">
      <w:pPr>
        <w:pStyle w:val="af5"/>
        <w:spacing w:before="240"/>
      </w:pPr>
      <w:r>
        <w:t xml:space="preserve">Рисунок </w:t>
      </w:r>
      <w:bookmarkStart w:id="9" w:name="_Ref25933058"/>
      <w:r>
        <w:fldChar w:fldCharType="begin"/>
      </w:r>
      <w:r>
        <w:instrText xml:space="preserve"> STYLEREF 1 \s </w:instrText>
      </w:r>
      <w:r>
        <w:fldChar w:fldCharType="separate"/>
      </w:r>
      <w:r w:rsidR="00D951F4">
        <w:rPr>
          <w:noProof/>
        </w:rPr>
        <w:t>4</w:t>
      </w:r>
      <w:r>
        <w:fldChar w:fldCharType="end"/>
      </w:r>
      <w:r>
        <w:t>.</w:t>
      </w:r>
      <w:r w:rsidR="002D20AE">
        <w:fldChar w:fldCharType="begin"/>
      </w:r>
      <w:r w:rsidR="002D20AE">
        <w:instrText xml:space="preserve"> SEQ Рисунок \* ARABIC \s 1 </w:instrText>
      </w:r>
      <w:r w:rsidR="002D20AE">
        <w:fldChar w:fldCharType="separate"/>
      </w:r>
      <w:r w:rsidR="00D951F4">
        <w:rPr>
          <w:noProof/>
        </w:rPr>
        <w:t>3</w:t>
      </w:r>
      <w:r w:rsidR="002D20AE">
        <w:rPr>
          <w:noProof/>
        </w:rPr>
        <w:fldChar w:fldCharType="end"/>
      </w:r>
      <w:bookmarkEnd w:id="9"/>
      <w:r w:rsidRPr="007A0C5C">
        <w:t xml:space="preserve"> </w:t>
      </w:r>
      <w:r w:rsidRPr="00F307DC">
        <w:t>―</w:t>
      </w:r>
      <w:r w:rsidRPr="007A0C5C">
        <w:t xml:space="preserve"> </w:t>
      </w:r>
      <w:r w:rsidRPr="0037514D">
        <w:t>Работа компараторов</w:t>
      </w:r>
    </w:p>
    <w:p w:rsidR="006F7C69" w:rsidRDefault="00810C3F" w:rsidP="006F7C69">
      <w:pPr>
        <w:spacing w:after="0" w:afterAutospacing="0"/>
      </w:pPr>
      <w:r>
        <w:t>Значениям</w:t>
      </w:r>
      <w:r w:rsidR="00981B72">
        <w:t>, не входящ</w:t>
      </w:r>
      <w:r>
        <w:t>им</w:t>
      </w:r>
      <w:r w:rsidR="00981B72">
        <w:t xml:space="preserve"> в </w:t>
      </w:r>
      <w:r>
        <w:t>диапазон</w:t>
      </w:r>
      <w:r w:rsidR="00981B72">
        <w:t xml:space="preserve"> от </w:t>
      </w:r>
      <m:oMath>
        <m:r>
          <w:rPr>
            <w:rFonts w:ascii="Cambria Math" w:hAnsi="Cambria Math"/>
          </w:rPr>
          <m:t xml:space="preserve">20 </m:t>
        </m:r>
        <m:r>
          <w:rPr>
            <w:rFonts w:ascii="Cambria Math" w:hAnsi="Cambria Math" w:cs="Times New Roman"/>
          </w:rPr>
          <m:t>℃</m:t>
        </m:r>
      </m:oMath>
      <w:r w:rsidR="00981B72">
        <w:t xml:space="preserve"> до </w:t>
      </w:r>
      <m:oMath>
        <m:r>
          <w:rPr>
            <w:rFonts w:ascii="Cambria Math" w:hAnsi="Cambria Math"/>
          </w:rPr>
          <m:t xml:space="preserve">30 </m:t>
        </m:r>
        <m:r>
          <w:rPr>
            <w:rFonts w:ascii="Cambria Math" w:hAnsi="Cambria Math" w:cs="Times New Roman"/>
          </w:rPr>
          <m:t>℃</m:t>
        </m:r>
      </m:oMath>
      <w:r w:rsidR="00981B72" w:rsidRPr="00EF0D88">
        <w:t xml:space="preserve"> </w:t>
      </w:r>
      <w:r w:rsidR="00981B72">
        <w:t xml:space="preserve">соответствует сигнал низкого уровня </w:t>
      </w:r>
      <w:r w:rsidR="00981B72" w:rsidRPr="00787CCE">
        <w:rPr>
          <w:i/>
          <w:lang w:val="en-US"/>
        </w:rPr>
        <w:t>d</w:t>
      </w:r>
      <w:r w:rsidR="00981B72" w:rsidRPr="00787CCE">
        <w:rPr>
          <w:i/>
        </w:rPr>
        <w:t>=0</w:t>
      </w:r>
      <w:r w:rsidR="00981B72">
        <w:t xml:space="preserve"> (рис.4.4).</w:t>
      </w:r>
      <w:r w:rsidR="00981B72" w:rsidRPr="007F3B68">
        <w:rPr>
          <w:spacing w:val="-10"/>
        </w:rPr>
        <w:t xml:space="preserve"> </w:t>
      </w:r>
      <w:r w:rsidR="00981B72" w:rsidRPr="001E12E2">
        <w:t xml:space="preserve"> </w:t>
      </w:r>
    </w:p>
    <w:p w:rsidR="00981B72" w:rsidRPr="0074414E" w:rsidRDefault="005964BE" w:rsidP="006F7C69">
      <w:pPr>
        <w:spacing w:after="0" w:afterAutospacing="0"/>
        <w:rPr>
          <w:shd w:val="clear" w:color="auto" w:fill="FFFFFF"/>
        </w:rPr>
      </w:pPr>
      <w:r>
        <w:rPr>
          <w:noProof/>
        </w:rPr>
        <w:lastRenderedPageBreak/>
        <w:drawing>
          <wp:inline distT="0" distB="0" distL="0" distR="0" wp14:anchorId="4EF5CA46" wp14:editId="132C0B15">
            <wp:extent cx="2591636" cy="2029340"/>
            <wp:effectExtent l="0" t="0" r="0" b="952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biLevel thresh="75000"/>
                    </a:blip>
                    <a:stretch>
                      <a:fillRect/>
                    </a:stretch>
                  </pic:blipFill>
                  <pic:spPr>
                    <a:xfrm>
                      <a:off x="0" y="0"/>
                      <a:ext cx="2607795" cy="2041993"/>
                    </a:xfrm>
                    <a:prstGeom prst="rect">
                      <a:avLst/>
                    </a:prstGeom>
                  </pic:spPr>
                </pic:pic>
              </a:graphicData>
            </a:graphic>
          </wp:inline>
        </w:drawing>
      </w:r>
      <w:r w:rsidR="00981B72" w:rsidRPr="001E12E2">
        <w:t xml:space="preserve"> </w:t>
      </w:r>
      <w:r w:rsidR="00801C05">
        <w:rPr>
          <w:noProof/>
        </w:rPr>
        <w:drawing>
          <wp:inline distT="0" distB="0" distL="0" distR="0" wp14:anchorId="64E62A28" wp14:editId="1A8490A1">
            <wp:extent cx="2724228" cy="2060575"/>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biLevel thresh="75000"/>
                    </a:blip>
                    <a:stretch>
                      <a:fillRect/>
                    </a:stretch>
                  </pic:blipFill>
                  <pic:spPr>
                    <a:xfrm>
                      <a:off x="0" y="0"/>
                      <a:ext cx="2731754" cy="2066268"/>
                    </a:xfrm>
                    <a:prstGeom prst="rect">
                      <a:avLst/>
                    </a:prstGeom>
                  </pic:spPr>
                </pic:pic>
              </a:graphicData>
            </a:graphic>
          </wp:inline>
        </w:drawing>
      </w:r>
    </w:p>
    <w:p w:rsidR="00981B72" w:rsidRDefault="00981B72" w:rsidP="00981B72">
      <w:pPr>
        <w:pStyle w:val="af5"/>
      </w:pPr>
      <w:r w:rsidRPr="0037514D">
        <w:t>Рисунок</w:t>
      </w:r>
      <w:bookmarkStart w:id="10" w:name="_Ref25933777"/>
      <w:r w:rsidRPr="0037514D">
        <w:t xml:space="preserve"> </w:t>
      </w:r>
      <w:r w:rsidR="002D20AE">
        <w:fldChar w:fldCharType="begin"/>
      </w:r>
      <w:r w:rsidR="002D20AE">
        <w:instrText xml:space="preserve"> STYLEREF 1 \s </w:instrText>
      </w:r>
      <w:r w:rsidR="002D20AE">
        <w:fldChar w:fldCharType="separate"/>
      </w:r>
      <w:r w:rsidR="00D951F4">
        <w:rPr>
          <w:noProof/>
        </w:rPr>
        <w:t>4</w:t>
      </w:r>
      <w:r w:rsidR="002D20AE">
        <w:rPr>
          <w:noProof/>
        </w:rPr>
        <w:fldChar w:fldCharType="end"/>
      </w:r>
      <w:r>
        <w:t>.</w:t>
      </w:r>
      <w:r w:rsidR="002D20AE">
        <w:fldChar w:fldCharType="begin"/>
      </w:r>
      <w:r w:rsidR="002D20AE">
        <w:instrText xml:space="preserve"> SEQ Рисунок \* ARABIC \s 1 </w:instrText>
      </w:r>
      <w:r w:rsidR="002D20AE">
        <w:fldChar w:fldCharType="separate"/>
      </w:r>
      <w:r w:rsidR="00D951F4">
        <w:rPr>
          <w:noProof/>
        </w:rPr>
        <w:t>4</w:t>
      </w:r>
      <w:r w:rsidR="002D20AE">
        <w:rPr>
          <w:noProof/>
        </w:rPr>
        <w:fldChar w:fldCharType="end"/>
      </w:r>
      <w:bookmarkEnd w:id="10"/>
      <w:r w:rsidRPr="00087EEA">
        <w:t xml:space="preserve"> </w:t>
      </w:r>
      <w:r w:rsidRPr="0037514D">
        <w:t>―</w:t>
      </w:r>
      <w:r w:rsidRPr="00087EEA">
        <w:t xml:space="preserve"> </w:t>
      </w:r>
      <w:r>
        <w:t xml:space="preserve">Работа компараторов </w:t>
      </w:r>
    </w:p>
    <w:p w:rsidR="00981B72" w:rsidRPr="006F5C06" w:rsidRDefault="00981B72" w:rsidP="00981B72">
      <w:pPr>
        <w:spacing w:after="0" w:afterAutospacing="0"/>
      </w:pPr>
      <w:r>
        <w:t xml:space="preserve">Компаратор работает в соответствии с заданием на курсовую работу. Высокий уровень на его выходе формируется при концентрации от </w:t>
      </w:r>
      <m:oMath>
        <m:r>
          <w:rPr>
            <w:rFonts w:ascii="Cambria Math" w:hAnsi="Cambria Math"/>
          </w:rPr>
          <m:t xml:space="preserve">20 </m:t>
        </m:r>
        <m:r>
          <w:rPr>
            <w:rFonts w:ascii="Cambria Math" w:hAnsi="Cambria Math" w:cs="Times New Roman"/>
          </w:rPr>
          <m:t>℃</m:t>
        </m:r>
      </m:oMath>
      <w:r>
        <w:t xml:space="preserve"> до </w:t>
      </w:r>
      <m:oMath>
        <m:r>
          <w:rPr>
            <w:rFonts w:ascii="Cambria Math" w:hAnsi="Cambria Math"/>
          </w:rPr>
          <m:t xml:space="preserve">30 </m:t>
        </m:r>
        <m:r>
          <w:rPr>
            <w:rFonts w:ascii="Cambria Math" w:hAnsi="Cambria Math" w:cs="Times New Roman"/>
          </w:rPr>
          <m:t>℃</m:t>
        </m:r>
      </m:oMath>
      <w:r>
        <w:rPr>
          <w:szCs w:val="30"/>
        </w:rPr>
        <w:t xml:space="preserve">, иначе на выходе формируется низкий уровень.  </w:t>
      </w:r>
    </w:p>
    <w:p w:rsidR="00981B72" w:rsidRPr="00C64094" w:rsidRDefault="00981B72" w:rsidP="00981B72">
      <w:pPr>
        <w:spacing w:after="0" w:afterAutospacing="0"/>
      </w:pPr>
      <w:r>
        <w:t xml:space="preserve">Согласно графической схеме переходов </w:t>
      </w:r>
      <w:r w:rsidRPr="007D4BAA">
        <w:t>(рис.</w:t>
      </w:r>
      <w:r w:rsidRPr="007B103F">
        <w:t>1.1</w:t>
      </w:r>
      <w:r>
        <w:t xml:space="preserve">) производится синтезирование асинхронного автомата на мультиплексорах. </w:t>
      </w:r>
      <w:r w:rsidRPr="008140D0">
        <w:t xml:space="preserve"> </w:t>
      </w:r>
      <w:r w:rsidRPr="007D4BAA">
        <w:t>Автомат</w:t>
      </w:r>
      <w:r>
        <w:t xml:space="preserve"> имеет четыре входа </w:t>
      </w:r>
      <w:r w:rsidRPr="00787CCE">
        <w:rPr>
          <w:i/>
          <w:iCs/>
          <w:lang w:val="en-US"/>
        </w:rPr>
        <w:t>a</w:t>
      </w:r>
      <w:r w:rsidRPr="00787CCE">
        <w:rPr>
          <w:i/>
          <w:iCs/>
        </w:rPr>
        <w:t xml:space="preserve">, </w:t>
      </w:r>
      <w:r w:rsidRPr="00787CCE">
        <w:rPr>
          <w:i/>
          <w:iCs/>
          <w:lang w:val="en-US"/>
        </w:rPr>
        <w:t>b</w:t>
      </w:r>
      <w:r w:rsidRPr="00787CCE">
        <w:rPr>
          <w:i/>
          <w:iCs/>
        </w:rPr>
        <w:t xml:space="preserve">, </w:t>
      </w:r>
      <w:r w:rsidRPr="00787CCE">
        <w:rPr>
          <w:i/>
          <w:iCs/>
          <w:lang w:val="en-US"/>
        </w:rPr>
        <w:t>c</w:t>
      </w:r>
      <w:r>
        <w:rPr>
          <w:i/>
          <w:iCs/>
        </w:rPr>
        <w:t xml:space="preserve"> –</w:t>
      </w:r>
      <w:r w:rsidRPr="00012A4F">
        <w:rPr>
          <w:i/>
          <w:iCs/>
        </w:rPr>
        <w:t>–</w:t>
      </w:r>
      <w:r>
        <w:rPr>
          <w:i/>
          <w:iCs/>
        </w:rPr>
        <w:t xml:space="preserve"> </w:t>
      </w:r>
      <w:r>
        <w:rPr>
          <w:iCs/>
        </w:rPr>
        <w:t>кнопки</w:t>
      </w:r>
      <w:r>
        <w:t xml:space="preserve"> и </w:t>
      </w:r>
      <w:r w:rsidRPr="00031602">
        <w:rPr>
          <w:i/>
          <w:iCs/>
          <w:lang w:val="en-US"/>
        </w:rPr>
        <w:t>d</w:t>
      </w:r>
      <w:r>
        <w:rPr>
          <w:i/>
          <w:iCs/>
        </w:rPr>
        <w:t xml:space="preserve"> –</w:t>
      </w:r>
      <w:r w:rsidRPr="00012A4F">
        <w:rPr>
          <w:i/>
          <w:iCs/>
        </w:rPr>
        <w:t>–</w:t>
      </w:r>
      <w:r>
        <w:rPr>
          <w:i/>
          <w:iCs/>
        </w:rPr>
        <w:t xml:space="preserve"> </w:t>
      </w:r>
      <w:r>
        <w:rPr>
          <w:iCs/>
        </w:rPr>
        <w:t>сигнал с</w:t>
      </w:r>
      <w:r>
        <w:rPr>
          <w:i/>
          <w:iCs/>
        </w:rPr>
        <w:t xml:space="preserve"> </w:t>
      </w:r>
      <w:r>
        <w:rPr>
          <w:iCs/>
        </w:rPr>
        <w:t>датчика</w:t>
      </w:r>
      <w:r>
        <w:t>, которые могут принимать значения логического 0 и 1, и один выход</w:t>
      </w:r>
      <w:r w:rsidRPr="00031602">
        <w:t xml:space="preserve"> </w:t>
      </w:r>
      <w:r w:rsidRPr="00031602">
        <w:rPr>
          <w:i/>
          <w:iCs/>
          <w:lang w:val="en-US"/>
        </w:rPr>
        <w:t>F</w:t>
      </w:r>
      <w:r>
        <w:t xml:space="preserve">. </w:t>
      </w:r>
    </w:p>
    <w:p w:rsidR="00981B72" w:rsidRDefault="00981B72" w:rsidP="00981B72">
      <w:pPr>
        <w:spacing w:after="0" w:afterAutospacing="0"/>
      </w:pPr>
      <w:r>
        <w:t xml:space="preserve">Выберем состояние </w:t>
      </w:r>
      <w:r w:rsidRPr="00787CCE">
        <w:rPr>
          <w:i/>
          <w:lang w:val="en-US"/>
        </w:rPr>
        <w:t>S</w:t>
      </w:r>
      <w:r w:rsidRPr="00787CCE">
        <w:rPr>
          <w:i/>
        </w:rPr>
        <w:t>0</w:t>
      </w:r>
      <w:r>
        <w:t xml:space="preserve"> как начальное и кодируем состояния графа по коду Грея, при необходимости вводя дополнительные состояния. Для данного графа введём состояния </w:t>
      </w:r>
      <w:r w:rsidR="00C71757" w:rsidRPr="00787CCE">
        <w:rPr>
          <w:i/>
          <w:lang w:val="en-US"/>
        </w:rPr>
        <w:t>S4</w:t>
      </w:r>
      <w:r>
        <w:t xml:space="preserve"> как дополнительное</w:t>
      </w:r>
      <w:r w:rsidRPr="00087EEA">
        <w:t xml:space="preserve"> (рис.</w:t>
      </w:r>
      <w:r w:rsidRPr="009E41B0">
        <w:t>4.5</w:t>
      </w:r>
      <w:r w:rsidRPr="00087EEA">
        <w:t>).</w:t>
      </w:r>
    </w:p>
    <w:p w:rsidR="00981B72" w:rsidRDefault="00BC7167" w:rsidP="00981B72">
      <w:pPr>
        <w:pStyle w:val="aff0"/>
      </w:pPr>
      <w:r w:rsidRPr="00BC7167">
        <w:drawing>
          <wp:inline distT="0" distB="0" distL="0" distR="0" wp14:anchorId="747E276F" wp14:editId="0A8200D1">
            <wp:extent cx="2990850" cy="2186681"/>
            <wp:effectExtent l="0" t="0" r="0"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46358" cy="2227264"/>
                    </a:xfrm>
                    <a:prstGeom prst="rect">
                      <a:avLst/>
                    </a:prstGeom>
                  </pic:spPr>
                </pic:pic>
              </a:graphicData>
            </a:graphic>
          </wp:inline>
        </w:drawing>
      </w:r>
    </w:p>
    <w:p w:rsidR="00981B72" w:rsidRDefault="00981B72" w:rsidP="00981B72">
      <w:pPr>
        <w:pStyle w:val="af5"/>
        <w:rPr>
          <w:noProof/>
        </w:rPr>
      </w:pPr>
      <w:r>
        <w:t>Рисунок</w:t>
      </w:r>
      <w:bookmarkStart w:id="11" w:name="_Ref25327579"/>
      <w:r>
        <w:t xml:space="preserve"> </w:t>
      </w:r>
      <w:r w:rsidR="002D20AE">
        <w:fldChar w:fldCharType="begin"/>
      </w:r>
      <w:r w:rsidR="002D20AE">
        <w:instrText xml:space="preserve"> STYLEREF 1 \s </w:instrText>
      </w:r>
      <w:r w:rsidR="002D20AE">
        <w:fldChar w:fldCharType="separate"/>
      </w:r>
      <w:r>
        <w:rPr>
          <w:noProof/>
        </w:rPr>
        <w:t>4</w:t>
      </w:r>
      <w:r w:rsidR="002D20AE">
        <w:rPr>
          <w:noProof/>
        </w:rPr>
        <w:fldChar w:fldCharType="end"/>
      </w:r>
      <w:r>
        <w:t>.</w:t>
      </w:r>
      <w:bookmarkEnd w:id="11"/>
      <w:r w:rsidRPr="00DB1E2A">
        <w:t>5</w:t>
      </w:r>
      <w:r>
        <w:rPr>
          <w:noProof/>
        </w:rPr>
        <w:t xml:space="preserve"> ― Граф переходов</w:t>
      </w:r>
    </w:p>
    <w:p w:rsidR="00981B72" w:rsidRPr="007739BE" w:rsidRDefault="00981B72" w:rsidP="00981B72">
      <w:pPr>
        <w:pStyle w:val="TEXT"/>
      </w:pPr>
      <w:r>
        <w:lastRenderedPageBreak/>
        <w:t xml:space="preserve">В соответствии с графом переходов </w:t>
      </w:r>
      <w:r w:rsidRPr="005F2962">
        <w:t>(8 = 2</w:t>
      </w:r>
      <w:r w:rsidRPr="005F2962">
        <w:rPr>
          <w:vertAlign w:val="superscript"/>
        </w:rPr>
        <w:t>3</w:t>
      </w:r>
      <w:r w:rsidRPr="005F2962">
        <w:t xml:space="preserve"> </w:t>
      </w:r>
      <w:r>
        <w:t>устойчивых состояний</w:t>
      </w:r>
      <w:r w:rsidRPr="005F2962">
        <w:t xml:space="preserve">) </w:t>
      </w:r>
      <w:r>
        <w:t>для синтеза устройства понадобится 3 мультиплексора.</w:t>
      </w:r>
    </w:p>
    <w:p w:rsidR="00981B72" w:rsidRDefault="00981B72" w:rsidP="00981B72">
      <w:pPr>
        <w:pStyle w:val="TEXT"/>
      </w:pPr>
      <w:r>
        <w:t>Составим таблицу программирования мультиплексоров по следующим правилам:</w:t>
      </w:r>
    </w:p>
    <w:p w:rsidR="00981B72" w:rsidRDefault="00981B72" w:rsidP="00981B72">
      <w:pPr>
        <w:pStyle w:val="TEXT"/>
      </w:pPr>
      <w:r>
        <w:t xml:space="preserve">В первой строке таблицы указываются коды состояний автомата </w:t>
      </w:r>
      <w:r w:rsidRPr="005F2962">
        <w:rPr>
          <w:i/>
          <w:iCs/>
        </w:rPr>
        <w:t>Q</w:t>
      </w:r>
      <w:r w:rsidRPr="005F2962">
        <w:rPr>
          <w:vertAlign w:val="subscript"/>
        </w:rPr>
        <w:t>3</w:t>
      </w:r>
      <w:r w:rsidRPr="005F2962">
        <w:rPr>
          <w:i/>
          <w:iCs/>
        </w:rPr>
        <w:t>Q</w:t>
      </w:r>
      <w:r w:rsidRPr="005F2962">
        <w:rPr>
          <w:vertAlign w:val="subscript"/>
        </w:rPr>
        <w:t>2</w:t>
      </w:r>
      <w:r w:rsidRPr="005F2962">
        <w:rPr>
          <w:i/>
          <w:iCs/>
        </w:rPr>
        <w:t>Q</w:t>
      </w:r>
      <w:r w:rsidRPr="005F2962">
        <w:rPr>
          <w:vertAlign w:val="subscript"/>
        </w:rPr>
        <w:t>1</w:t>
      </w:r>
      <w:r>
        <w:t>, которые соответствуют кодам на селектирующих входах мультиплексоров.</w:t>
      </w:r>
    </w:p>
    <w:p w:rsidR="00981B72" w:rsidRDefault="00981B72" w:rsidP="00981B72">
      <w:pPr>
        <w:pStyle w:val="TEXT"/>
      </w:pPr>
      <w:r>
        <w:t xml:space="preserve">Во второй строке таблицы указываются значения сигналов на информационных входах всех 3-х мультиплексоров </w:t>
      </w:r>
      <w:r w:rsidRPr="00C331A4">
        <w:rPr>
          <w:i/>
          <w:iCs/>
        </w:rPr>
        <w:t>D</w:t>
      </w:r>
      <w:r w:rsidRPr="00C331A4">
        <w:rPr>
          <w:vertAlign w:val="subscript"/>
        </w:rPr>
        <w:t>0</w:t>
      </w:r>
      <w:r>
        <w:t>...</w:t>
      </w:r>
      <w:r w:rsidRPr="00C331A4">
        <w:rPr>
          <w:i/>
          <w:iCs/>
        </w:rPr>
        <w:t>D</w:t>
      </w:r>
      <w:r w:rsidRPr="00C331A4">
        <w:rPr>
          <w:vertAlign w:val="subscript"/>
        </w:rPr>
        <w:t>7</w:t>
      </w:r>
      <w:r>
        <w:t>, которые формируются по следующим правилам:</w:t>
      </w:r>
    </w:p>
    <w:p w:rsidR="00981B72" w:rsidRDefault="00981B72" w:rsidP="00981B72">
      <w:pPr>
        <w:pStyle w:val="TEXT"/>
      </w:pPr>
      <w:r>
        <w:t xml:space="preserve">а) в столбце, соответствующем </w:t>
      </w:r>
      <w:r w:rsidRPr="005F2962">
        <w:rPr>
          <w:i/>
          <w:iCs/>
        </w:rPr>
        <w:t>i</w:t>
      </w:r>
      <w:r>
        <w:t xml:space="preserve">-ому (i=0...7) состоянию автомата значения сигналов </w:t>
      </w:r>
      <w:r w:rsidRPr="005F2962">
        <w:rPr>
          <w:i/>
          <w:iCs/>
        </w:rPr>
        <w:t>D</w:t>
      </w:r>
      <w:r w:rsidRPr="005F2962">
        <w:rPr>
          <w:i/>
          <w:iCs/>
          <w:vertAlign w:val="subscript"/>
        </w:rPr>
        <w:t>ij</w:t>
      </w:r>
      <w:r>
        <w:t xml:space="preserve"> (</w:t>
      </w:r>
      <w:r w:rsidRPr="005F2962">
        <w:rPr>
          <w:i/>
          <w:iCs/>
        </w:rPr>
        <w:t>j</w:t>
      </w:r>
      <w:r>
        <w:t xml:space="preserve"> = 1...3, </w:t>
      </w:r>
      <w:r w:rsidRPr="005F2962">
        <w:rPr>
          <w:i/>
          <w:iCs/>
        </w:rPr>
        <w:t>i</w:t>
      </w:r>
      <w:r>
        <w:t xml:space="preserve"> = 0...7) равны значениям </w:t>
      </w:r>
      <w:r w:rsidRPr="005F2962">
        <w:rPr>
          <w:i/>
          <w:iCs/>
        </w:rPr>
        <w:t>Q</w:t>
      </w:r>
      <w:r w:rsidRPr="005F2962">
        <w:rPr>
          <w:i/>
          <w:iCs/>
          <w:vertAlign w:val="subscript"/>
        </w:rPr>
        <w:t xml:space="preserve">j </w:t>
      </w:r>
      <w:r>
        <w:t>для тех разрядов, которые остаются неизменными при переходе в следующее (соседнее) состояние.</w:t>
      </w:r>
    </w:p>
    <w:p w:rsidR="006E1B8A" w:rsidRDefault="00981B72" w:rsidP="006E1B8A">
      <w:pPr>
        <w:pStyle w:val="TEXT"/>
      </w:pPr>
      <w:r>
        <w:t xml:space="preserve">б) остальным информационным сигналам </w:t>
      </w:r>
      <w:r w:rsidRPr="00C331A4">
        <w:rPr>
          <w:i/>
          <w:iCs/>
        </w:rPr>
        <w:t>D</w:t>
      </w:r>
      <w:r w:rsidRPr="00C331A4">
        <w:rPr>
          <w:i/>
          <w:iCs/>
          <w:vertAlign w:val="subscript"/>
        </w:rPr>
        <w:t>ij</w:t>
      </w:r>
      <w:r>
        <w:t xml:space="preserve">, подаваемым на </w:t>
      </w:r>
      <w:r w:rsidRPr="00C331A4">
        <w:rPr>
          <w:i/>
          <w:iCs/>
        </w:rPr>
        <w:t>i</w:t>
      </w:r>
      <w:r>
        <w:t xml:space="preserve">-ые входы </w:t>
      </w:r>
      <w:r w:rsidRPr="00C331A4">
        <w:rPr>
          <w:i/>
          <w:iCs/>
        </w:rPr>
        <w:t>j</w:t>
      </w:r>
      <w:r>
        <w:t>-ых мультиплексоров, присваиваются значения переменных, вызывающих данный переход по следующим правилам. Если переход сопровождается изменением значения разряда кода состояния с 0 на 1, то переменная подается на соответствующий вход без инверсии, при изменении с 1 на 0 — переменная, подаваемая на вход, инвертируется.</w:t>
      </w:r>
    </w:p>
    <w:p w:rsidR="00981B72" w:rsidRDefault="00981B72" w:rsidP="006E1B8A">
      <w:pPr>
        <w:pStyle w:val="TEXT"/>
      </w:pPr>
      <w:r>
        <w:t xml:space="preserve">В соответствии с вышеприведенными правилами составляется таблица программирования </w:t>
      </w:r>
      <w:r w:rsidRPr="007D4BAA">
        <w:t>мультиплексоров (табл.</w:t>
      </w:r>
      <w:r>
        <w:t xml:space="preserve"> 4.1</w:t>
      </w:r>
      <w:r w:rsidRPr="007D4BAA">
        <w:t>).</w:t>
      </w:r>
    </w:p>
    <w:p w:rsidR="00981B72" w:rsidRDefault="00981B72" w:rsidP="004331A8">
      <w:pPr>
        <w:pStyle w:val="af5"/>
        <w:jc w:val="left"/>
      </w:pPr>
      <w:bookmarkStart w:id="12" w:name="_Ref25327644"/>
      <w:bookmarkStart w:id="13" w:name="_Ref25327667"/>
      <w:r>
        <w:t xml:space="preserve">Таблица </w:t>
      </w:r>
      <w:r w:rsidR="002D20AE">
        <w:fldChar w:fldCharType="begin"/>
      </w:r>
      <w:r w:rsidR="002D20AE">
        <w:instrText xml:space="preserve"> STYLEREF 1 \s </w:instrText>
      </w:r>
      <w:r w:rsidR="002D20AE">
        <w:fldChar w:fldCharType="separate"/>
      </w:r>
      <w:r>
        <w:rPr>
          <w:noProof/>
        </w:rPr>
        <w:t>4</w:t>
      </w:r>
      <w:r w:rsidR="002D20AE">
        <w:rPr>
          <w:noProof/>
        </w:rPr>
        <w:fldChar w:fldCharType="end"/>
      </w:r>
      <w:r>
        <w:t>.</w:t>
      </w:r>
      <w:bookmarkEnd w:id="12"/>
      <w:bookmarkEnd w:id="13"/>
      <w:r>
        <w:t>1</w:t>
      </w:r>
      <w:r>
        <w:rPr>
          <w:noProof/>
        </w:rPr>
        <w:t xml:space="preserve"> </w:t>
      </w:r>
      <w:r w:rsidRPr="006F5C06">
        <w:rPr>
          <w:noProof/>
        </w:rPr>
        <w:t>― Таблица программирования мультиплексоров</w:t>
      </w:r>
    </w:p>
    <w:tbl>
      <w:tblPr>
        <w:tblStyle w:val="af8"/>
        <w:tblW w:w="4933" w:type="pct"/>
        <w:jc w:val="center"/>
        <w:tblLook w:val="04A0" w:firstRow="1" w:lastRow="0" w:firstColumn="1" w:lastColumn="0" w:noHBand="0" w:noVBand="1"/>
      </w:tblPr>
      <w:tblGrid>
        <w:gridCol w:w="1371"/>
        <w:gridCol w:w="1239"/>
        <w:gridCol w:w="1127"/>
        <w:gridCol w:w="942"/>
        <w:gridCol w:w="970"/>
        <w:gridCol w:w="824"/>
        <w:gridCol w:w="964"/>
        <w:gridCol w:w="922"/>
        <w:gridCol w:w="861"/>
      </w:tblGrid>
      <w:tr w:rsidR="00981B72" w:rsidRPr="00C331A4" w:rsidTr="009C1363">
        <w:trPr>
          <w:jc w:val="center"/>
        </w:trPr>
        <w:tc>
          <w:tcPr>
            <w:tcW w:w="743" w:type="pct"/>
            <w:vAlign w:val="center"/>
          </w:tcPr>
          <w:p w:rsidR="00981B72" w:rsidRPr="00CF6910" w:rsidRDefault="00981B72" w:rsidP="009C1363">
            <w:pPr>
              <w:ind w:firstLine="0"/>
              <w:jc w:val="center"/>
              <w:rPr>
                <w:i/>
                <w:sz w:val="24"/>
                <w:szCs w:val="24"/>
                <w:lang w:val="en-US"/>
              </w:rPr>
            </w:pPr>
            <w:r w:rsidRPr="00CF6910">
              <w:rPr>
                <w:i/>
                <w:sz w:val="24"/>
                <w:szCs w:val="24"/>
                <w:lang w:val="en-US"/>
              </w:rPr>
              <w:t>i</w:t>
            </w:r>
          </w:p>
        </w:tc>
        <w:tc>
          <w:tcPr>
            <w:tcW w:w="672" w:type="pct"/>
            <w:vAlign w:val="center"/>
          </w:tcPr>
          <w:p w:rsidR="00981B72" w:rsidRPr="00CF6910" w:rsidRDefault="00981B72" w:rsidP="009C1363">
            <w:pPr>
              <w:ind w:firstLine="0"/>
              <w:jc w:val="center"/>
              <w:rPr>
                <w:i/>
                <w:sz w:val="24"/>
                <w:szCs w:val="24"/>
                <w:lang w:val="en-US"/>
              </w:rPr>
            </w:pPr>
            <w:r w:rsidRPr="00CF6910">
              <w:rPr>
                <w:i/>
                <w:sz w:val="24"/>
                <w:szCs w:val="24"/>
                <w:lang w:val="en-US"/>
              </w:rPr>
              <w:t>0</w:t>
            </w:r>
          </w:p>
        </w:tc>
        <w:tc>
          <w:tcPr>
            <w:tcW w:w="611" w:type="pct"/>
            <w:vAlign w:val="center"/>
          </w:tcPr>
          <w:p w:rsidR="00981B72" w:rsidRPr="00CF6910" w:rsidRDefault="00981B72" w:rsidP="009C1363">
            <w:pPr>
              <w:ind w:firstLine="0"/>
              <w:jc w:val="center"/>
              <w:rPr>
                <w:i/>
                <w:sz w:val="24"/>
                <w:szCs w:val="24"/>
                <w:lang w:val="en-US"/>
              </w:rPr>
            </w:pPr>
            <w:r w:rsidRPr="00CF6910">
              <w:rPr>
                <w:i/>
                <w:sz w:val="24"/>
                <w:szCs w:val="24"/>
                <w:lang w:val="en-US"/>
              </w:rPr>
              <w:t>1</w:t>
            </w:r>
          </w:p>
        </w:tc>
        <w:tc>
          <w:tcPr>
            <w:tcW w:w="511" w:type="pct"/>
            <w:vAlign w:val="center"/>
          </w:tcPr>
          <w:p w:rsidR="00981B72" w:rsidRPr="00CF6910" w:rsidRDefault="00981B72" w:rsidP="009C1363">
            <w:pPr>
              <w:ind w:firstLine="0"/>
              <w:jc w:val="center"/>
              <w:rPr>
                <w:i/>
                <w:sz w:val="24"/>
                <w:szCs w:val="24"/>
                <w:lang w:val="en-US"/>
              </w:rPr>
            </w:pPr>
            <w:r w:rsidRPr="00CF6910">
              <w:rPr>
                <w:i/>
                <w:sz w:val="24"/>
                <w:szCs w:val="24"/>
                <w:lang w:val="en-US"/>
              </w:rPr>
              <w:t>2</w:t>
            </w:r>
          </w:p>
        </w:tc>
        <w:tc>
          <w:tcPr>
            <w:tcW w:w="526" w:type="pct"/>
            <w:vAlign w:val="center"/>
          </w:tcPr>
          <w:p w:rsidR="00981B72" w:rsidRPr="00CF6910" w:rsidRDefault="00981B72" w:rsidP="009C1363">
            <w:pPr>
              <w:ind w:firstLine="0"/>
              <w:jc w:val="center"/>
              <w:rPr>
                <w:i/>
                <w:sz w:val="24"/>
                <w:szCs w:val="24"/>
                <w:lang w:val="en-US"/>
              </w:rPr>
            </w:pPr>
            <w:r w:rsidRPr="00CF6910">
              <w:rPr>
                <w:i/>
                <w:sz w:val="24"/>
                <w:szCs w:val="24"/>
                <w:lang w:val="en-US"/>
              </w:rPr>
              <w:t>3</w:t>
            </w:r>
          </w:p>
        </w:tc>
        <w:tc>
          <w:tcPr>
            <w:tcW w:w="447" w:type="pct"/>
            <w:vAlign w:val="center"/>
          </w:tcPr>
          <w:p w:rsidR="00981B72" w:rsidRPr="00CF6910" w:rsidRDefault="00981B72" w:rsidP="009C1363">
            <w:pPr>
              <w:ind w:firstLine="0"/>
              <w:jc w:val="center"/>
              <w:rPr>
                <w:i/>
                <w:sz w:val="24"/>
                <w:szCs w:val="24"/>
                <w:lang w:val="en-US"/>
              </w:rPr>
            </w:pPr>
            <w:r w:rsidRPr="00CF6910">
              <w:rPr>
                <w:i/>
                <w:sz w:val="24"/>
                <w:szCs w:val="24"/>
                <w:lang w:val="en-US"/>
              </w:rPr>
              <w:t>4</w:t>
            </w:r>
          </w:p>
        </w:tc>
        <w:tc>
          <w:tcPr>
            <w:tcW w:w="523" w:type="pct"/>
            <w:vAlign w:val="center"/>
          </w:tcPr>
          <w:p w:rsidR="00981B72" w:rsidRPr="00CF6910" w:rsidRDefault="00981B72" w:rsidP="009C1363">
            <w:pPr>
              <w:ind w:firstLine="0"/>
              <w:jc w:val="center"/>
              <w:rPr>
                <w:i/>
                <w:sz w:val="24"/>
                <w:szCs w:val="24"/>
                <w:lang w:val="en-US"/>
              </w:rPr>
            </w:pPr>
            <w:r w:rsidRPr="00CF6910">
              <w:rPr>
                <w:i/>
                <w:sz w:val="24"/>
                <w:szCs w:val="24"/>
                <w:lang w:val="en-US"/>
              </w:rPr>
              <w:t>5</w:t>
            </w:r>
          </w:p>
        </w:tc>
        <w:tc>
          <w:tcPr>
            <w:tcW w:w="500" w:type="pct"/>
            <w:vAlign w:val="center"/>
          </w:tcPr>
          <w:p w:rsidR="00981B72" w:rsidRPr="00CF6910" w:rsidRDefault="00981B72" w:rsidP="009C1363">
            <w:pPr>
              <w:ind w:firstLine="0"/>
              <w:jc w:val="center"/>
              <w:rPr>
                <w:i/>
                <w:sz w:val="24"/>
                <w:szCs w:val="24"/>
                <w:lang w:val="en-US"/>
              </w:rPr>
            </w:pPr>
            <w:r w:rsidRPr="00CF6910">
              <w:rPr>
                <w:i/>
                <w:sz w:val="24"/>
                <w:szCs w:val="24"/>
                <w:lang w:val="en-US"/>
              </w:rPr>
              <w:t>6</w:t>
            </w:r>
          </w:p>
        </w:tc>
        <w:tc>
          <w:tcPr>
            <w:tcW w:w="467" w:type="pct"/>
            <w:vAlign w:val="center"/>
          </w:tcPr>
          <w:p w:rsidR="00981B72" w:rsidRPr="00CF6910" w:rsidRDefault="00981B72" w:rsidP="009C1363">
            <w:pPr>
              <w:ind w:firstLine="0"/>
              <w:jc w:val="center"/>
              <w:rPr>
                <w:i/>
                <w:sz w:val="24"/>
                <w:szCs w:val="24"/>
                <w:lang w:val="en-US"/>
              </w:rPr>
            </w:pPr>
            <w:r w:rsidRPr="00CF6910">
              <w:rPr>
                <w:i/>
                <w:sz w:val="24"/>
                <w:szCs w:val="24"/>
                <w:lang w:val="en-US"/>
              </w:rPr>
              <w:t>7</w:t>
            </w:r>
          </w:p>
        </w:tc>
      </w:tr>
      <w:tr w:rsidR="00981B72" w:rsidRPr="00C331A4" w:rsidTr="009C1363">
        <w:trPr>
          <w:jc w:val="center"/>
        </w:trPr>
        <w:tc>
          <w:tcPr>
            <w:tcW w:w="743" w:type="pct"/>
            <w:vAlign w:val="center"/>
          </w:tcPr>
          <w:p w:rsidR="00981B72" w:rsidRPr="00CF6910" w:rsidRDefault="00981B72" w:rsidP="009C1363">
            <w:pPr>
              <w:ind w:firstLine="0"/>
              <w:jc w:val="center"/>
              <w:rPr>
                <w:i/>
                <w:sz w:val="24"/>
                <w:szCs w:val="24"/>
              </w:rPr>
            </w:pPr>
            <w:r w:rsidRPr="00CF6910">
              <w:rPr>
                <w:i/>
                <w:iCs/>
                <w:sz w:val="24"/>
                <w:szCs w:val="24"/>
              </w:rPr>
              <w:t>Q</w:t>
            </w:r>
            <w:r w:rsidRPr="00CF6910">
              <w:rPr>
                <w:i/>
                <w:sz w:val="24"/>
                <w:szCs w:val="24"/>
                <w:vertAlign w:val="subscript"/>
              </w:rPr>
              <w:t>3</w:t>
            </w:r>
            <w:r w:rsidRPr="00CF6910">
              <w:rPr>
                <w:i/>
                <w:iCs/>
                <w:sz w:val="24"/>
                <w:szCs w:val="24"/>
              </w:rPr>
              <w:t>Q</w:t>
            </w:r>
            <w:r w:rsidRPr="00CF6910">
              <w:rPr>
                <w:i/>
                <w:sz w:val="24"/>
                <w:szCs w:val="24"/>
                <w:vertAlign w:val="subscript"/>
              </w:rPr>
              <w:t>2</w:t>
            </w:r>
            <w:r w:rsidRPr="00CF6910">
              <w:rPr>
                <w:i/>
                <w:iCs/>
                <w:sz w:val="24"/>
                <w:szCs w:val="24"/>
              </w:rPr>
              <w:t>Q</w:t>
            </w:r>
            <w:r w:rsidRPr="00CF6910">
              <w:rPr>
                <w:i/>
                <w:sz w:val="24"/>
                <w:szCs w:val="24"/>
                <w:vertAlign w:val="subscript"/>
              </w:rPr>
              <w:t>1</w:t>
            </w:r>
          </w:p>
        </w:tc>
        <w:tc>
          <w:tcPr>
            <w:tcW w:w="672" w:type="pct"/>
            <w:vAlign w:val="center"/>
          </w:tcPr>
          <w:p w:rsidR="00981B72" w:rsidRPr="00CF6910" w:rsidRDefault="00981B72" w:rsidP="009C1363">
            <w:pPr>
              <w:ind w:firstLine="0"/>
              <w:jc w:val="center"/>
              <w:rPr>
                <w:i/>
                <w:sz w:val="24"/>
                <w:szCs w:val="24"/>
                <w:lang w:val="en-US"/>
              </w:rPr>
            </w:pPr>
            <w:r w:rsidRPr="00CF6910">
              <w:rPr>
                <w:i/>
                <w:sz w:val="24"/>
                <w:szCs w:val="24"/>
                <w:lang w:val="en-US"/>
              </w:rPr>
              <w:t>000</w:t>
            </w:r>
          </w:p>
        </w:tc>
        <w:tc>
          <w:tcPr>
            <w:tcW w:w="611" w:type="pct"/>
            <w:vAlign w:val="center"/>
          </w:tcPr>
          <w:p w:rsidR="00981B72" w:rsidRPr="00CF6910" w:rsidRDefault="00981B72" w:rsidP="009C1363">
            <w:pPr>
              <w:ind w:firstLine="0"/>
              <w:jc w:val="center"/>
              <w:rPr>
                <w:i/>
                <w:sz w:val="24"/>
                <w:szCs w:val="24"/>
                <w:lang w:val="en-US"/>
              </w:rPr>
            </w:pPr>
            <w:r w:rsidRPr="00CF6910">
              <w:rPr>
                <w:i/>
                <w:sz w:val="24"/>
                <w:szCs w:val="24"/>
                <w:lang w:val="en-US"/>
              </w:rPr>
              <w:t>001</w:t>
            </w:r>
          </w:p>
        </w:tc>
        <w:tc>
          <w:tcPr>
            <w:tcW w:w="511" w:type="pct"/>
            <w:vAlign w:val="center"/>
          </w:tcPr>
          <w:p w:rsidR="00981B72" w:rsidRPr="00CF6910" w:rsidRDefault="00981B72" w:rsidP="009C1363">
            <w:pPr>
              <w:ind w:firstLine="0"/>
              <w:jc w:val="center"/>
              <w:rPr>
                <w:i/>
                <w:sz w:val="24"/>
                <w:szCs w:val="24"/>
                <w:lang w:val="en-US"/>
              </w:rPr>
            </w:pPr>
            <w:r w:rsidRPr="00CF6910">
              <w:rPr>
                <w:i/>
                <w:sz w:val="24"/>
                <w:szCs w:val="24"/>
                <w:lang w:val="en-US"/>
              </w:rPr>
              <w:t>010</w:t>
            </w:r>
          </w:p>
        </w:tc>
        <w:tc>
          <w:tcPr>
            <w:tcW w:w="526" w:type="pct"/>
            <w:vAlign w:val="center"/>
          </w:tcPr>
          <w:p w:rsidR="00981B72" w:rsidRPr="00CF6910" w:rsidRDefault="00981B72" w:rsidP="009C1363">
            <w:pPr>
              <w:ind w:firstLine="0"/>
              <w:jc w:val="center"/>
              <w:rPr>
                <w:i/>
                <w:sz w:val="24"/>
                <w:szCs w:val="24"/>
                <w:lang w:val="en-US"/>
              </w:rPr>
            </w:pPr>
            <w:r w:rsidRPr="00CF6910">
              <w:rPr>
                <w:i/>
                <w:sz w:val="24"/>
                <w:szCs w:val="24"/>
                <w:lang w:val="en-US"/>
              </w:rPr>
              <w:t>011</w:t>
            </w:r>
          </w:p>
        </w:tc>
        <w:tc>
          <w:tcPr>
            <w:tcW w:w="447" w:type="pct"/>
            <w:vAlign w:val="center"/>
          </w:tcPr>
          <w:p w:rsidR="00981B72" w:rsidRPr="00CF6910" w:rsidRDefault="00981B72" w:rsidP="009C1363">
            <w:pPr>
              <w:ind w:firstLine="0"/>
              <w:jc w:val="center"/>
              <w:rPr>
                <w:i/>
                <w:sz w:val="24"/>
                <w:szCs w:val="24"/>
                <w:lang w:val="en-US"/>
              </w:rPr>
            </w:pPr>
            <w:r w:rsidRPr="00CF6910">
              <w:rPr>
                <w:i/>
                <w:sz w:val="24"/>
                <w:szCs w:val="24"/>
                <w:lang w:val="en-US"/>
              </w:rPr>
              <w:t>100</w:t>
            </w:r>
          </w:p>
        </w:tc>
        <w:tc>
          <w:tcPr>
            <w:tcW w:w="523" w:type="pct"/>
            <w:vAlign w:val="center"/>
          </w:tcPr>
          <w:p w:rsidR="00981B72" w:rsidRPr="00CF6910" w:rsidRDefault="00981B72" w:rsidP="009C1363">
            <w:pPr>
              <w:ind w:firstLine="0"/>
              <w:jc w:val="center"/>
              <w:rPr>
                <w:i/>
                <w:sz w:val="24"/>
                <w:szCs w:val="24"/>
                <w:lang w:val="en-US"/>
              </w:rPr>
            </w:pPr>
            <w:r w:rsidRPr="00CF6910">
              <w:rPr>
                <w:i/>
                <w:sz w:val="24"/>
                <w:szCs w:val="24"/>
                <w:lang w:val="en-US"/>
              </w:rPr>
              <w:t>101</w:t>
            </w:r>
          </w:p>
        </w:tc>
        <w:tc>
          <w:tcPr>
            <w:tcW w:w="500" w:type="pct"/>
            <w:vAlign w:val="center"/>
          </w:tcPr>
          <w:p w:rsidR="00981B72" w:rsidRPr="00CF6910" w:rsidRDefault="00981B72" w:rsidP="009C1363">
            <w:pPr>
              <w:ind w:firstLine="0"/>
              <w:jc w:val="center"/>
              <w:rPr>
                <w:i/>
                <w:sz w:val="24"/>
                <w:szCs w:val="24"/>
                <w:lang w:val="en-US"/>
              </w:rPr>
            </w:pPr>
            <w:r w:rsidRPr="00CF6910">
              <w:rPr>
                <w:i/>
                <w:sz w:val="24"/>
                <w:szCs w:val="24"/>
                <w:lang w:val="en-US"/>
              </w:rPr>
              <w:t>110</w:t>
            </w:r>
          </w:p>
        </w:tc>
        <w:tc>
          <w:tcPr>
            <w:tcW w:w="467" w:type="pct"/>
            <w:vAlign w:val="center"/>
          </w:tcPr>
          <w:p w:rsidR="00981B72" w:rsidRPr="00CF6910" w:rsidRDefault="00981B72" w:rsidP="009C1363">
            <w:pPr>
              <w:ind w:firstLine="0"/>
              <w:jc w:val="center"/>
              <w:rPr>
                <w:i/>
                <w:sz w:val="24"/>
                <w:szCs w:val="24"/>
                <w:lang w:val="en-US"/>
              </w:rPr>
            </w:pPr>
            <w:r w:rsidRPr="00CF6910">
              <w:rPr>
                <w:i/>
                <w:sz w:val="24"/>
                <w:szCs w:val="24"/>
                <w:lang w:val="en-US"/>
              </w:rPr>
              <w:t>111</w:t>
            </w:r>
          </w:p>
        </w:tc>
      </w:tr>
      <w:tr w:rsidR="00981B72" w:rsidRPr="00C331A4" w:rsidTr="009C1363">
        <w:trPr>
          <w:jc w:val="center"/>
        </w:trPr>
        <w:tc>
          <w:tcPr>
            <w:tcW w:w="743" w:type="pct"/>
            <w:vAlign w:val="center"/>
          </w:tcPr>
          <w:p w:rsidR="00981B72" w:rsidRPr="00CF6910" w:rsidRDefault="00981B72" w:rsidP="009C1363">
            <w:pPr>
              <w:ind w:firstLine="0"/>
              <w:jc w:val="center"/>
              <w:rPr>
                <w:i/>
                <w:sz w:val="24"/>
                <w:szCs w:val="24"/>
              </w:rPr>
            </w:pPr>
            <w:r w:rsidRPr="00CF6910">
              <w:rPr>
                <w:i/>
                <w:iCs/>
                <w:sz w:val="24"/>
                <w:szCs w:val="24"/>
              </w:rPr>
              <w:t>Q</w:t>
            </w:r>
            <w:r w:rsidRPr="00CF6910">
              <w:rPr>
                <w:i/>
                <w:iCs/>
                <w:sz w:val="24"/>
                <w:szCs w:val="24"/>
                <w:vertAlign w:val="superscript"/>
                <w:lang w:val="en-US"/>
              </w:rPr>
              <w:t>i</w:t>
            </w:r>
            <w:r w:rsidRPr="00CF6910">
              <w:rPr>
                <w:i/>
                <w:sz w:val="24"/>
                <w:szCs w:val="24"/>
                <w:vertAlign w:val="subscript"/>
              </w:rPr>
              <w:t>3</w:t>
            </w:r>
            <w:r w:rsidRPr="00CF6910">
              <w:rPr>
                <w:i/>
                <w:iCs/>
                <w:sz w:val="24"/>
                <w:szCs w:val="24"/>
              </w:rPr>
              <w:t>Q</w:t>
            </w:r>
            <w:r w:rsidRPr="00CF6910">
              <w:rPr>
                <w:i/>
                <w:iCs/>
                <w:sz w:val="24"/>
                <w:szCs w:val="24"/>
                <w:vertAlign w:val="superscript"/>
                <w:lang w:val="en-US"/>
              </w:rPr>
              <w:t>i</w:t>
            </w:r>
            <w:r w:rsidRPr="00CF6910">
              <w:rPr>
                <w:i/>
                <w:sz w:val="24"/>
                <w:szCs w:val="24"/>
                <w:vertAlign w:val="subscript"/>
              </w:rPr>
              <w:t>2</w:t>
            </w:r>
            <w:r w:rsidRPr="00CF6910">
              <w:rPr>
                <w:i/>
                <w:iCs/>
                <w:sz w:val="24"/>
                <w:szCs w:val="24"/>
              </w:rPr>
              <w:t>Q</w:t>
            </w:r>
            <w:r w:rsidRPr="00CF6910">
              <w:rPr>
                <w:i/>
                <w:iCs/>
                <w:sz w:val="24"/>
                <w:szCs w:val="24"/>
                <w:vertAlign w:val="superscript"/>
                <w:lang w:val="en-US"/>
              </w:rPr>
              <w:t>i</w:t>
            </w:r>
            <w:r w:rsidRPr="00CF6910">
              <w:rPr>
                <w:i/>
                <w:sz w:val="24"/>
                <w:szCs w:val="24"/>
                <w:vertAlign w:val="subscript"/>
              </w:rPr>
              <w:t>1</w:t>
            </w:r>
          </w:p>
        </w:tc>
        <w:tc>
          <w:tcPr>
            <w:tcW w:w="672" w:type="pct"/>
            <w:vAlign w:val="center"/>
          </w:tcPr>
          <w:p w:rsidR="00981B72" w:rsidRPr="00CF6910" w:rsidRDefault="0075031A" w:rsidP="009C1363">
            <w:pPr>
              <w:ind w:firstLine="0"/>
              <w:jc w:val="center"/>
              <w:rPr>
                <w:i/>
                <w:sz w:val="24"/>
                <w:szCs w:val="24"/>
                <w:lang w:val="en-US"/>
              </w:rPr>
            </w:pPr>
            <m:oMathPara>
              <m:oMath>
                <m:acc>
                  <m:accPr>
                    <m:chr m:val="̅"/>
                    <m:ctrlPr>
                      <w:rPr>
                        <w:rFonts w:ascii="Cambria Math" w:hAnsi="Cambria Math"/>
                        <w:i/>
                        <w:sz w:val="24"/>
                        <w:szCs w:val="24"/>
                        <w:lang w:val="en-US"/>
                      </w:rPr>
                    </m:ctrlPr>
                  </m:accPr>
                  <m:e>
                    <m:r>
                      <w:rPr>
                        <w:rFonts w:ascii="Cambria Math" w:hAnsi="Cambria Math"/>
                        <w:sz w:val="24"/>
                        <w:szCs w:val="24"/>
                        <w:lang w:val="en-US"/>
                      </w:rPr>
                      <m:t>c</m:t>
                    </m:r>
                  </m:e>
                </m:acc>
                <m:r>
                  <w:rPr>
                    <w:rFonts w:ascii="Cambria Math" w:hAnsi="Cambria Math"/>
                    <w:sz w:val="24"/>
                    <w:szCs w:val="24"/>
                    <w:lang w:val="en-US"/>
                  </w:rPr>
                  <m:t>d(ac)</m:t>
                </m:r>
              </m:oMath>
            </m:oMathPara>
          </w:p>
        </w:tc>
        <w:tc>
          <w:tcPr>
            <w:tcW w:w="611" w:type="pct"/>
            <w:vAlign w:val="center"/>
          </w:tcPr>
          <w:p w:rsidR="00981B72" w:rsidRPr="00CF6910" w:rsidRDefault="00981B72" w:rsidP="009C1363">
            <w:pPr>
              <w:ind w:firstLine="0"/>
              <w:jc w:val="center"/>
              <w:rPr>
                <w:i/>
                <w:sz w:val="24"/>
                <w:szCs w:val="24"/>
              </w:rPr>
            </w:pPr>
            <m:oMathPara>
              <m:oMath>
                <m:r>
                  <w:rPr>
                    <w:rFonts w:ascii="Cambria Math" w:hAnsi="Cambria Math"/>
                    <w:sz w:val="24"/>
                    <w:szCs w:val="24"/>
                  </w:rPr>
                  <m:t>(</m:t>
                </m:r>
                <m:acc>
                  <m:accPr>
                    <m:chr m:val="̅"/>
                    <m:ctrlPr>
                      <w:rPr>
                        <w:rFonts w:ascii="Cambria Math" w:hAnsi="Cambria Math"/>
                        <w:i/>
                        <w:sz w:val="24"/>
                        <w:szCs w:val="24"/>
                        <w:lang w:val="en-US"/>
                      </w:rPr>
                    </m:ctrlPr>
                  </m:accPr>
                  <m:e>
                    <m:r>
                      <w:rPr>
                        <w:rFonts w:ascii="Cambria Math" w:hAnsi="Cambria Math"/>
                        <w:sz w:val="24"/>
                        <w:szCs w:val="24"/>
                        <w:lang w:val="en-US"/>
                      </w:rPr>
                      <m:t>c</m:t>
                    </m:r>
                  </m:e>
                </m:acc>
                <m:r>
                  <w:rPr>
                    <w:rFonts w:ascii="Cambria Math" w:hAnsi="Cambria Math"/>
                    <w:sz w:val="24"/>
                    <w:szCs w:val="24"/>
                    <w:lang w:val="en-US"/>
                  </w:rPr>
                  <m:t>d</m:t>
                </m:r>
                <m:r>
                  <w:rPr>
                    <w:rFonts w:ascii="Cambria Math" w:hAnsi="Cambria Math"/>
                    <w:sz w:val="24"/>
                    <w:szCs w:val="24"/>
                  </w:rPr>
                  <m:t>)0</m:t>
                </m:r>
                <m:acc>
                  <m:accPr>
                    <m:chr m:val="̅"/>
                    <m:ctrlPr>
                      <w:rPr>
                        <w:rFonts w:ascii="Cambria Math" w:hAnsi="Cambria Math"/>
                        <w:i/>
                        <w:sz w:val="24"/>
                        <w:szCs w:val="24"/>
                        <w:lang w:val="en-US"/>
                      </w:rPr>
                    </m:ctrlPr>
                  </m:accPr>
                  <m:e>
                    <m:r>
                      <w:rPr>
                        <w:rFonts w:ascii="Cambria Math" w:hAnsi="Cambria Math"/>
                        <w:sz w:val="24"/>
                        <w:szCs w:val="24"/>
                        <w:lang w:val="en-US"/>
                      </w:rPr>
                      <m:t>b</m:t>
                    </m:r>
                  </m:e>
                </m:acc>
                <m:r>
                  <w:rPr>
                    <w:rFonts w:ascii="Cambria Math" w:hAnsi="Cambria Math"/>
                    <w:sz w:val="24"/>
                    <w:szCs w:val="24"/>
                    <w:lang w:val="en-US"/>
                  </w:rPr>
                  <m:t xml:space="preserve">  </m:t>
                </m:r>
              </m:oMath>
            </m:oMathPara>
          </w:p>
        </w:tc>
        <w:tc>
          <w:tcPr>
            <w:tcW w:w="511" w:type="pct"/>
            <w:vAlign w:val="center"/>
          </w:tcPr>
          <w:p w:rsidR="00981B72" w:rsidRPr="00CF6910" w:rsidRDefault="00981B72" w:rsidP="009C1363">
            <w:pPr>
              <w:ind w:firstLine="0"/>
              <w:jc w:val="center"/>
              <w:rPr>
                <w:i/>
                <w:sz w:val="24"/>
                <w:szCs w:val="24"/>
              </w:rPr>
            </w:pPr>
            <m:oMathPara>
              <m:oMath>
                <m:r>
                  <w:rPr>
                    <w:rFonts w:ascii="Cambria Math" w:hAnsi="Cambria Math"/>
                    <w:sz w:val="24"/>
                    <w:szCs w:val="24"/>
                  </w:rPr>
                  <m:t>0</m:t>
                </m:r>
                <m:acc>
                  <m:accPr>
                    <m:chr m:val="̅"/>
                    <m:ctrlPr>
                      <w:rPr>
                        <w:rFonts w:ascii="Cambria Math" w:hAnsi="Cambria Math"/>
                        <w:i/>
                        <w:sz w:val="24"/>
                        <w:szCs w:val="24"/>
                        <w:lang w:val="en-US"/>
                      </w:rPr>
                    </m:ctrlPr>
                  </m:accPr>
                  <m:e>
                    <m:r>
                      <w:rPr>
                        <w:rFonts w:ascii="Cambria Math" w:hAnsi="Cambria Math"/>
                        <w:sz w:val="24"/>
                        <w:szCs w:val="24"/>
                        <w:lang w:val="en-US"/>
                      </w:rPr>
                      <m:t>b</m:t>
                    </m:r>
                  </m:e>
                </m:acc>
                <m:r>
                  <w:rPr>
                    <w:rFonts w:ascii="Cambria Math" w:hAnsi="Cambria Math"/>
                    <w:sz w:val="24"/>
                    <w:szCs w:val="24"/>
                  </w:rPr>
                  <m:t>0</m:t>
                </m:r>
              </m:oMath>
            </m:oMathPara>
          </w:p>
        </w:tc>
        <w:tc>
          <w:tcPr>
            <w:tcW w:w="526" w:type="pct"/>
            <w:vAlign w:val="center"/>
          </w:tcPr>
          <w:p w:rsidR="00981B72" w:rsidRPr="00CF6910" w:rsidRDefault="00981B72" w:rsidP="009C1363">
            <w:pPr>
              <w:ind w:firstLine="0"/>
              <w:jc w:val="center"/>
              <w:rPr>
                <w:i/>
                <w:sz w:val="24"/>
                <w:szCs w:val="24"/>
                <w:lang w:val="en-US"/>
              </w:rPr>
            </w:pPr>
            <w:r w:rsidRPr="00CF6910">
              <w:rPr>
                <w:i/>
                <w:sz w:val="24"/>
                <w:szCs w:val="24"/>
                <w:lang w:val="en-US"/>
              </w:rPr>
              <w:t>x</w:t>
            </w:r>
          </w:p>
        </w:tc>
        <w:tc>
          <w:tcPr>
            <w:tcW w:w="447" w:type="pct"/>
            <w:vAlign w:val="center"/>
          </w:tcPr>
          <w:p w:rsidR="00981B72" w:rsidRPr="00CF6910" w:rsidRDefault="00981B72" w:rsidP="009C1363">
            <w:pPr>
              <w:ind w:firstLine="0"/>
              <w:jc w:val="center"/>
              <w:rPr>
                <w:i/>
                <w:sz w:val="24"/>
                <w:szCs w:val="24"/>
                <w:lang w:val="en-US"/>
              </w:rPr>
            </w:pPr>
            <w:r w:rsidRPr="00CF6910">
              <w:rPr>
                <w:i/>
                <w:sz w:val="24"/>
                <w:szCs w:val="24"/>
                <w:lang w:val="en-US"/>
              </w:rPr>
              <w:t>a00</w:t>
            </w:r>
          </w:p>
        </w:tc>
        <w:tc>
          <w:tcPr>
            <w:tcW w:w="523" w:type="pct"/>
            <w:vAlign w:val="center"/>
          </w:tcPr>
          <w:p w:rsidR="00981B72" w:rsidRPr="00CF6910" w:rsidRDefault="00981B72" w:rsidP="009C1363">
            <w:pPr>
              <w:ind w:firstLine="0"/>
              <w:jc w:val="center"/>
              <w:rPr>
                <w:i/>
                <w:sz w:val="24"/>
                <w:szCs w:val="24"/>
                <w:lang w:val="en-US"/>
              </w:rPr>
            </w:pPr>
            <w:r w:rsidRPr="00CF6910">
              <w:rPr>
                <w:i/>
                <w:sz w:val="24"/>
                <w:szCs w:val="24"/>
                <w:lang w:val="en-US"/>
              </w:rPr>
              <w:t>100</w:t>
            </w:r>
          </w:p>
        </w:tc>
        <w:tc>
          <w:tcPr>
            <w:tcW w:w="500" w:type="pct"/>
            <w:vAlign w:val="center"/>
          </w:tcPr>
          <w:p w:rsidR="00981B72" w:rsidRPr="00CF6910" w:rsidRDefault="00981B72" w:rsidP="009C1363">
            <w:pPr>
              <w:ind w:firstLine="0"/>
              <w:jc w:val="center"/>
              <w:rPr>
                <w:i/>
                <w:sz w:val="24"/>
                <w:szCs w:val="24"/>
                <w:lang w:val="en-US"/>
              </w:rPr>
            </w:pPr>
            <w:r w:rsidRPr="00CF6910">
              <w:rPr>
                <w:i/>
                <w:sz w:val="24"/>
                <w:szCs w:val="24"/>
                <w:lang w:val="en-US"/>
              </w:rPr>
              <w:t>x</w:t>
            </w:r>
          </w:p>
        </w:tc>
        <w:tc>
          <w:tcPr>
            <w:tcW w:w="467" w:type="pct"/>
            <w:vAlign w:val="center"/>
          </w:tcPr>
          <w:p w:rsidR="00981B72" w:rsidRPr="00CF6910" w:rsidRDefault="00981B72" w:rsidP="009C1363">
            <w:pPr>
              <w:ind w:firstLine="0"/>
              <w:jc w:val="center"/>
              <w:rPr>
                <w:i/>
                <w:sz w:val="24"/>
                <w:szCs w:val="24"/>
                <w:lang w:val="en-US"/>
              </w:rPr>
            </w:pPr>
            <w:r w:rsidRPr="00CF6910">
              <w:rPr>
                <w:i/>
                <w:sz w:val="24"/>
                <w:szCs w:val="24"/>
                <w:lang w:val="en-US"/>
              </w:rPr>
              <w:t>x</w:t>
            </w:r>
          </w:p>
        </w:tc>
      </w:tr>
    </w:tbl>
    <w:p w:rsidR="006F7C69" w:rsidRDefault="00981B72" w:rsidP="006F7C69">
      <w:pPr>
        <w:rPr>
          <w:rFonts w:eastAsia="Times New Roman"/>
          <w:szCs w:val="20"/>
        </w:rPr>
      </w:pPr>
      <w:r w:rsidRPr="006F5C06">
        <w:rPr>
          <w:rFonts w:eastAsia="Times New Roman"/>
          <w:szCs w:val="20"/>
        </w:rPr>
        <w:t xml:space="preserve">Выходной сигнал </w:t>
      </w:r>
      <w:r w:rsidRPr="006F5C06">
        <w:rPr>
          <w:rFonts w:eastAsia="Times New Roman"/>
          <w:i/>
          <w:iCs/>
          <w:szCs w:val="20"/>
        </w:rPr>
        <w:t>F</w:t>
      </w:r>
      <w:r>
        <w:rPr>
          <w:rFonts w:eastAsia="Times New Roman"/>
          <w:szCs w:val="20"/>
          <w:vertAlign w:val="subscript"/>
        </w:rPr>
        <w:t xml:space="preserve"> </w:t>
      </w:r>
      <w:r w:rsidRPr="006F5C06">
        <w:rPr>
          <w:rFonts w:eastAsia="Times New Roman"/>
          <w:szCs w:val="20"/>
        </w:rPr>
        <w:t xml:space="preserve">формируется, когда автомат находится в состоянии </w:t>
      </w:r>
      <w:r w:rsidR="006F7C69">
        <w:rPr>
          <w:i/>
          <w:iCs/>
          <w:lang w:val="en-US"/>
        </w:rPr>
        <w:t>S</w:t>
      </w:r>
      <w:r w:rsidR="006F7C69" w:rsidRPr="006F7C69">
        <w:rPr>
          <w:i/>
          <w:iCs/>
        </w:rPr>
        <w:t>3</w:t>
      </w:r>
      <w:r w:rsidRPr="006F5C06">
        <w:t>,</w:t>
      </w:r>
      <w:r>
        <w:t xml:space="preserve"> поэтому</w:t>
      </w:r>
      <w:r w:rsidRPr="006F5C06">
        <w:rPr>
          <w:rFonts w:eastAsia="Times New Roman"/>
          <w:szCs w:val="20"/>
        </w:rPr>
        <w:t xml:space="preserve"> </w:t>
      </w:r>
      <w:r>
        <w:rPr>
          <w:rFonts w:eastAsia="Times New Roman"/>
          <w:szCs w:val="20"/>
        </w:rPr>
        <w:t xml:space="preserve">он </w:t>
      </w:r>
      <w:r w:rsidRPr="006F5C06">
        <w:rPr>
          <w:rFonts w:eastAsia="Times New Roman"/>
          <w:szCs w:val="20"/>
        </w:rPr>
        <w:t>может быть образ</w:t>
      </w:r>
      <w:r>
        <w:rPr>
          <w:rFonts w:eastAsia="Times New Roman"/>
          <w:szCs w:val="20"/>
        </w:rPr>
        <w:t xml:space="preserve">ован из кода этого состояния </w:t>
      </w:r>
      <w:r w:rsidRPr="006F7C69">
        <w:rPr>
          <w:rFonts w:eastAsia="Times New Roman"/>
          <w:i/>
          <w:szCs w:val="20"/>
        </w:rPr>
        <w:t xml:space="preserve">010 </w:t>
      </w:r>
      <w:r w:rsidRPr="006F5C06">
        <w:t>(рис.</w:t>
      </w:r>
      <w:r w:rsidRPr="006F5C06">
        <w:rPr>
          <w:lang w:val="en-US"/>
        </w:rPr>
        <w:t> </w:t>
      </w:r>
      <w:r w:rsidRPr="0004257D">
        <w:t>4.</w:t>
      </w:r>
      <w:r w:rsidR="006E1B8A">
        <w:t>5</w:t>
      </w:r>
      <w:r w:rsidRPr="006F5C06">
        <w:t>).</w:t>
      </w:r>
      <w:r w:rsidRPr="006F5C06">
        <w:rPr>
          <w:rFonts w:eastAsia="Times New Roman"/>
          <w:szCs w:val="20"/>
        </w:rPr>
        <w:t xml:space="preserve"> </w:t>
      </w:r>
    </w:p>
    <w:p w:rsidR="00981B72" w:rsidRPr="006C104F" w:rsidRDefault="00981B72" w:rsidP="006F7C69">
      <w:pPr>
        <w:rPr>
          <w:rFonts w:eastAsia="Times New Roman"/>
          <w:szCs w:val="20"/>
        </w:rPr>
      </w:pPr>
      <w:r w:rsidRPr="006F5C06">
        <w:rPr>
          <w:rFonts w:eastAsia="Times New Roman"/>
          <w:szCs w:val="20"/>
        </w:rPr>
        <w:t xml:space="preserve">Таким образом, выражение для выходной функции </w:t>
      </w:r>
      <w:r w:rsidRPr="006F5C06">
        <w:rPr>
          <w:rFonts w:eastAsia="Times New Roman"/>
          <w:i/>
          <w:iCs/>
          <w:szCs w:val="20"/>
        </w:rPr>
        <w:t>F</w:t>
      </w:r>
      <w:r w:rsidRPr="006F5C06">
        <w:rPr>
          <w:rFonts w:eastAsia="Times New Roman"/>
          <w:szCs w:val="20"/>
        </w:rPr>
        <w:t xml:space="preserve"> записывается в следующем виде</w:t>
      </w:r>
      <w:r w:rsidRPr="006C104F">
        <w:rPr>
          <w:rFonts w:eastAsia="Times New Roman"/>
          <w:szCs w:val="20"/>
        </w:rPr>
        <w:t>:</w:t>
      </w:r>
    </w:p>
    <w:p w:rsidR="00981B72" w:rsidRPr="009721D8" w:rsidRDefault="0075031A" w:rsidP="00981B72">
      <w:pPr>
        <w:pStyle w:val="aff2"/>
        <w:rPr>
          <w:rFonts w:ascii="Times New Roman" w:eastAsia="Times New Roman" w:hAnsi="Times New Roman"/>
          <w:iCs/>
        </w:rPr>
      </w:pPr>
      <m:oMathPara>
        <m:oMath>
          <m:sSub>
            <m:sSubPr>
              <m:ctrlPr/>
            </m:sSubPr>
            <m:e>
              <m:r>
                <m:t>F</m:t>
              </m:r>
            </m:e>
            <m:sub>
              <m:r>
                <m:t>1</m:t>
              </m:r>
            </m:sub>
          </m:sSub>
          <m:r>
            <m:t>=</m:t>
          </m:r>
          <m:acc>
            <m:accPr>
              <m:chr m:val="̅"/>
              <m:ctrlPr/>
            </m:accPr>
            <m:e>
              <m:sSub>
                <m:sSubPr>
                  <m:ctrlPr/>
                </m:sSubPr>
                <m:e>
                  <m:r>
                    <m:t>Q</m:t>
                  </m:r>
                </m:e>
                <m:sub>
                  <m:r>
                    <m:t>3</m:t>
                  </m:r>
                </m:sub>
              </m:sSub>
            </m:e>
          </m:acc>
          <m:sSub>
            <m:sSubPr>
              <m:ctrlPr/>
            </m:sSubPr>
            <m:e>
              <m:r>
                <m:t>Q</m:t>
              </m:r>
            </m:e>
            <m:sub>
              <m:r>
                <m:t>2</m:t>
              </m:r>
            </m:sub>
          </m:sSub>
          <m:acc>
            <m:accPr>
              <m:chr m:val="̅"/>
              <m:ctrlPr/>
            </m:accPr>
            <m:e>
              <m:sSub>
                <m:sSubPr>
                  <m:ctrlPr/>
                </m:sSubPr>
                <m:e>
                  <m:r>
                    <m:t xml:space="preserve"> Q</m:t>
                  </m:r>
                </m:e>
                <m:sub>
                  <m:r>
                    <m:t>1</m:t>
                  </m:r>
                </m:sub>
              </m:sSub>
            </m:e>
          </m:acc>
          <m:r>
            <m:t xml:space="preserve"> .</m:t>
          </m:r>
        </m:oMath>
      </m:oMathPara>
    </w:p>
    <w:p w:rsidR="00981B72" w:rsidRDefault="00981B72" w:rsidP="00981B72">
      <w:r>
        <w:t>Для того чтобы перевести автомат в начальное состояние необходимо предусмотреть систему сброса. Для это выходной сигнал с каждого мультиплексора подадим на один из входов логического элемента 2И, на второй вход подаём сигнал запуска (рис.</w:t>
      </w:r>
      <w:r w:rsidRPr="00A05A9E">
        <w:t xml:space="preserve"> 4.</w:t>
      </w:r>
      <w:r>
        <w:t>6).</w:t>
      </w:r>
    </w:p>
    <w:p w:rsidR="00981B72" w:rsidRDefault="00981B72" w:rsidP="00981B72">
      <w:pPr>
        <w:pStyle w:val="aff0"/>
      </w:pPr>
      <w:r w:rsidRPr="00A05A9E">
        <w:drawing>
          <wp:inline distT="0" distB="0" distL="0" distR="0" wp14:anchorId="060FAD7F" wp14:editId="227F9FEE">
            <wp:extent cx="1895475" cy="1344065"/>
            <wp:effectExtent l="0" t="0" r="0"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biLevel thresh="75000"/>
                    </a:blip>
                    <a:srcRect b="15217"/>
                    <a:stretch/>
                  </pic:blipFill>
                  <pic:spPr bwMode="auto">
                    <a:xfrm>
                      <a:off x="0" y="0"/>
                      <a:ext cx="1903818" cy="1349981"/>
                    </a:xfrm>
                    <a:prstGeom prst="rect">
                      <a:avLst/>
                    </a:prstGeom>
                    <a:ln>
                      <a:noFill/>
                    </a:ln>
                    <a:extLst>
                      <a:ext uri="{53640926-AAD7-44D8-BBD7-CCE9431645EC}">
                        <a14:shadowObscured xmlns:a14="http://schemas.microsoft.com/office/drawing/2010/main"/>
                      </a:ext>
                    </a:extLst>
                  </pic:spPr>
                </pic:pic>
              </a:graphicData>
            </a:graphic>
          </wp:inline>
        </w:drawing>
      </w:r>
    </w:p>
    <w:p w:rsidR="00981B72" w:rsidRDefault="00981B72" w:rsidP="00981B72">
      <w:pPr>
        <w:pStyle w:val="af5"/>
      </w:pPr>
      <w:r>
        <w:t xml:space="preserve">Рисунок </w:t>
      </w:r>
      <w:bookmarkStart w:id="14" w:name="_Ref26277088"/>
      <w:r>
        <w:fldChar w:fldCharType="begin"/>
      </w:r>
      <w:r>
        <w:instrText xml:space="preserve"> STYLEREF 1 \s </w:instrText>
      </w:r>
      <w:r>
        <w:fldChar w:fldCharType="separate"/>
      </w:r>
      <w:r>
        <w:rPr>
          <w:noProof/>
        </w:rPr>
        <w:t>4</w:t>
      </w:r>
      <w:r>
        <w:fldChar w:fldCharType="end"/>
      </w:r>
      <w:r>
        <w:t>.</w:t>
      </w:r>
      <w:bookmarkEnd w:id="14"/>
      <w:r>
        <w:t>6</w:t>
      </w:r>
      <w:r w:rsidRPr="00087EEA">
        <w:t xml:space="preserve"> ― Система сброса автомата</w:t>
      </w:r>
    </w:p>
    <w:p w:rsidR="00981B72" w:rsidRDefault="00981B72" w:rsidP="00981B72">
      <w:r>
        <w:t>По</w:t>
      </w:r>
      <w:r w:rsidRPr="007D4BAA">
        <w:t xml:space="preserve"> табл.</w:t>
      </w:r>
      <w:r>
        <w:t xml:space="preserve"> 4.1</w:t>
      </w:r>
      <w:r w:rsidRPr="00F307DC">
        <w:t xml:space="preserve"> </w:t>
      </w:r>
      <w:r>
        <w:t xml:space="preserve">и по полученным выше выражениям для выходной функции </w:t>
      </w:r>
      <w:r w:rsidRPr="009721D8">
        <w:rPr>
          <w:rFonts w:eastAsia="Times New Roman"/>
          <w:i/>
          <w:iCs/>
          <w:szCs w:val="20"/>
        </w:rPr>
        <w:t>F</w:t>
      </w:r>
      <w:r w:rsidRPr="007D4BAA">
        <w:t xml:space="preserve"> </w:t>
      </w:r>
      <w:r w:rsidRPr="006F5C06">
        <w:t xml:space="preserve">составляется схема моделирования синтезированного автомата в среде схемотехнического моделирования программы </w:t>
      </w:r>
      <w:r w:rsidRPr="00AD6A07">
        <w:rPr>
          <w:iCs/>
          <w:lang w:val="en-US"/>
        </w:rPr>
        <w:t>Micro</w:t>
      </w:r>
      <w:r w:rsidRPr="00AD6A07">
        <w:rPr>
          <w:iCs/>
        </w:rPr>
        <w:t>-</w:t>
      </w:r>
      <w:r w:rsidRPr="00AD6A07">
        <w:rPr>
          <w:iCs/>
          <w:lang w:val="en-US"/>
        </w:rPr>
        <w:t>Cap</w:t>
      </w:r>
      <w:r w:rsidRPr="00AD6A07">
        <w:rPr>
          <w:iCs/>
        </w:rPr>
        <w:t xml:space="preserve"> </w:t>
      </w:r>
      <w:r w:rsidRPr="00AD6A07">
        <w:t>9</w:t>
      </w:r>
      <w:r w:rsidRPr="006F5C06">
        <w:rPr>
          <w:i/>
          <w:iCs/>
        </w:rPr>
        <w:t xml:space="preserve"> </w:t>
      </w:r>
      <w:r w:rsidRPr="006F5C06">
        <w:t>(рис.</w:t>
      </w:r>
      <w:r w:rsidRPr="00A05A9E">
        <w:t xml:space="preserve"> 4.</w:t>
      </w:r>
      <w:r>
        <w:t>7</w:t>
      </w:r>
      <w:r w:rsidRPr="006F5C06">
        <w:t>).</w:t>
      </w:r>
    </w:p>
    <w:p w:rsidR="00981B72" w:rsidRDefault="00DB28A3" w:rsidP="00E6243F">
      <w:pPr>
        <w:jc w:val="center"/>
      </w:pPr>
      <w:r w:rsidRPr="00DB28A3">
        <w:rPr>
          <w:noProof/>
        </w:rPr>
        <w:drawing>
          <wp:inline distT="0" distB="0" distL="0" distR="0" wp14:anchorId="18955050" wp14:editId="7BA2D0C8">
            <wp:extent cx="5351341" cy="2895616"/>
            <wp:effectExtent l="0" t="0" r="190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grayscl/>
                      <a:extLst>
                        <a:ext uri="{BEBA8EAE-BF5A-486C-A8C5-ECC9F3942E4B}">
                          <a14:imgProps xmlns:a14="http://schemas.microsoft.com/office/drawing/2010/main">
                            <a14:imgLayer r:embed="rId29">
                              <a14:imgEffect>
                                <a14:sharpenSoften amount="50000"/>
                              </a14:imgEffect>
                            </a14:imgLayer>
                          </a14:imgProps>
                        </a:ext>
                      </a:extLst>
                    </a:blip>
                    <a:stretch>
                      <a:fillRect/>
                    </a:stretch>
                  </pic:blipFill>
                  <pic:spPr>
                    <a:xfrm>
                      <a:off x="0" y="0"/>
                      <a:ext cx="5360163" cy="2900390"/>
                    </a:xfrm>
                    <a:prstGeom prst="rect">
                      <a:avLst/>
                    </a:prstGeom>
                  </pic:spPr>
                </pic:pic>
              </a:graphicData>
            </a:graphic>
          </wp:inline>
        </w:drawing>
      </w:r>
    </w:p>
    <w:p w:rsidR="00981B72" w:rsidRDefault="00981B72" w:rsidP="00981B72">
      <w:pPr>
        <w:pStyle w:val="af5"/>
      </w:pPr>
      <w:r>
        <w:t xml:space="preserve">Рисунок </w:t>
      </w:r>
      <w:r w:rsidR="002D20AE">
        <w:fldChar w:fldCharType="begin"/>
      </w:r>
      <w:r w:rsidR="002D20AE">
        <w:instrText xml:space="preserve"> STYLEREF 1 \s </w:instrText>
      </w:r>
      <w:r w:rsidR="002D20AE">
        <w:fldChar w:fldCharType="separate"/>
      </w:r>
      <w:r>
        <w:rPr>
          <w:noProof/>
        </w:rPr>
        <w:t>4</w:t>
      </w:r>
      <w:r w:rsidR="002D20AE">
        <w:rPr>
          <w:noProof/>
        </w:rPr>
        <w:fldChar w:fldCharType="end"/>
      </w:r>
      <w:r>
        <w:t xml:space="preserve">.7 </w:t>
      </w:r>
      <w:r w:rsidRPr="00087EEA">
        <w:t>― Схема моделирования асинхронного автомата</w:t>
      </w:r>
    </w:p>
    <w:p w:rsidR="00981B72" w:rsidRDefault="00981B72" w:rsidP="00981B72">
      <w:pPr>
        <w:spacing w:after="0" w:afterAutospacing="0"/>
      </w:pPr>
      <w:r>
        <w:t xml:space="preserve">При определённых значениях на входах </w:t>
      </w:r>
      <w:r w:rsidRPr="00031602">
        <w:rPr>
          <w:i/>
          <w:iCs/>
          <w:lang w:val="en-US"/>
        </w:rPr>
        <w:t>a</w:t>
      </w:r>
      <w:r w:rsidRPr="00031602">
        <w:rPr>
          <w:i/>
          <w:iCs/>
        </w:rPr>
        <w:t xml:space="preserve">, </w:t>
      </w:r>
      <w:r w:rsidRPr="00031602">
        <w:rPr>
          <w:i/>
          <w:iCs/>
          <w:lang w:val="en-US"/>
        </w:rPr>
        <w:t>b</w:t>
      </w:r>
      <w:r w:rsidRPr="00031602">
        <w:rPr>
          <w:i/>
          <w:iCs/>
        </w:rPr>
        <w:t xml:space="preserve">, </w:t>
      </w:r>
      <w:r w:rsidRPr="00031602">
        <w:rPr>
          <w:i/>
          <w:iCs/>
          <w:lang w:val="en-US"/>
        </w:rPr>
        <w:t>c</w:t>
      </w:r>
      <w:r>
        <w:t xml:space="preserve"> и </w:t>
      </w:r>
      <w:r w:rsidRPr="00031602">
        <w:rPr>
          <w:i/>
          <w:iCs/>
          <w:lang w:val="en-US"/>
        </w:rPr>
        <w:t>d</w:t>
      </w:r>
      <w:r>
        <w:t xml:space="preserve"> получаются соответствующие им значения состояний (табл. </w:t>
      </w:r>
      <w:r w:rsidRPr="00CF71D3">
        <w:t>4</w:t>
      </w:r>
      <w:r>
        <w:t xml:space="preserve">.1). Из чего следует вывод, </w:t>
      </w:r>
      <w:r>
        <w:lastRenderedPageBreak/>
        <w:t>что все переходы графа были реализованы верно. Выходы автомата работают корректно, выделяя заданные ранее сигналы.</w:t>
      </w:r>
    </w:p>
    <w:p w:rsidR="00981B72" w:rsidRPr="00EF6C21" w:rsidRDefault="007C5417" w:rsidP="006F7C69">
      <w:pPr>
        <w:pStyle w:val="aff0"/>
      </w:pPr>
      <w:r>
        <w:drawing>
          <wp:inline distT="0" distB="0" distL="0" distR="0" wp14:anchorId="3A1C9D72" wp14:editId="321CA658">
            <wp:extent cx="5286375" cy="1968496"/>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3823" b="1"/>
                    <a:stretch/>
                  </pic:blipFill>
                  <pic:spPr bwMode="auto">
                    <a:xfrm>
                      <a:off x="0" y="0"/>
                      <a:ext cx="5366036" cy="1998160"/>
                    </a:xfrm>
                    <a:prstGeom prst="rect">
                      <a:avLst/>
                    </a:prstGeom>
                    <a:ln>
                      <a:noFill/>
                    </a:ln>
                    <a:extLst>
                      <a:ext uri="{53640926-AAD7-44D8-BBD7-CCE9431645EC}">
                        <a14:shadowObscured xmlns:a14="http://schemas.microsoft.com/office/drawing/2010/main"/>
                      </a:ext>
                    </a:extLst>
                  </pic:spPr>
                </pic:pic>
              </a:graphicData>
            </a:graphic>
          </wp:inline>
        </w:drawing>
      </w:r>
      <w:r w:rsidRPr="009E41B0">
        <w:t xml:space="preserve"> </w:t>
      </w:r>
      <w:r w:rsidR="00981B72" w:rsidRPr="009E41B0">
        <w:t xml:space="preserve">Рисунок </w:t>
      </w:r>
      <w:r w:rsidR="00981B72">
        <w:fldChar w:fldCharType="begin"/>
      </w:r>
      <w:r w:rsidR="00981B72">
        <w:instrText xml:space="preserve"> STYLEREF 1 \s </w:instrText>
      </w:r>
      <w:r w:rsidR="00981B72">
        <w:fldChar w:fldCharType="separate"/>
      </w:r>
      <w:r w:rsidR="00981B72" w:rsidRPr="009E41B0">
        <w:t>4</w:t>
      </w:r>
      <w:r w:rsidR="00981B72">
        <w:fldChar w:fldCharType="end"/>
      </w:r>
      <w:r w:rsidR="00981B72" w:rsidRPr="009E41B0">
        <w:t>.8 ― Временные диаграммы работы асинхронного автомата</w:t>
      </w:r>
    </w:p>
    <w:p w:rsidR="00981B72" w:rsidRPr="00087EEA" w:rsidRDefault="00981B72" w:rsidP="00981B72">
      <w:pPr>
        <w:spacing w:after="0" w:afterAutospacing="0"/>
      </w:pPr>
      <w:r>
        <w:t xml:space="preserve">По полученным временным диаграммам (рис. 4.8) видим, что автомат проходит все заданные в исходном графе состояния и на выходе </w:t>
      </w:r>
      <w:r w:rsidRPr="006F7C69">
        <w:rPr>
          <w:i/>
          <w:lang w:val="en-US"/>
        </w:rPr>
        <w:t>F</w:t>
      </w:r>
      <w:r>
        <w:t xml:space="preserve"> выделяет заданные состояния. </w:t>
      </w:r>
      <w:r w:rsidRPr="00802E6B">
        <w:t xml:space="preserve">Работа синтезированного асинхронного автомата на </w:t>
      </w:r>
      <w:r>
        <w:t xml:space="preserve">мультиплексорах </w:t>
      </w:r>
      <w:r w:rsidRPr="00802E6B">
        <w:t xml:space="preserve">соответствуют заданию на курсовую работу. </w:t>
      </w:r>
    </w:p>
    <w:p w:rsidR="00981B72" w:rsidRDefault="00981B72" w:rsidP="00981B72">
      <w:pPr>
        <w:spacing w:after="0" w:afterAutospacing="0"/>
      </w:pPr>
      <w:r>
        <w:t>Далее проводится синхронизация сигнала</w:t>
      </w:r>
      <w:r w:rsidRPr="00BE4FAC">
        <w:t xml:space="preserve"> </w:t>
      </w:r>
      <w:r w:rsidRPr="006F7C69">
        <w:rPr>
          <w:i/>
          <w:lang w:val="en-US"/>
        </w:rPr>
        <w:t>d</w:t>
      </w:r>
      <w:r w:rsidRPr="00BE4FAC">
        <w:t>,</w:t>
      </w:r>
      <w:r>
        <w:t xml:space="preserve"> сформированного на выходе компараторов</w:t>
      </w:r>
      <w:r w:rsidRPr="009926F5">
        <w:t>,</w:t>
      </w:r>
      <w:r>
        <w:t xml:space="preserve"> и сигнала </w:t>
      </w:r>
      <w:r w:rsidRPr="006F7C69">
        <w:rPr>
          <w:i/>
          <w:lang w:val="en-US"/>
        </w:rPr>
        <w:t>h</w:t>
      </w:r>
      <w:r>
        <w:t>, сформированного ранее на входе асинхронного автомата.</w:t>
      </w:r>
      <w:r w:rsidRPr="00BE4FAC">
        <w:t xml:space="preserve"> </w:t>
      </w:r>
      <w:r>
        <w:t xml:space="preserve">При этом получается следующий сигнал </w:t>
      </w:r>
      <w:r w:rsidRPr="00281375">
        <w:t>(</w:t>
      </w:r>
      <w:r>
        <w:t>рис.</w:t>
      </w:r>
      <w:r w:rsidRPr="009926F5">
        <w:t>4.</w:t>
      </w:r>
      <w:r>
        <w:t>9</w:t>
      </w:r>
      <w:r w:rsidRPr="00281375">
        <w:t>)</w:t>
      </w:r>
      <w:r>
        <w:t>.</w:t>
      </w:r>
    </w:p>
    <w:p w:rsidR="00981B72" w:rsidRDefault="00D942ED" w:rsidP="00981B72">
      <w:pPr>
        <w:pStyle w:val="aff0"/>
      </w:pPr>
      <w:r>
        <w:drawing>
          <wp:inline distT="0" distB="0" distL="0" distR="0" wp14:anchorId="59A4F054" wp14:editId="134BB319">
            <wp:extent cx="5565911" cy="204787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4970"/>
                    <a:stretch/>
                  </pic:blipFill>
                  <pic:spPr bwMode="auto">
                    <a:xfrm>
                      <a:off x="0" y="0"/>
                      <a:ext cx="5674121" cy="2087689"/>
                    </a:xfrm>
                    <a:prstGeom prst="rect">
                      <a:avLst/>
                    </a:prstGeom>
                    <a:ln>
                      <a:noFill/>
                    </a:ln>
                    <a:extLst>
                      <a:ext uri="{53640926-AAD7-44D8-BBD7-CCE9431645EC}">
                        <a14:shadowObscured xmlns:a14="http://schemas.microsoft.com/office/drawing/2010/main"/>
                      </a:ext>
                    </a:extLst>
                  </pic:spPr>
                </pic:pic>
              </a:graphicData>
            </a:graphic>
          </wp:inline>
        </w:drawing>
      </w:r>
    </w:p>
    <w:p w:rsidR="006F7C69" w:rsidRPr="005117AA" w:rsidRDefault="00981B72" w:rsidP="006F7C69">
      <w:pPr>
        <w:pStyle w:val="af5"/>
      </w:pPr>
      <w:r>
        <w:t xml:space="preserve">Рисунок </w:t>
      </w:r>
      <w:r w:rsidRPr="00DB1E2A">
        <w:t>4.</w:t>
      </w:r>
      <w:r>
        <w:t>9</w:t>
      </w:r>
      <w:r w:rsidRPr="007A7ED8">
        <w:t xml:space="preserve"> </w:t>
      </w:r>
      <w:r>
        <w:t>― Синхронизация сигнала</w:t>
      </w:r>
      <w:r w:rsidRPr="00BE4FAC">
        <w:t xml:space="preserve"> </w:t>
      </w:r>
      <w:r>
        <w:rPr>
          <w:lang w:val="en-US"/>
        </w:rPr>
        <w:t>d</w:t>
      </w:r>
    </w:p>
    <w:p w:rsidR="00981B72" w:rsidRPr="006F7C69" w:rsidRDefault="00981B72" w:rsidP="006F7C69">
      <w:pPr>
        <w:pStyle w:val="af5"/>
        <w:spacing w:before="0" w:after="100" w:line="360" w:lineRule="auto"/>
        <w:ind w:firstLine="709"/>
        <w:jc w:val="both"/>
        <w:rPr>
          <w:sz w:val="28"/>
          <w:szCs w:val="28"/>
        </w:rPr>
      </w:pPr>
      <w:r w:rsidRPr="006F7C69">
        <w:rPr>
          <w:sz w:val="28"/>
          <w:szCs w:val="28"/>
        </w:rPr>
        <w:t xml:space="preserve">Следовательно, </w:t>
      </w:r>
      <w:r w:rsidR="006751AA" w:rsidRPr="006F7C69">
        <w:rPr>
          <w:sz w:val="28"/>
          <w:szCs w:val="28"/>
        </w:rPr>
        <w:t xml:space="preserve">цифровое </w:t>
      </w:r>
      <w:r w:rsidRPr="006F7C69">
        <w:rPr>
          <w:sz w:val="28"/>
          <w:szCs w:val="28"/>
        </w:rPr>
        <w:t xml:space="preserve">устройство работает </w:t>
      </w:r>
      <w:r w:rsidR="005117AA">
        <w:rPr>
          <w:sz w:val="28"/>
          <w:szCs w:val="28"/>
        </w:rPr>
        <w:t>согласно заданию на КР</w:t>
      </w:r>
      <w:r w:rsidR="006F7C69">
        <w:rPr>
          <w:sz w:val="28"/>
          <w:szCs w:val="28"/>
        </w:rPr>
        <w:t>.</w:t>
      </w:r>
      <w:r w:rsidR="006751AA" w:rsidRPr="006F7C69">
        <w:rPr>
          <w:sz w:val="28"/>
          <w:szCs w:val="28"/>
        </w:rPr>
        <w:t xml:space="preserve"> </w:t>
      </w:r>
    </w:p>
    <w:p w:rsidR="00981B72" w:rsidRDefault="00981B72" w:rsidP="00981B72">
      <w:pPr>
        <w:pStyle w:val="1"/>
        <w:spacing w:after="0" w:afterAutospacing="0"/>
      </w:pPr>
      <w:bookmarkStart w:id="15" w:name="_Toc58952420"/>
      <w:r>
        <w:lastRenderedPageBreak/>
        <w:t>Разработка принципиальной схемы устройства</w:t>
      </w:r>
      <w:bookmarkEnd w:id="15"/>
    </w:p>
    <w:p w:rsidR="00981B72" w:rsidRDefault="00981B72" w:rsidP="00981B72">
      <w:pPr>
        <w:spacing w:after="0" w:afterAutospacing="0"/>
      </w:pPr>
      <w:r>
        <w:t xml:space="preserve">В соответствии с заданием на курсовую работу использован </w:t>
      </w:r>
      <w:r w:rsidR="00B551BA">
        <w:t xml:space="preserve">термистор </w:t>
      </w:r>
      <w:r w:rsidR="00B551BA" w:rsidRPr="004805E5">
        <w:t>NTC3D-11</w:t>
      </w:r>
      <w:r w:rsidR="00C3115D">
        <w:rPr>
          <w:sz w:val="27"/>
          <w:szCs w:val="27"/>
        </w:rPr>
        <w:t xml:space="preserve"> (рис.5.1)</w:t>
      </w:r>
      <w:r w:rsidRPr="00C3115D">
        <w:t>.</w:t>
      </w:r>
    </w:p>
    <w:p w:rsidR="00C3115D" w:rsidRDefault="00BB473E" w:rsidP="00C3115D">
      <w:pPr>
        <w:pStyle w:val="aff0"/>
      </w:pPr>
      <w:r>
        <w:drawing>
          <wp:inline distT="0" distB="0" distL="0" distR="0" wp14:anchorId="775BA276" wp14:editId="3FBDFDA6">
            <wp:extent cx="2724150" cy="26479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24150" cy="2647950"/>
                    </a:xfrm>
                    <a:prstGeom prst="rect">
                      <a:avLst/>
                    </a:prstGeom>
                  </pic:spPr>
                </pic:pic>
              </a:graphicData>
            </a:graphic>
          </wp:inline>
        </w:drawing>
      </w:r>
    </w:p>
    <w:p w:rsidR="00C3115D" w:rsidRPr="00414035" w:rsidRDefault="00C3115D" w:rsidP="00C3115D">
      <w:pPr>
        <w:pStyle w:val="af5"/>
      </w:pPr>
      <w:r>
        <w:t>Рисунок 5.1</w:t>
      </w:r>
      <w:r w:rsidRPr="007A7ED8">
        <w:t xml:space="preserve"> </w:t>
      </w:r>
      <w:r>
        <w:t xml:space="preserve">― Внешний вид датчика </w:t>
      </w:r>
      <w:r w:rsidR="00563A3D" w:rsidRPr="004805E5">
        <w:t>NTC3D-11</w:t>
      </w:r>
    </w:p>
    <w:p w:rsidR="00981B72" w:rsidRDefault="00981B72" w:rsidP="00981B72">
      <w:pPr>
        <w:spacing w:after="0" w:afterAutospacing="0"/>
        <w:rPr>
          <w:shd w:val="clear" w:color="auto" w:fill="FFFFFF"/>
        </w:rPr>
      </w:pPr>
      <w:r w:rsidRPr="001435B9">
        <w:rPr>
          <w:shd w:val="clear" w:color="auto" w:fill="FFFFFF"/>
        </w:rPr>
        <w:t xml:space="preserve">Данный датчик </w:t>
      </w:r>
      <w:r w:rsidR="000F36F8">
        <w:rPr>
          <w:shd w:val="clear" w:color="auto" w:fill="FFFFFF"/>
        </w:rPr>
        <w:t>температуры</w:t>
      </w:r>
      <w:r w:rsidRPr="001435B9">
        <w:rPr>
          <w:shd w:val="clear" w:color="auto" w:fill="FFFFFF"/>
        </w:rPr>
        <w:t xml:space="preserve"> обладает следующими основными параметрами:</w:t>
      </w:r>
    </w:p>
    <w:p w:rsidR="00981B72" w:rsidRPr="00640881" w:rsidRDefault="00981B72" w:rsidP="00981B72">
      <w:pPr>
        <w:pStyle w:val="af3"/>
        <w:numPr>
          <w:ilvl w:val="0"/>
          <w:numId w:val="9"/>
        </w:numPr>
        <w:spacing w:after="0" w:afterAutospacing="0"/>
        <w:rPr>
          <w:bdr w:val="none" w:sz="0" w:space="0" w:color="auto"/>
        </w:rPr>
      </w:pPr>
      <w:r>
        <w:rPr>
          <w:bdr w:val="none" w:sz="0" w:space="0" w:color="auto"/>
        </w:rPr>
        <w:t>д</w:t>
      </w:r>
      <w:r w:rsidR="00990D1E">
        <w:rPr>
          <w:bdr w:val="none" w:sz="0" w:space="0" w:color="auto"/>
        </w:rPr>
        <w:t xml:space="preserve">иапазон измеряемых величин от </w:t>
      </w:r>
      <w:r w:rsidR="007A0666">
        <w:rPr>
          <w:i/>
          <w:bdr w:val="none" w:sz="0" w:space="0" w:color="auto"/>
        </w:rPr>
        <w:t>-40</w:t>
      </w:r>
      <w:r w:rsidR="007A0666">
        <w:rPr>
          <w:rFonts w:cs="Times New Roman"/>
          <w:i/>
          <w:bdr w:val="none" w:sz="0" w:space="0" w:color="auto"/>
        </w:rPr>
        <w:t>℃</w:t>
      </w:r>
      <w:r w:rsidR="00990D1E">
        <w:rPr>
          <w:bdr w:val="none" w:sz="0" w:space="0" w:color="auto"/>
        </w:rPr>
        <w:t xml:space="preserve"> до </w:t>
      </w:r>
      <w:r w:rsidR="007A0666">
        <w:rPr>
          <w:i/>
          <w:bdr w:val="none" w:sz="0" w:space="0" w:color="auto"/>
        </w:rPr>
        <w:t>+150</w:t>
      </w:r>
      <w:r w:rsidR="007A0666">
        <w:rPr>
          <w:rFonts w:cs="Times New Roman"/>
          <w:i/>
          <w:bdr w:val="none" w:sz="0" w:space="0" w:color="auto"/>
        </w:rPr>
        <w:t>℃</w:t>
      </w:r>
      <w:r w:rsidR="00C3115D">
        <w:rPr>
          <w:bdr w:val="none" w:sz="0" w:space="0" w:color="auto"/>
        </w:rPr>
        <w:t xml:space="preserve"> (рис.5.2)</w:t>
      </w:r>
      <w:r>
        <w:rPr>
          <w:bdr w:val="none" w:sz="0" w:space="0" w:color="auto"/>
        </w:rPr>
        <w:t>;</w:t>
      </w:r>
      <w:r w:rsidRPr="00640881">
        <w:rPr>
          <w:bdr w:val="none" w:sz="0" w:space="0" w:color="auto"/>
        </w:rPr>
        <w:t> </w:t>
      </w:r>
    </w:p>
    <w:p w:rsidR="00981B72" w:rsidRPr="00640881" w:rsidRDefault="00D60E4A" w:rsidP="00981B72">
      <w:pPr>
        <w:pStyle w:val="af3"/>
        <w:numPr>
          <w:ilvl w:val="0"/>
          <w:numId w:val="9"/>
        </w:numPr>
        <w:spacing w:after="0" w:afterAutospacing="0"/>
        <w:rPr>
          <w:bdr w:val="none" w:sz="0" w:space="0" w:color="auto"/>
        </w:rPr>
      </w:pPr>
      <w:r>
        <w:t>максимальный рабочий ток</w:t>
      </w:r>
      <w:r w:rsidR="00981B72">
        <w:t xml:space="preserve"> </w:t>
      </w:r>
      <w:r w:rsidR="00990D1E">
        <w:t xml:space="preserve">до </w:t>
      </w:r>
      <w:r>
        <w:rPr>
          <w:i/>
        </w:rPr>
        <w:t>5</w:t>
      </w:r>
      <w:r w:rsidR="00981B72" w:rsidRPr="00990D1E">
        <w:rPr>
          <w:i/>
        </w:rPr>
        <w:t xml:space="preserve"> </w:t>
      </w:r>
      <w:r w:rsidR="00981B72" w:rsidRPr="00BA6149">
        <w:rPr>
          <w:i/>
        </w:rPr>
        <w:t>А</w:t>
      </w:r>
      <w:r w:rsidR="00981B72">
        <w:rPr>
          <w:bdr w:val="none" w:sz="0" w:space="0" w:color="auto"/>
        </w:rPr>
        <w:t>;</w:t>
      </w:r>
    </w:p>
    <w:p w:rsidR="00981B72" w:rsidRPr="00640881" w:rsidRDefault="007F5A7A" w:rsidP="00981B72">
      <w:pPr>
        <w:pStyle w:val="af3"/>
        <w:numPr>
          <w:ilvl w:val="0"/>
          <w:numId w:val="9"/>
        </w:numPr>
        <w:spacing w:after="0" w:afterAutospacing="0"/>
        <w:rPr>
          <w:bdr w:val="none" w:sz="0" w:space="0" w:color="auto"/>
        </w:rPr>
      </w:pPr>
      <w:r>
        <w:t>Сопротивление при комнатной температуре (25</w:t>
      </w:r>
      <w:r>
        <w:rPr>
          <w:rFonts w:cs="Times New Roman"/>
        </w:rPr>
        <w:t>℃</w:t>
      </w:r>
      <w:r>
        <w:t>) 3 Ом</w:t>
      </w:r>
      <w:r w:rsidR="00981B72">
        <w:rPr>
          <w:bdr w:val="none" w:sz="0" w:space="0" w:color="auto"/>
        </w:rPr>
        <w:t>;</w:t>
      </w:r>
      <w:r w:rsidR="00981B72" w:rsidRPr="00640881">
        <w:rPr>
          <w:bdr w:val="none" w:sz="0" w:space="0" w:color="auto"/>
        </w:rPr>
        <w:t> </w:t>
      </w:r>
    </w:p>
    <w:p w:rsidR="00C3115D" w:rsidRDefault="00E65A69" w:rsidP="00C3115D">
      <w:pPr>
        <w:pStyle w:val="aff0"/>
        <w:ind w:left="1069"/>
      </w:pPr>
      <w:r>
        <w:lastRenderedPageBreak/>
        <w:drawing>
          <wp:inline distT="0" distB="0" distL="0" distR="0" wp14:anchorId="76EA72F2" wp14:editId="1B489EAF">
            <wp:extent cx="3876675" cy="29718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76675" cy="2971800"/>
                    </a:xfrm>
                    <a:prstGeom prst="rect">
                      <a:avLst/>
                    </a:prstGeom>
                  </pic:spPr>
                </pic:pic>
              </a:graphicData>
            </a:graphic>
          </wp:inline>
        </w:drawing>
      </w:r>
    </w:p>
    <w:p w:rsidR="00C3115D" w:rsidRPr="00715978" w:rsidRDefault="00C3115D" w:rsidP="00715978">
      <w:pPr>
        <w:pStyle w:val="af5"/>
      </w:pPr>
      <w:r w:rsidRPr="00C3115D">
        <w:t>Рисунок 5.2 ― График ч</w:t>
      </w:r>
      <w:r>
        <w:t xml:space="preserve">увствительности </w:t>
      </w:r>
      <w:r w:rsidR="00563A3D">
        <w:t xml:space="preserve">термисторе </w:t>
      </w:r>
      <w:r w:rsidR="00563A3D" w:rsidRPr="004805E5">
        <w:t>NTC3D-11</w:t>
      </w:r>
      <w:r w:rsidR="00563A3D" w:rsidRPr="00563A3D">
        <w:t xml:space="preserve"> </w:t>
      </w:r>
      <w:r w:rsidR="00563A3D">
        <w:t>к температуре</w:t>
      </w:r>
    </w:p>
    <w:p w:rsidR="00981B72" w:rsidRDefault="00981B72" w:rsidP="00981B72">
      <w:pPr>
        <w:spacing w:after="0" w:afterAutospacing="0"/>
      </w:pPr>
      <w:r>
        <w:t>По заданию на курсовую работу и в соответствии с номером по журналу успеваемости нужно использовать АЦП с параллельным интерфейсом, имеющее не мен</w:t>
      </w:r>
      <w:r w:rsidR="00715978">
        <w:t xml:space="preserve">ее 8 разрядов. Был выбран АЦП </w:t>
      </w:r>
      <w:r w:rsidR="00D82B89">
        <w:rPr>
          <w:i/>
          <w:lang w:val="en-US"/>
        </w:rPr>
        <w:t>MAX</w:t>
      </w:r>
      <w:r w:rsidR="00D82B89" w:rsidRPr="00D82B89">
        <w:rPr>
          <w:i/>
        </w:rPr>
        <w:t>154</w:t>
      </w:r>
      <w:r>
        <w:t xml:space="preserve">, согласно datasheet на найденный элемент, он имеет все </w:t>
      </w:r>
      <w:r w:rsidR="00715978">
        <w:t>указанные характеристики, а так</w:t>
      </w:r>
      <w:r>
        <w:t xml:space="preserve">же обладает дополнительными параметрами: </w:t>
      </w:r>
    </w:p>
    <w:p w:rsidR="00981B72" w:rsidRDefault="00990D1E" w:rsidP="00981B72">
      <w:pPr>
        <w:pStyle w:val="af3"/>
        <w:numPr>
          <w:ilvl w:val="0"/>
          <w:numId w:val="10"/>
        </w:numPr>
        <w:spacing w:after="0" w:afterAutospacing="0"/>
      </w:pPr>
      <w:r>
        <w:t xml:space="preserve">величина опорного напряжения </w:t>
      </w:r>
      <w:r w:rsidR="00981B72" w:rsidRPr="00990D1E">
        <w:rPr>
          <w:i/>
        </w:rPr>
        <w:t>5 В</w:t>
      </w:r>
      <w:r w:rsidR="00981B72">
        <w:t>;</w:t>
      </w:r>
    </w:p>
    <w:p w:rsidR="00981B72" w:rsidRDefault="00981B72" w:rsidP="00981B72">
      <w:pPr>
        <w:pStyle w:val="af3"/>
        <w:numPr>
          <w:ilvl w:val="0"/>
          <w:numId w:val="10"/>
        </w:numPr>
        <w:spacing w:after="0" w:afterAutospacing="0"/>
      </w:pPr>
      <w:r>
        <w:t>диапазон вн</w:t>
      </w:r>
      <w:r w:rsidR="00715978">
        <w:t xml:space="preserve">ешнего напряжения от </w:t>
      </w:r>
      <w:r w:rsidR="00715978" w:rsidRPr="00990D1E">
        <w:rPr>
          <w:i/>
        </w:rPr>
        <w:t xml:space="preserve">0 </w:t>
      </w:r>
      <w:r w:rsidR="00715978">
        <w:t xml:space="preserve">до </w:t>
      </w:r>
      <w:r w:rsidR="00715978" w:rsidRPr="00990D1E">
        <w:rPr>
          <w:i/>
        </w:rPr>
        <w:t>7 В</w:t>
      </w:r>
      <w:r w:rsidR="00715978">
        <w:t>.</w:t>
      </w:r>
    </w:p>
    <w:p w:rsidR="00715978" w:rsidRDefault="00715978" w:rsidP="00715978">
      <w:pPr>
        <w:spacing w:after="0" w:afterAutospacing="0"/>
      </w:pPr>
      <w:r>
        <w:t>Согласно datasheet на данный вид АЦП собирается развязка по питанию (рис.5.3).</w:t>
      </w:r>
    </w:p>
    <w:p w:rsidR="00715978" w:rsidRDefault="00A801C7" w:rsidP="00715978">
      <w:pPr>
        <w:spacing w:after="0" w:afterAutospacing="0"/>
        <w:jc w:val="center"/>
      </w:pPr>
      <w:r>
        <w:rPr>
          <w:noProof/>
        </w:rPr>
        <w:drawing>
          <wp:inline distT="0" distB="0" distL="0" distR="0" wp14:anchorId="79A0C80C" wp14:editId="3BABD083">
            <wp:extent cx="3406775" cy="2337983"/>
            <wp:effectExtent l="0" t="0" r="3175"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4507"/>
                    <a:stretch/>
                  </pic:blipFill>
                  <pic:spPr bwMode="auto">
                    <a:xfrm>
                      <a:off x="0" y="0"/>
                      <a:ext cx="3414118" cy="2343022"/>
                    </a:xfrm>
                    <a:prstGeom prst="rect">
                      <a:avLst/>
                    </a:prstGeom>
                    <a:ln>
                      <a:noFill/>
                    </a:ln>
                    <a:extLst>
                      <a:ext uri="{53640926-AAD7-44D8-BBD7-CCE9431645EC}">
                        <a14:shadowObscured xmlns:a14="http://schemas.microsoft.com/office/drawing/2010/main"/>
                      </a:ext>
                    </a:extLst>
                  </pic:spPr>
                </pic:pic>
              </a:graphicData>
            </a:graphic>
          </wp:inline>
        </w:drawing>
      </w:r>
    </w:p>
    <w:p w:rsidR="00715978" w:rsidRPr="00D82B89" w:rsidRDefault="00715978" w:rsidP="00715978">
      <w:pPr>
        <w:pStyle w:val="af5"/>
      </w:pPr>
      <w:r w:rsidRPr="00C3115D">
        <w:t>Рисунок 5.</w:t>
      </w:r>
      <w:r w:rsidR="001749D9">
        <w:t>3</w:t>
      </w:r>
      <w:r w:rsidRPr="00C3115D">
        <w:t xml:space="preserve"> ― </w:t>
      </w:r>
      <w:r>
        <w:t xml:space="preserve">Развязка по питанию для АЦП </w:t>
      </w:r>
      <w:r w:rsidR="00D82B89">
        <w:rPr>
          <w:lang w:val="en-US"/>
        </w:rPr>
        <w:t>MAX</w:t>
      </w:r>
      <w:r w:rsidR="00D82B89" w:rsidRPr="00D82B89">
        <w:t>154</w:t>
      </w:r>
    </w:p>
    <w:p w:rsidR="00981B72" w:rsidRDefault="00981B72" w:rsidP="00981B72">
      <w:pPr>
        <w:spacing w:after="0" w:afterAutospacing="0"/>
      </w:pPr>
      <w:r>
        <w:lastRenderedPageBreak/>
        <w:t xml:space="preserve">В ходе расчетов были найдены минимальное и максимальное выходные напряжения, которые соответственно равны </w:t>
      </w:r>
      <w:r w:rsidRPr="00990D1E">
        <w:rPr>
          <w:i/>
        </w:rPr>
        <w:t>0</w:t>
      </w:r>
      <w:r>
        <w:t xml:space="preserve"> </w:t>
      </w:r>
      <w:r w:rsidRPr="00651E73">
        <w:rPr>
          <w:i/>
        </w:rPr>
        <w:t>В</w:t>
      </w:r>
      <w:r>
        <w:t xml:space="preserve"> и </w:t>
      </w:r>
      <w:r w:rsidRPr="00990D1E">
        <w:rPr>
          <w:i/>
        </w:rPr>
        <w:t>4,9</w:t>
      </w:r>
      <w:r w:rsidR="00E163A4">
        <w:rPr>
          <w:i/>
        </w:rPr>
        <w:t>8</w:t>
      </w:r>
      <w:r>
        <w:t xml:space="preserve"> </w:t>
      </w:r>
      <w:r w:rsidRPr="00651E73">
        <w:rPr>
          <w:i/>
        </w:rPr>
        <w:t>В</w:t>
      </w:r>
      <w:r>
        <w:t xml:space="preserve">. Был выбран усилитель </w:t>
      </w:r>
      <w:r w:rsidR="007C12CE" w:rsidRPr="0012785C">
        <w:rPr>
          <w:i/>
          <w:lang w:val="en-US"/>
        </w:rPr>
        <w:t>INA</w:t>
      </w:r>
      <w:r w:rsidR="007C12CE">
        <w:rPr>
          <w:i/>
        </w:rPr>
        <w:t xml:space="preserve">821 </w:t>
      </w:r>
      <w:r>
        <w:t>для усиления напряжения с датчика с основными параметрами, которые удовлетворяют нашим требованиям:</w:t>
      </w:r>
    </w:p>
    <w:p w:rsidR="00981B72" w:rsidRPr="00B80BEC" w:rsidRDefault="00981B72" w:rsidP="00981B72">
      <w:pPr>
        <w:pStyle w:val="af3"/>
        <w:numPr>
          <w:ilvl w:val="0"/>
          <w:numId w:val="11"/>
        </w:numPr>
        <w:spacing w:after="0" w:afterAutospacing="0"/>
        <w:rPr>
          <w:bdr w:val="none" w:sz="0" w:space="0" w:color="auto"/>
        </w:rPr>
      </w:pPr>
      <w:r>
        <w:t xml:space="preserve"> диапазон рабочих температур</w:t>
      </w:r>
      <w:r w:rsidR="00990D1E">
        <w:t xml:space="preserve"> от </w:t>
      </w:r>
      <w:r w:rsidR="00F537C6" w:rsidRPr="00F537C6">
        <w:t>минус</w:t>
      </w:r>
      <w:r w:rsidR="00F537C6">
        <w:rPr>
          <w:i/>
        </w:rPr>
        <w:t xml:space="preserve"> 40</w:t>
      </w:r>
      <w:r w:rsidR="00F537C6" w:rsidRPr="00990D1E">
        <w:rPr>
          <w:i/>
        </w:rPr>
        <w:t xml:space="preserve"> </w:t>
      </w:r>
      <w:r w:rsidR="00F537C6">
        <w:t xml:space="preserve">до </w:t>
      </w:r>
      <w:r w:rsidR="00F537C6" w:rsidRPr="00F537C6">
        <w:t>плюс</w:t>
      </w:r>
      <w:r w:rsidR="00F537C6">
        <w:rPr>
          <w:i/>
        </w:rPr>
        <w:t xml:space="preserve"> 85</w:t>
      </w:r>
      <w:r w:rsidR="00F537C6" w:rsidRPr="00990D1E">
        <w:rPr>
          <w:rFonts w:cs="Times New Roman"/>
          <w:i/>
        </w:rPr>
        <w:t>º</w:t>
      </w:r>
      <w:r w:rsidR="00F537C6" w:rsidRPr="00990D1E">
        <w:rPr>
          <w:i/>
        </w:rPr>
        <w:t>С</w:t>
      </w:r>
      <w:r w:rsidR="001749D9">
        <w:rPr>
          <w:bdr w:val="none" w:sz="0" w:space="0" w:color="auto"/>
        </w:rPr>
        <w:t>;</w:t>
      </w:r>
    </w:p>
    <w:p w:rsidR="00981B72" w:rsidRDefault="00981B72" w:rsidP="00981B72">
      <w:pPr>
        <w:pStyle w:val="af3"/>
        <w:numPr>
          <w:ilvl w:val="0"/>
          <w:numId w:val="11"/>
        </w:numPr>
        <w:spacing w:after="0" w:afterAutospacing="0"/>
      </w:pPr>
      <w:r>
        <w:t xml:space="preserve"> однополярное входн</w:t>
      </w:r>
      <w:r w:rsidR="00990D1E">
        <w:t>ое напряжение</w:t>
      </w:r>
      <w:r w:rsidR="001749D9">
        <w:t xml:space="preserve"> </w:t>
      </w:r>
      <w:r w:rsidR="001749D9" w:rsidRPr="00990D1E">
        <w:t>от</w:t>
      </w:r>
      <w:r w:rsidR="00990D1E">
        <w:rPr>
          <w:i/>
        </w:rPr>
        <w:t xml:space="preserve"> 2,7 </w:t>
      </w:r>
      <w:r w:rsidR="001749D9">
        <w:t xml:space="preserve">до </w:t>
      </w:r>
      <w:r w:rsidR="001749D9" w:rsidRPr="00990D1E">
        <w:rPr>
          <w:i/>
        </w:rPr>
        <w:t>36 В</w:t>
      </w:r>
      <w:r w:rsidR="001749D9">
        <w:t>.</w:t>
      </w:r>
    </w:p>
    <w:p w:rsidR="001749D9" w:rsidRDefault="001749D9" w:rsidP="001749D9">
      <w:pPr>
        <w:spacing w:after="0" w:afterAutospacing="0"/>
      </w:pPr>
      <w:r>
        <w:t xml:space="preserve">Согласно datasheet на усилитель </w:t>
      </w:r>
      <w:r w:rsidR="007C12CE" w:rsidRPr="0012785C">
        <w:rPr>
          <w:i/>
          <w:lang w:val="en-US"/>
        </w:rPr>
        <w:t>INA</w:t>
      </w:r>
      <w:r w:rsidR="007C12CE">
        <w:rPr>
          <w:i/>
        </w:rPr>
        <w:t>821</w:t>
      </w:r>
      <w:r>
        <w:t xml:space="preserve">(рис.5.4) рассчитываются значения коэффициента усиления </w:t>
      </w:r>
      <w:r>
        <w:rPr>
          <w:lang w:val="en-US"/>
        </w:rPr>
        <w:t>G</w:t>
      </w:r>
      <w:r>
        <w:t>.</w:t>
      </w:r>
    </w:p>
    <w:p w:rsidR="001749D9" w:rsidRDefault="00F82FAE" w:rsidP="001749D9">
      <w:pPr>
        <w:spacing w:after="0" w:afterAutospacing="0"/>
        <w:jc w:val="center"/>
      </w:pPr>
      <w:r>
        <w:rPr>
          <w:noProof/>
        </w:rPr>
        <w:drawing>
          <wp:inline distT="0" distB="0" distL="0" distR="0" wp14:anchorId="0D09CAFB" wp14:editId="752643A3">
            <wp:extent cx="4210050" cy="27908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10050" cy="2790825"/>
                    </a:xfrm>
                    <a:prstGeom prst="rect">
                      <a:avLst/>
                    </a:prstGeom>
                  </pic:spPr>
                </pic:pic>
              </a:graphicData>
            </a:graphic>
          </wp:inline>
        </w:drawing>
      </w:r>
    </w:p>
    <w:p w:rsidR="001749D9" w:rsidRDefault="001749D9" w:rsidP="001749D9">
      <w:pPr>
        <w:pStyle w:val="af5"/>
      </w:pPr>
      <w:r w:rsidRPr="00C3115D">
        <w:t>Рисунок 5.</w:t>
      </w:r>
      <w:r>
        <w:t>4</w:t>
      </w:r>
      <w:r w:rsidRPr="00C3115D">
        <w:t xml:space="preserve"> ― </w:t>
      </w:r>
      <w:r w:rsidR="00622540">
        <w:t>Схема инструментального усилителя</w:t>
      </w:r>
    </w:p>
    <w:p w:rsidR="00981B72" w:rsidRDefault="00981B72" w:rsidP="00981B72">
      <w:pPr>
        <w:spacing w:after="0" w:afterAutospacing="0"/>
      </w:pPr>
      <w:r>
        <w:t xml:space="preserve">Для выделения заданного диапазона напряжений должны использоваться компараторы, с напряжением питания ― 5 </w:t>
      </w:r>
      <w:r w:rsidRPr="00651E73">
        <w:rPr>
          <w:i/>
        </w:rPr>
        <w:t>В</w:t>
      </w:r>
      <w:r>
        <w:t xml:space="preserve">. Были выбраны компараторы </w:t>
      </w:r>
      <w:hyperlink r:id="rId36" w:tgtFrame="_blank" w:history="1">
        <w:r w:rsidR="00F966C2">
          <w:rPr>
            <w:rStyle w:val="a6"/>
            <w:rFonts w:cs="Times New Roman"/>
            <w:i/>
            <w:color w:val="auto"/>
            <w:u w:val="none"/>
            <w:shd w:val="clear" w:color="auto" w:fill="FFFFFF"/>
            <w:lang w:val="en-US"/>
          </w:rPr>
          <w:t>MAX</w:t>
        </w:r>
        <w:r w:rsidR="00F966C2" w:rsidRPr="00F966C2">
          <w:rPr>
            <w:rStyle w:val="a6"/>
            <w:rFonts w:cs="Times New Roman"/>
            <w:i/>
            <w:color w:val="auto"/>
            <w:u w:val="none"/>
            <w:shd w:val="clear" w:color="auto" w:fill="FFFFFF"/>
          </w:rPr>
          <w:t>913</w:t>
        </w:r>
      </w:hyperlink>
      <w:r w:rsidRPr="001045C3">
        <w:rPr>
          <w:color w:val="auto"/>
        </w:rPr>
        <w:t xml:space="preserve"> </w:t>
      </w:r>
      <w:r>
        <w:t>с основными параметрами:</w:t>
      </w:r>
    </w:p>
    <w:p w:rsidR="00981B72" w:rsidRPr="00B80BEC" w:rsidRDefault="00981B72" w:rsidP="00981B72">
      <w:pPr>
        <w:pStyle w:val="af3"/>
        <w:numPr>
          <w:ilvl w:val="0"/>
          <w:numId w:val="12"/>
        </w:numPr>
        <w:spacing w:after="0" w:afterAutospacing="0"/>
        <w:rPr>
          <w:bdr w:val="none" w:sz="0" w:space="0" w:color="auto"/>
        </w:rPr>
      </w:pPr>
      <w:r>
        <w:t>диапазон рабочих температур</w:t>
      </w:r>
      <w:r w:rsidR="00591C95">
        <w:t xml:space="preserve"> </w:t>
      </w:r>
      <w:r w:rsidR="00F537C6">
        <w:t xml:space="preserve">от </w:t>
      </w:r>
      <w:r w:rsidR="00F537C6" w:rsidRPr="00F537C6">
        <w:t>минус</w:t>
      </w:r>
      <w:r w:rsidR="00F537C6">
        <w:rPr>
          <w:i/>
        </w:rPr>
        <w:t xml:space="preserve"> 40</w:t>
      </w:r>
      <w:r w:rsidR="00F537C6" w:rsidRPr="00990D1E">
        <w:rPr>
          <w:i/>
        </w:rPr>
        <w:t xml:space="preserve"> </w:t>
      </w:r>
      <w:r w:rsidR="00F537C6">
        <w:t xml:space="preserve">до </w:t>
      </w:r>
      <w:r w:rsidR="00F537C6" w:rsidRPr="00F537C6">
        <w:t>плюс</w:t>
      </w:r>
      <w:r w:rsidR="00F537C6">
        <w:rPr>
          <w:i/>
        </w:rPr>
        <w:t xml:space="preserve"> 85</w:t>
      </w:r>
      <w:r w:rsidR="00F537C6" w:rsidRPr="00990D1E">
        <w:rPr>
          <w:rFonts w:cs="Times New Roman"/>
          <w:i/>
        </w:rPr>
        <w:t>º</w:t>
      </w:r>
      <w:r w:rsidR="00F537C6" w:rsidRPr="00990D1E">
        <w:rPr>
          <w:i/>
        </w:rPr>
        <w:t>С</w:t>
      </w:r>
      <w:r w:rsidR="00F537C6">
        <w:rPr>
          <w:bdr w:val="none" w:sz="0" w:space="0" w:color="auto"/>
        </w:rPr>
        <w:t>;</w:t>
      </w:r>
    </w:p>
    <w:p w:rsidR="00981B72" w:rsidRDefault="00591C95" w:rsidP="00981B72">
      <w:pPr>
        <w:pStyle w:val="af3"/>
        <w:numPr>
          <w:ilvl w:val="0"/>
          <w:numId w:val="12"/>
        </w:numPr>
        <w:spacing w:after="0" w:afterAutospacing="0"/>
      </w:pPr>
      <w:r>
        <w:t>диапазон рабочего напряжения</w:t>
      </w:r>
      <w:r w:rsidR="00981B72">
        <w:t xml:space="preserve"> от </w:t>
      </w:r>
      <w:r w:rsidR="00B925EA" w:rsidRPr="00B925EA">
        <w:t>-0.</w:t>
      </w:r>
      <w:r w:rsidR="00981B72" w:rsidRPr="00591C95">
        <w:rPr>
          <w:i/>
        </w:rPr>
        <w:t xml:space="preserve">3 </w:t>
      </w:r>
      <w:r w:rsidR="00981B72">
        <w:t xml:space="preserve">до </w:t>
      </w:r>
      <w:r w:rsidR="00981B72" w:rsidRPr="00591C95">
        <w:rPr>
          <w:i/>
        </w:rPr>
        <w:t>1</w:t>
      </w:r>
      <w:r w:rsidR="00B925EA" w:rsidRPr="0075031A">
        <w:rPr>
          <w:i/>
        </w:rPr>
        <w:t>4</w:t>
      </w:r>
      <w:r w:rsidR="00981B72" w:rsidRPr="00591C95">
        <w:rPr>
          <w:i/>
        </w:rPr>
        <w:t xml:space="preserve"> </w:t>
      </w:r>
      <w:r w:rsidR="00981B72" w:rsidRPr="00651E73">
        <w:rPr>
          <w:i/>
        </w:rPr>
        <w:t>В</w:t>
      </w:r>
      <w:r w:rsidR="00981B72">
        <w:t>;</w:t>
      </w:r>
    </w:p>
    <w:p w:rsidR="00981B72" w:rsidRDefault="00591C95" w:rsidP="00981B72">
      <w:pPr>
        <w:pStyle w:val="af3"/>
        <w:numPr>
          <w:ilvl w:val="0"/>
          <w:numId w:val="12"/>
        </w:numPr>
        <w:spacing w:after="0" w:afterAutospacing="0"/>
      </w:pPr>
      <w:r>
        <w:t xml:space="preserve">ток потребления </w:t>
      </w:r>
      <w:r w:rsidR="003714BC">
        <w:rPr>
          <w:i/>
          <w:lang w:val="en-US"/>
        </w:rPr>
        <w:t>6</w:t>
      </w:r>
      <w:r w:rsidR="001749D9">
        <w:t xml:space="preserve"> </w:t>
      </w:r>
      <w:r w:rsidR="001749D9" w:rsidRPr="00651E73">
        <w:rPr>
          <w:i/>
        </w:rPr>
        <w:t>мА</w:t>
      </w:r>
      <w:r w:rsidR="001749D9">
        <w:t>.</w:t>
      </w:r>
    </w:p>
    <w:p w:rsidR="00981B72" w:rsidRDefault="00981B72" w:rsidP="00981B72">
      <w:pPr>
        <w:spacing w:after="0" w:afterAutospacing="0"/>
      </w:pPr>
      <w:r>
        <w:t xml:space="preserve">При разработке принципиальной схемы были использованы элементы поверхностного монтажа. </w:t>
      </w:r>
      <w:r w:rsidRPr="001E0381">
        <w:rPr>
          <w:i/>
          <w:lang w:val="en-US"/>
        </w:rPr>
        <w:t>SMD</w:t>
      </w:r>
      <w:r>
        <w:t xml:space="preserve"> резисторы и </w:t>
      </w:r>
      <w:r w:rsidRPr="001E0381">
        <w:rPr>
          <w:i/>
          <w:lang w:val="en-US"/>
        </w:rPr>
        <w:t>SMD</w:t>
      </w:r>
      <w:r w:rsidRPr="0058640D">
        <w:t xml:space="preserve"> </w:t>
      </w:r>
      <w:r>
        <w:t>конденсаторы выбраны в соответствии с рядом номиналов Е24.</w:t>
      </w:r>
      <w:r w:rsidR="001749D9">
        <w:t xml:space="preserve"> В</w:t>
      </w:r>
      <w:r w:rsidR="00886EFE">
        <w:t xml:space="preserve"> </w:t>
      </w:r>
      <w:r w:rsidR="001749D9">
        <w:t>курсовой работе используется резисторы и конденсаторы с типоразмером 0805.</w:t>
      </w:r>
      <w:r w:rsidR="00886EFE">
        <w:t xml:space="preserve"> </w:t>
      </w:r>
    </w:p>
    <w:p w:rsidR="00981B72" w:rsidRPr="0058640D" w:rsidRDefault="00981B72" w:rsidP="00981B72">
      <w:pPr>
        <w:spacing w:after="0" w:afterAutospacing="0"/>
      </w:pPr>
      <w:r>
        <w:lastRenderedPageBreak/>
        <w:t xml:space="preserve">Для устройства была разработана принципиальная схема, </w:t>
      </w:r>
      <w:r w:rsidRPr="00CE312B">
        <w:t>приведенная в приложении</w:t>
      </w:r>
      <w:r>
        <w:t xml:space="preserve"> Г и оформлен пакет конструкторской документации.</w:t>
      </w:r>
    </w:p>
    <w:p w:rsidR="00981B72" w:rsidRDefault="00981B72" w:rsidP="00981B72">
      <w:pPr>
        <w:pStyle w:val="ac"/>
      </w:pPr>
      <w:bookmarkStart w:id="16" w:name="_Toc58952421"/>
      <w:r>
        <w:lastRenderedPageBreak/>
        <w:t>Заключение</w:t>
      </w:r>
      <w:bookmarkEnd w:id="16"/>
    </w:p>
    <w:p w:rsidR="00981B72" w:rsidRDefault="00981B72" w:rsidP="00981B72">
      <w:pPr>
        <w:spacing w:after="0" w:afterAutospacing="0"/>
      </w:pPr>
      <w:r>
        <w:t xml:space="preserve">В ходе выполнения курсовой работы был синтезирован асинхронный </w:t>
      </w:r>
      <w:r w:rsidRPr="0070456F">
        <w:t>цифровой автомат на</w:t>
      </w:r>
      <w:r>
        <w:rPr>
          <w:i/>
        </w:rPr>
        <w:t xml:space="preserve"> </w:t>
      </w:r>
      <w:r w:rsidRPr="00A60B18">
        <w:rPr>
          <w:iCs/>
        </w:rPr>
        <w:t>мультиплексорах</w:t>
      </w:r>
      <w:r w:rsidRPr="0070456F">
        <w:t>. Разработаны структурная, функциональная и принципиальная</w:t>
      </w:r>
      <w:r>
        <w:t xml:space="preserve"> схемы устройства. Приведено полное описание и временные диаграммы работы полученной схемы. Также был произведён расчёт всех необходимых параметров.</w:t>
      </w:r>
    </w:p>
    <w:p w:rsidR="00981B72" w:rsidRDefault="00981B72" w:rsidP="00981B72">
      <w:pPr>
        <w:spacing w:after="0" w:afterAutospacing="0"/>
      </w:pPr>
      <w:r w:rsidRPr="00173DB9">
        <w:t>Осущ</w:t>
      </w:r>
      <w:r w:rsidRPr="002D6DE0">
        <w:t xml:space="preserve">ествлена проверка работоспособности устройства с помощью моделирования в </w:t>
      </w:r>
      <w:r>
        <w:t>программе</w:t>
      </w:r>
      <w:r w:rsidRPr="002D6DE0">
        <w:t xml:space="preserve"> </w:t>
      </w:r>
      <w:r w:rsidRPr="004B3B13">
        <w:t xml:space="preserve">MicroCap </w:t>
      </w:r>
      <w:r w:rsidR="006D2EE5" w:rsidRPr="006D2EE5">
        <w:t>11</w:t>
      </w:r>
      <w:r w:rsidRPr="004B3B13">
        <w:t>.</w:t>
      </w:r>
    </w:p>
    <w:p w:rsidR="00981B72" w:rsidRDefault="00981B72" w:rsidP="00981B72">
      <w:pPr>
        <w:spacing w:after="0" w:afterAutospacing="0"/>
      </w:pPr>
      <w:r>
        <w:t>Моделирование показало, что разработанное устройство полностью работоспособно и удовлетворяет всем требованиям задания</w:t>
      </w:r>
      <w:r w:rsidR="004B3B13">
        <w:t xml:space="preserve"> на курсовую работу</w:t>
      </w:r>
      <w:r>
        <w:t>.</w:t>
      </w:r>
    </w:p>
    <w:p w:rsidR="00AC593C" w:rsidRDefault="00981B72" w:rsidP="00981B72">
      <w:pPr>
        <w:spacing w:after="0" w:afterAutospacing="0"/>
      </w:pPr>
      <w:r>
        <w:t>Разработана печатная плата и оформлен комплект конструкторской документации.</w:t>
      </w:r>
    </w:p>
    <w:p w:rsidR="00AC593C" w:rsidRDefault="00AC593C">
      <w:pPr>
        <w:spacing w:after="200" w:afterAutospacing="0" w:line="276" w:lineRule="auto"/>
        <w:ind w:firstLine="0"/>
        <w:jc w:val="left"/>
      </w:pPr>
      <w:r>
        <w:br w:type="page"/>
      </w:r>
    </w:p>
    <w:p w:rsidR="00AC593C" w:rsidRPr="005E728C" w:rsidRDefault="00AC593C" w:rsidP="00AC593C">
      <w:pPr>
        <w:pStyle w:val="afff5"/>
        <w:jc w:val="center"/>
        <w:rPr>
          <w:b/>
          <w:color w:val="000000"/>
          <w:sz w:val="28"/>
          <w:szCs w:val="28"/>
        </w:rPr>
      </w:pPr>
      <w:r w:rsidRPr="005E728C">
        <w:rPr>
          <w:b/>
          <w:color w:val="000000"/>
          <w:sz w:val="28"/>
          <w:szCs w:val="28"/>
        </w:rPr>
        <w:lastRenderedPageBreak/>
        <w:t>СПИСОК ИСПОЛЬЗОВАННЫХ ИСТОЧНИКОВ</w:t>
      </w:r>
    </w:p>
    <w:p w:rsidR="00AC593C" w:rsidRDefault="00AC593C" w:rsidP="00AC593C">
      <w:pPr>
        <w:pStyle w:val="afff5"/>
        <w:spacing w:line="360" w:lineRule="auto"/>
        <w:ind w:firstLine="709"/>
        <w:contextualSpacing/>
        <w:jc w:val="both"/>
        <w:rPr>
          <w:color w:val="000000"/>
          <w:sz w:val="28"/>
          <w:szCs w:val="28"/>
        </w:rPr>
      </w:pPr>
      <w:r w:rsidRPr="0074414E">
        <w:rPr>
          <w:color w:val="000000"/>
          <w:sz w:val="28"/>
          <w:szCs w:val="28"/>
        </w:rPr>
        <w:t>1) Амелина М.А., Амелин С.А Программа схемотехнического моделиро-вания MICRO-СAP. Версии 9, 10. Санкт-Петербург: Издательство Лань, 2014. 632 с.</w:t>
      </w:r>
    </w:p>
    <w:p w:rsidR="00AC593C" w:rsidRPr="0074414E" w:rsidRDefault="00AC593C" w:rsidP="00AC593C">
      <w:pPr>
        <w:pStyle w:val="afff5"/>
        <w:spacing w:line="360" w:lineRule="auto"/>
        <w:ind w:firstLine="709"/>
        <w:contextualSpacing/>
        <w:jc w:val="both"/>
        <w:rPr>
          <w:color w:val="000000"/>
          <w:sz w:val="28"/>
          <w:szCs w:val="28"/>
        </w:rPr>
      </w:pPr>
      <w:r w:rsidRPr="0074414E">
        <w:rPr>
          <w:color w:val="000000"/>
          <w:sz w:val="28"/>
          <w:szCs w:val="28"/>
        </w:rPr>
        <w:t>2) Амелина М.А. Троицкий Ю.В. Анализ и синтез цифровых и смешан-ных аналого-цифровых устройств. Лабораторный практикум по курсу «Элек-тронные промышленные устройства». Смоленск: РИО филиала МЭИ в г. Смо-ленске, 2016. 124 с.</w:t>
      </w:r>
    </w:p>
    <w:p w:rsidR="00AC593C" w:rsidRPr="0074414E" w:rsidRDefault="00AC593C" w:rsidP="00AC593C">
      <w:pPr>
        <w:pStyle w:val="afff5"/>
        <w:spacing w:line="360" w:lineRule="auto"/>
        <w:ind w:firstLine="709"/>
        <w:contextualSpacing/>
        <w:jc w:val="both"/>
        <w:rPr>
          <w:color w:val="000000"/>
          <w:sz w:val="28"/>
          <w:szCs w:val="28"/>
        </w:rPr>
      </w:pPr>
      <w:r w:rsidRPr="0074414E">
        <w:rPr>
          <w:color w:val="000000"/>
          <w:sz w:val="28"/>
          <w:szCs w:val="28"/>
        </w:rPr>
        <w:t>3) ГОСТ 2.730-73. Обозначения условные графические в схемах. Прибо-ры полупроводниковые. Введ. 1974–01–07. М.: СТАНДАРТИНФОРМ, 2010. 73 с.</w:t>
      </w:r>
    </w:p>
    <w:p w:rsidR="00AC593C" w:rsidRPr="0074414E" w:rsidRDefault="00AC593C" w:rsidP="00AC593C">
      <w:pPr>
        <w:pStyle w:val="afff5"/>
        <w:spacing w:line="360" w:lineRule="auto"/>
        <w:ind w:firstLine="709"/>
        <w:contextualSpacing/>
        <w:jc w:val="both"/>
        <w:rPr>
          <w:color w:val="000000"/>
          <w:sz w:val="28"/>
          <w:szCs w:val="28"/>
        </w:rPr>
      </w:pPr>
      <w:r w:rsidRPr="0074414E">
        <w:rPr>
          <w:color w:val="000000"/>
          <w:sz w:val="28"/>
          <w:szCs w:val="28"/>
        </w:rPr>
        <w:t>4) ГОСТ 2.728-74. Обозначения условные графические в схемах. Резисто-ры, конденсаторы. Введ. 1975–01–07. М.: СТАНДАРТИНФОРМ, 2010. 46 с.</w:t>
      </w:r>
    </w:p>
    <w:p w:rsidR="00AC593C" w:rsidRPr="0074414E" w:rsidRDefault="00AC593C" w:rsidP="00AC593C">
      <w:pPr>
        <w:pStyle w:val="afff5"/>
        <w:spacing w:line="360" w:lineRule="auto"/>
        <w:ind w:firstLine="709"/>
        <w:contextualSpacing/>
        <w:jc w:val="both"/>
        <w:rPr>
          <w:color w:val="000000"/>
          <w:sz w:val="28"/>
          <w:szCs w:val="28"/>
        </w:rPr>
      </w:pPr>
      <w:r w:rsidRPr="0074414E">
        <w:rPr>
          <w:color w:val="000000"/>
          <w:sz w:val="28"/>
          <w:szCs w:val="28"/>
        </w:rPr>
        <w:t>5) ГОСТ 2.702-2011. Единая система конструкторской документации (ЕСКД). Правила выполнения электрических схем. Введ. 2012–01–01. М.: СТАНДАРТИНФОРМ, 2011. 46 с.</w:t>
      </w:r>
    </w:p>
    <w:p w:rsidR="0074414E" w:rsidRDefault="0074414E" w:rsidP="00981B72">
      <w:pPr>
        <w:spacing w:after="0" w:afterAutospacing="0"/>
      </w:pPr>
    </w:p>
    <w:p w:rsidR="00AC593C" w:rsidRDefault="00AC593C">
      <w:pPr>
        <w:spacing w:after="200" w:afterAutospacing="0" w:line="276" w:lineRule="auto"/>
        <w:ind w:firstLine="0"/>
        <w:jc w:val="left"/>
      </w:pPr>
      <w:r>
        <w:br w:type="page"/>
      </w:r>
    </w:p>
    <w:p w:rsidR="00AC593C" w:rsidRDefault="00AC593C" w:rsidP="00380C75">
      <w:pPr>
        <w:pStyle w:val="6"/>
        <w:rPr>
          <w:bdr w:val="none" w:sz="0" w:space="0" w:color="auto"/>
        </w:rPr>
      </w:pPr>
      <w:bookmarkStart w:id="17" w:name="_Toc58952422"/>
      <w:r w:rsidRPr="00AC593C">
        <w:rPr>
          <w:bdr w:val="none" w:sz="0" w:space="0" w:color="auto"/>
        </w:rPr>
        <w:lastRenderedPageBreak/>
        <w:t>ПРИЛОЖЕНИЕ А</w:t>
      </w:r>
      <w:bookmarkEnd w:id="17"/>
    </w:p>
    <w:p w:rsidR="00380C75" w:rsidRPr="00380C75" w:rsidRDefault="00380C75" w:rsidP="00380C75">
      <w:pPr>
        <w:pStyle w:val="6"/>
      </w:pPr>
      <w:bookmarkStart w:id="18" w:name="_Toc58784867"/>
      <w:bookmarkStart w:id="19" w:name="_Toc58952423"/>
      <w:r>
        <w:t>Задание на курсовую работу</w:t>
      </w:r>
      <w:bookmarkEnd w:id="18"/>
      <w:bookmarkEnd w:id="19"/>
    </w:p>
    <w:p w:rsidR="00380C75" w:rsidRPr="00380C75" w:rsidRDefault="00380C75" w:rsidP="00380C75">
      <w:pPr>
        <w:pStyle w:val="a2"/>
        <w:rPr>
          <w:rFonts w:hint="eastAsia"/>
        </w:rPr>
      </w:pPr>
    </w:p>
    <w:p w:rsidR="008C76EC" w:rsidRPr="008C76EC" w:rsidRDefault="008C76EC" w:rsidP="008C76EC">
      <w:pPr>
        <w:pStyle w:val="a2"/>
        <w:rPr>
          <w:rFonts w:hint="eastAsia"/>
        </w:rPr>
      </w:pPr>
    </w:p>
    <w:p w:rsidR="00AC593C" w:rsidRDefault="00AC593C">
      <w:pPr>
        <w:spacing w:after="200" w:afterAutospacing="0" w:line="276" w:lineRule="auto"/>
        <w:ind w:firstLine="0"/>
        <w:jc w:val="left"/>
        <w:rPr>
          <w:rFonts w:eastAsia="Times New Roman" w:cs="Times New Roman"/>
          <w:b/>
          <w:sz w:val="27"/>
          <w:szCs w:val="27"/>
          <w:bdr w:val="none" w:sz="0" w:space="0" w:color="auto"/>
        </w:rPr>
      </w:pPr>
      <w:r>
        <w:rPr>
          <w:rFonts w:eastAsia="Times New Roman" w:cs="Times New Roman"/>
          <w:b/>
          <w:sz w:val="27"/>
          <w:szCs w:val="27"/>
          <w:bdr w:val="none" w:sz="0" w:space="0" w:color="auto"/>
        </w:rPr>
        <w:br w:type="page"/>
      </w:r>
    </w:p>
    <w:p w:rsidR="00AC593C" w:rsidRPr="00AC593C" w:rsidRDefault="00AC593C" w:rsidP="00AC593C">
      <w:pPr>
        <w:spacing w:after="0" w:afterAutospacing="0"/>
      </w:pPr>
      <w:r w:rsidRPr="00AC593C">
        <w:lastRenderedPageBreak/>
        <w:t>При выполнении курсовой работы необходимо синтезировать автомат на мультиплексорах согласно графу переходов (рис. 1.1).</w:t>
      </w:r>
    </w:p>
    <w:p w:rsidR="00AC593C" w:rsidRPr="00AC593C" w:rsidRDefault="00AC593C" w:rsidP="00AC593C">
      <w:pPr>
        <w:spacing w:before="100" w:beforeAutospacing="1" w:line="240" w:lineRule="auto"/>
        <w:ind w:firstLine="0"/>
        <w:jc w:val="center"/>
        <w:rPr>
          <w:sz w:val="27"/>
          <w:szCs w:val="27"/>
        </w:rPr>
      </w:pPr>
      <w:r w:rsidRPr="00873510">
        <w:rPr>
          <w:noProof/>
        </w:rPr>
        <w:drawing>
          <wp:inline distT="0" distB="0" distL="0" distR="0" wp14:anchorId="2F4B5732" wp14:editId="785CE01E">
            <wp:extent cx="3037114" cy="1845439"/>
            <wp:effectExtent l="0" t="0" r="0" b="254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42398" cy="1848650"/>
                    </a:xfrm>
                    <a:prstGeom prst="rect">
                      <a:avLst/>
                    </a:prstGeom>
                  </pic:spPr>
                </pic:pic>
              </a:graphicData>
            </a:graphic>
          </wp:inline>
        </w:drawing>
      </w:r>
    </w:p>
    <w:p w:rsidR="00AC593C" w:rsidRDefault="00AC593C" w:rsidP="00AC593C">
      <w:pPr>
        <w:pStyle w:val="af5"/>
      </w:pPr>
      <w:r>
        <w:t xml:space="preserve">Рисунок </w:t>
      </w:r>
      <w:r w:rsidR="002D20AE">
        <w:fldChar w:fldCharType="begin"/>
      </w:r>
      <w:r w:rsidR="002D20AE">
        <w:instrText xml:space="preserve"> STYLEREF 1 \s </w:instrText>
      </w:r>
      <w:r w:rsidR="002D20AE">
        <w:fldChar w:fldCharType="separate"/>
      </w:r>
      <w:r w:rsidR="00D951F4">
        <w:rPr>
          <w:noProof/>
        </w:rPr>
        <w:t>5</w:t>
      </w:r>
      <w:r w:rsidR="002D20AE">
        <w:rPr>
          <w:noProof/>
        </w:rPr>
        <w:fldChar w:fldCharType="end"/>
      </w:r>
      <w:r>
        <w:t>.</w:t>
      </w:r>
      <w:r w:rsidR="002D20AE">
        <w:fldChar w:fldCharType="begin"/>
      </w:r>
      <w:r w:rsidR="002D20AE">
        <w:instrText xml:space="preserve"> SEQ Рисунок \* ARABIC \s 1 </w:instrText>
      </w:r>
      <w:r w:rsidR="002D20AE">
        <w:fldChar w:fldCharType="separate"/>
      </w:r>
      <w:r w:rsidR="00D951F4">
        <w:rPr>
          <w:noProof/>
        </w:rPr>
        <w:t>1</w:t>
      </w:r>
      <w:r w:rsidR="002D20AE">
        <w:rPr>
          <w:noProof/>
        </w:rPr>
        <w:fldChar w:fldCharType="end"/>
      </w:r>
      <w:r>
        <w:t xml:space="preserve"> </w:t>
      </w:r>
      <w:r w:rsidRPr="00E8268A">
        <w:t>—</w:t>
      </w:r>
      <w:r>
        <w:t xml:space="preserve"> Граф переходов</w:t>
      </w:r>
    </w:p>
    <w:p w:rsidR="00981B72" w:rsidRPr="00AC593C" w:rsidRDefault="00AC593C" w:rsidP="00AC593C">
      <w:pPr>
        <w:spacing w:after="0" w:afterAutospacing="0"/>
        <w:rPr>
          <w:rFonts w:cs="Times New Roman"/>
        </w:rPr>
      </w:pPr>
      <w:r w:rsidRPr="00AC593C">
        <w:rPr>
          <w:rFonts w:cs="Times New Roman"/>
        </w:rPr>
        <w:t xml:space="preserve">Переходы в графе осуществляются по сигналам </w:t>
      </w:r>
      <w:r w:rsidRPr="00591C95">
        <w:rPr>
          <w:rFonts w:cs="Times New Roman"/>
          <w:i/>
        </w:rPr>
        <w:t>a, b, c</w:t>
      </w:r>
      <w:r w:rsidRPr="00AC593C">
        <w:rPr>
          <w:rFonts w:cs="Times New Roman"/>
        </w:rPr>
        <w:t xml:space="preserve"> и </w:t>
      </w:r>
      <w:r w:rsidRPr="00591C95">
        <w:rPr>
          <w:rFonts w:cs="Times New Roman"/>
          <w:i/>
        </w:rPr>
        <w:t>d</w:t>
      </w:r>
      <w:r w:rsidRPr="00AC593C">
        <w:rPr>
          <w:rFonts w:cs="Times New Roman"/>
        </w:rPr>
        <w:t xml:space="preserve"> (табл. 1.1), где входные сигналы </w:t>
      </w:r>
      <w:r w:rsidRPr="00591C95">
        <w:rPr>
          <w:rFonts w:cs="Times New Roman"/>
          <w:i/>
        </w:rPr>
        <w:t>a, b, c</w:t>
      </w:r>
      <w:r w:rsidRPr="00AC593C">
        <w:rPr>
          <w:rFonts w:cs="Times New Roman"/>
        </w:rPr>
        <w:t xml:space="preserve"> ― кнопки; </w:t>
      </w:r>
      <w:r w:rsidRPr="00591C95">
        <w:rPr>
          <w:rFonts w:cs="Times New Roman"/>
          <w:i/>
        </w:rPr>
        <w:t>d</w:t>
      </w:r>
      <w:r w:rsidR="00591C95">
        <w:rPr>
          <w:rFonts w:cs="Times New Roman"/>
        </w:rPr>
        <w:t xml:space="preserve"> ― сигнал с датчика; </w:t>
      </w:r>
      <w:r w:rsidR="00591C95" w:rsidRPr="00591C95">
        <w:rPr>
          <w:rFonts w:cs="Times New Roman"/>
          <w:i/>
        </w:rPr>
        <w:t>F</w:t>
      </w:r>
      <w:r w:rsidR="00591C95">
        <w:rPr>
          <w:rFonts w:cs="Times New Roman"/>
        </w:rPr>
        <w:t xml:space="preserve">― </w:t>
      </w:r>
      <w:r w:rsidRPr="00AC593C">
        <w:rPr>
          <w:rFonts w:cs="Times New Roman"/>
        </w:rPr>
        <w:t>выходн</w:t>
      </w:r>
      <w:r w:rsidR="00591C95">
        <w:rPr>
          <w:rFonts w:cs="Times New Roman"/>
        </w:rPr>
        <w:t>ой сигнал</w:t>
      </w:r>
      <w:r w:rsidRPr="00AC593C">
        <w:rPr>
          <w:rFonts w:cs="Times New Roman"/>
        </w:rPr>
        <w:t>.</w:t>
      </w:r>
    </w:p>
    <w:p w:rsidR="00AC593C" w:rsidRPr="00AC593C" w:rsidRDefault="00AC593C" w:rsidP="00AC593C">
      <w:pPr>
        <w:pStyle w:val="af5"/>
        <w:jc w:val="right"/>
        <w:rPr>
          <w:sz w:val="28"/>
          <w:szCs w:val="28"/>
        </w:rPr>
      </w:pPr>
      <w:r w:rsidRPr="00AC593C">
        <w:rPr>
          <w:sz w:val="28"/>
          <w:szCs w:val="28"/>
        </w:rPr>
        <w:t xml:space="preserve">Тaблица </w:t>
      </w:r>
      <w:r w:rsidRPr="00AC593C">
        <w:rPr>
          <w:sz w:val="28"/>
          <w:szCs w:val="28"/>
        </w:rPr>
        <w:fldChar w:fldCharType="begin"/>
      </w:r>
      <w:r w:rsidRPr="00AC593C">
        <w:rPr>
          <w:sz w:val="28"/>
          <w:szCs w:val="28"/>
        </w:rPr>
        <w:instrText xml:space="preserve"> STYLEREF 1 \s </w:instrText>
      </w:r>
      <w:r w:rsidRPr="00AC593C">
        <w:rPr>
          <w:sz w:val="28"/>
          <w:szCs w:val="28"/>
        </w:rPr>
        <w:fldChar w:fldCharType="separate"/>
      </w:r>
      <w:r w:rsidRPr="00AC593C">
        <w:rPr>
          <w:noProof/>
          <w:sz w:val="28"/>
          <w:szCs w:val="28"/>
        </w:rPr>
        <w:t>1</w:t>
      </w:r>
      <w:r w:rsidRPr="00AC593C">
        <w:rPr>
          <w:sz w:val="28"/>
          <w:szCs w:val="28"/>
        </w:rPr>
        <w:fldChar w:fldCharType="end"/>
      </w:r>
      <w:r w:rsidRPr="00AC593C">
        <w:rPr>
          <w:sz w:val="28"/>
          <w:szCs w:val="28"/>
        </w:rPr>
        <w:t>.</w:t>
      </w:r>
      <w:r w:rsidRPr="00AC593C">
        <w:rPr>
          <w:sz w:val="28"/>
          <w:szCs w:val="28"/>
        </w:rPr>
        <w:fldChar w:fldCharType="begin"/>
      </w:r>
      <w:r w:rsidRPr="00AC593C">
        <w:rPr>
          <w:sz w:val="28"/>
          <w:szCs w:val="28"/>
        </w:rPr>
        <w:instrText xml:space="preserve"> SEQ Тaблица \* ARABIC \s 1 </w:instrText>
      </w:r>
      <w:r w:rsidRPr="00AC593C">
        <w:rPr>
          <w:sz w:val="28"/>
          <w:szCs w:val="28"/>
        </w:rPr>
        <w:fldChar w:fldCharType="separate"/>
      </w:r>
      <w:r w:rsidRPr="00AC593C">
        <w:rPr>
          <w:noProof/>
          <w:sz w:val="28"/>
          <w:szCs w:val="28"/>
        </w:rPr>
        <w:t>1</w:t>
      </w:r>
      <w:r w:rsidRPr="00AC593C">
        <w:rPr>
          <w:noProof/>
          <w:sz w:val="28"/>
          <w:szCs w:val="28"/>
        </w:rPr>
        <w:fldChar w:fldCharType="end"/>
      </w:r>
      <w:r w:rsidRPr="00AC593C">
        <w:rPr>
          <w:sz w:val="28"/>
          <w:szCs w:val="28"/>
        </w:rPr>
        <w:t xml:space="preserve"> ― Условия переходов</w:t>
      </w:r>
    </w:p>
    <w:tbl>
      <w:tblPr>
        <w:tblStyle w:val="13"/>
        <w:tblW w:w="4784" w:type="pct"/>
        <w:jc w:val="center"/>
        <w:tblLook w:val="04A0" w:firstRow="1" w:lastRow="0" w:firstColumn="1" w:lastColumn="0" w:noHBand="0" w:noVBand="1"/>
      </w:tblPr>
      <w:tblGrid>
        <w:gridCol w:w="1157"/>
        <w:gridCol w:w="1164"/>
        <w:gridCol w:w="1198"/>
        <w:gridCol w:w="1204"/>
        <w:gridCol w:w="1204"/>
        <w:gridCol w:w="1229"/>
        <w:gridCol w:w="1209"/>
        <w:gridCol w:w="576"/>
      </w:tblGrid>
      <w:tr w:rsidR="00AC593C" w:rsidRPr="00AC593C" w:rsidTr="00AC593C">
        <w:trPr>
          <w:trHeight w:val="363"/>
          <w:jc w:val="center"/>
        </w:trPr>
        <w:tc>
          <w:tcPr>
            <w:tcW w:w="668" w:type="pct"/>
            <w:vAlign w:val="center"/>
          </w:tcPr>
          <w:p w:rsidR="00AC593C" w:rsidRPr="00591C95" w:rsidRDefault="00AC593C" w:rsidP="008C76EC">
            <w:pPr>
              <w:spacing w:line="240" w:lineRule="auto"/>
              <w:ind w:firstLine="0"/>
              <w:jc w:val="center"/>
              <w:rPr>
                <w:rFonts w:cs="Times New Roman"/>
                <w:i/>
                <w:sz w:val="24"/>
                <w:szCs w:val="24"/>
              </w:rPr>
            </w:pPr>
            <w:r w:rsidRPr="00591C95">
              <w:rPr>
                <w:rFonts w:cs="Times New Roman"/>
                <w:i/>
                <w:sz w:val="24"/>
                <w:szCs w:val="24"/>
                <w:lang w:val="en-US"/>
              </w:rPr>
              <w:t>S</w:t>
            </w:r>
            <w:r w:rsidRPr="00591C95">
              <w:rPr>
                <w:rFonts w:cs="Times New Roman"/>
                <w:i/>
                <w:sz w:val="24"/>
                <w:szCs w:val="24"/>
              </w:rPr>
              <w:t>0</w:t>
            </w:r>
            <w:r w:rsidRPr="00591C95">
              <w:rPr>
                <w:rFonts w:cs="Times New Roman"/>
                <w:i/>
                <w:sz w:val="24"/>
                <w:szCs w:val="24"/>
                <w:lang w:val="en-US"/>
              </w:rPr>
              <w:t xml:space="preserve"> → S</w:t>
            </w:r>
            <w:r w:rsidRPr="00591C95">
              <w:rPr>
                <w:rFonts w:cs="Times New Roman"/>
                <w:i/>
                <w:sz w:val="24"/>
                <w:szCs w:val="24"/>
              </w:rPr>
              <w:t>1</w:t>
            </w:r>
          </w:p>
        </w:tc>
        <w:tc>
          <w:tcPr>
            <w:tcW w:w="672" w:type="pct"/>
            <w:vAlign w:val="center"/>
          </w:tcPr>
          <w:p w:rsidR="00AC593C" w:rsidRPr="00591C95" w:rsidRDefault="00AC593C" w:rsidP="008C76EC">
            <w:pPr>
              <w:spacing w:line="240" w:lineRule="auto"/>
              <w:ind w:firstLine="0"/>
              <w:jc w:val="center"/>
              <w:rPr>
                <w:rFonts w:cs="Times New Roman"/>
                <w:i/>
                <w:sz w:val="24"/>
                <w:szCs w:val="24"/>
              </w:rPr>
            </w:pPr>
            <w:r w:rsidRPr="00591C95">
              <w:rPr>
                <w:rFonts w:cs="Times New Roman"/>
                <w:i/>
                <w:sz w:val="24"/>
                <w:szCs w:val="24"/>
                <w:lang w:val="en-US"/>
              </w:rPr>
              <w:t>S1 → S0</w:t>
            </w:r>
          </w:p>
        </w:tc>
        <w:tc>
          <w:tcPr>
            <w:tcW w:w="691" w:type="pct"/>
            <w:vAlign w:val="center"/>
          </w:tcPr>
          <w:p w:rsidR="00AC593C" w:rsidRPr="00591C95" w:rsidRDefault="00AC593C" w:rsidP="008C76EC">
            <w:pPr>
              <w:spacing w:line="240" w:lineRule="auto"/>
              <w:ind w:firstLine="0"/>
              <w:jc w:val="center"/>
              <w:rPr>
                <w:rFonts w:cs="Times New Roman"/>
                <w:i/>
                <w:sz w:val="24"/>
                <w:szCs w:val="24"/>
              </w:rPr>
            </w:pPr>
            <w:r w:rsidRPr="00591C95">
              <w:rPr>
                <w:rFonts w:cs="Times New Roman"/>
                <w:i/>
                <w:sz w:val="24"/>
                <w:szCs w:val="24"/>
                <w:lang w:val="en-US"/>
              </w:rPr>
              <w:t>S1 → S2</w:t>
            </w:r>
          </w:p>
        </w:tc>
        <w:tc>
          <w:tcPr>
            <w:tcW w:w="694" w:type="pct"/>
            <w:vAlign w:val="center"/>
          </w:tcPr>
          <w:p w:rsidR="00AC593C" w:rsidRPr="00591C95" w:rsidRDefault="00AC593C" w:rsidP="008C76EC">
            <w:pPr>
              <w:spacing w:line="240" w:lineRule="auto"/>
              <w:ind w:firstLine="0"/>
              <w:jc w:val="center"/>
              <w:rPr>
                <w:rFonts w:cs="Times New Roman"/>
                <w:i/>
                <w:sz w:val="24"/>
                <w:szCs w:val="24"/>
              </w:rPr>
            </w:pPr>
            <w:r w:rsidRPr="00591C95">
              <w:rPr>
                <w:rFonts w:cs="Times New Roman"/>
                <w:i/>
                <w:sz w:val="24"/>
                <w:szCs w:val="24"/>
                <w:lang w:val="en-US"/>
              </w:rPr>
              <w:t>S0 → S2</w:t>
            </w:r>
          </w:p>
        </w:tc>
        <w:tc>
          <w:tcPr>
            <w:tcW w:w="694" w:type="pct"/>
            <w:vAlign w:val="center"/>
          </w:tcPr>
          <w:p w:rsidR="00AC593C" w:rsidRPr="00591C95" w:rsidRDefault="00AC593C" w:rsidP="008C76EC">
            <w:pPr>
              <w:spacing w:line="240" w:lineRule="auto"/>
              <w:ind w:firstLine="0"/>
              <w:jc w:val="center"/>
              <w:rPr>
                <w:rFonts w:cs="Times New Roman"/>
                <w:i/>
                <w:sz w:val="24"/>
                <w:szCs w:val="24"/>
              </w:rPr>
            </w:pPr>
            <w:r w:rsidRPr="00591C95">
              <w:rPr>
                <w:rFonts w:cs="Times New Roman"/>
                <w:i/>
                <w:sz w:val="24"/>
                <w:szCs w:val="24"/>
                <w:lang w:val="en-US"/>
              </w:rPr>
              <w:t>S2 → S0</w:t>
            </w:r>
          </w:p>
        </w:tc>
        <w:tc>
          <w:tcPr>
            <w:tcW w:w="708" w:type="pct"/>
            <w:vAlign w:val="center"/>
          </w:tcPr>
          <w:p w:rsidR="00AC593C" w:rsidRPr="00591C95" w:rsidRDefault="00AC593C" w:rsidP="008C76EC">
            <w:pPr>
              <w:spacing w:line="240" w:lineRule="auto"/>
              <w:ind w:firstLine="0"/>
              <w:jc w:val="center"/>
              <w:rPr>
                <w:rFonts w:cs="Times New Roman"/>
                <w:i/>
                <w:iCs/>
                <w:sz w:val="24"/>
                <w:szCs w:val="24"/>
                <w:lang w:val="en-US"/>
              </w:rPr>
            </w:pPr>
            <w:r w:rsidRPr="00591C95">
              <w:rPr>
                <w:rFonts w:cs="Times New Roman"/>
                <w:i/>
                <w:sz w:val="24"/>
                <w:szCs w:val="24"/>
                <w:lang w:val="en-US"/>
              </w:rPr>
              <w:t>S0 → S3</w:t>
            </w:r>
          </w:p>
        </w:tc>
        <w:tc>
          <w:tcPr>
            <w:tcW w:w="697" w:type="pct"/>
            <w:vAlign w:val="center"/>
          </w:tcPr>
          <w:p w:rsidR="00AC593C" w:rsidRPr="00591C95" w:rsidRDefault="00AC593C" w:rsidP="008C76EC">
            <w:pPr>
              <w:spacing w:line="240" w:lineRule="auto"/>
              <w:ind w:firstLine="0"/>
              <w:jc w:val="center"/>
              <w:rPr>
                <w:rFonts w:cs="Times New Roman"/>
                <w:i/>
                <w:iCs/>
                <w:sz w:val="24"/>
                <w:szCs w:val="24"/>
                <w:lang w:val="en-US"/>
              </w:rPr>
            </w:pPr>
            <w:r w:rsidRPr="00591C95">
              <w:rPr>
                <w:rFonts w:cs="Times New Roman"/>
                <w:i/>
                <w:sz w:val="24"/>
                <w:szCs w:val="24"/>
                <w:lang w:val="en-US"/>
              </w:rPr>
              <w:t>S0 → S3</w:t>
            </w:r>
          </w:p>
        </w:tc>
        <w:tc>
          <w:tcPr>
            <w:tcW w:w="177" w:type="pct"/>
            <w:vAlign w:val="center"/>
          </w:tcPr>
          <w:p w:rsidR="00AC593C" w:rsidRPr="00591C95" w:rsidRDefault="00AC593C" w:rsidP="008C76EC">
            <w:pPr>
              <w:spacing w:line="240" w:lineRule="auto"/>
              <w:ind w:firstLine="0"/>
              <w:jc w:val="center"/>
              <w:rPr>
                <w:rFonts w:cs="Times New Roman"/>
                <w:i/>
                <w:iCs/>
                <w:sz w:val="24"/>
                <w:szCs w:val="24"/>
                <w:lang w:val="en-US"/>
              </w:rPr>
            </w:pPr>
            <w:r w:rsidRPr="00591C95">
              <w:rPr>
                <w:rFonts w:cs="Times New Roman"/>
                <w:i/>
                <w:sz w:val="24"/>
                <w:szCs w:val="24"/>
                <w:lang w:val="en-US"/>
              </w:rPr>
              <w:t xml:space="preserve">S0 </w:t>
            </w:r>
          </w:p>
        </w:tc>
      </w:tr>
      <w:tr w:rsidR="00AC593C" w:rsidRPr="00AC593C" w:rsidTr="00AC593C">
        <w:trPr>
          <w:trHeight w:val="390"/>
          <w:jc w:val="center"/>
        </w:trPr>
        <w:tc>
          <w:tcPr>
            <w:tcW w:w="668" w:type="pct"/>
            <w:vAlign w:val="center"/>
          </w:tcPr>
          <w:p w:rsidR="00AC593C" w:rsidRPr="00591C95" w:rsidRDefault="00AC593C" w:rsidP="008C76EC">
            <w:pPr>
              <w:spacing w:line="240" w:lineRule="auto"/>
              <w:ind w:firstLine="0"/>
              <w:jc w:val="center"/>
              <w:rPr>
                <w:rFonts w:cs="Times New Roman"/>
                <w:i/>
                <w:sz w:val="24"/>
                <w:szCs w:val="24"/>
                <w:lang w:val="en-US"/>
              </w:rPr>
            </w:pPr>
            <w:r w:rsidRPr="00591C95">
              <w:rPr>
                <w:rFonts w:cs="Times New Roman"/>
                <w:i/>
                <w:sz w:val="24"/>
                <w:szCs w:val="24"/>
                <w:lang w:val="en-US"/>
              </w:rPr>
              <w:t>ac</w:t>
            </w:r>
          </w:p>
        </w:tc>
        <w:tc>
          <w:tcPr>
            <w:tcW w:w="672" w:type="pct"/>
            <w:vAlign w:val="center"/>
          </w:tcPr>
          <w:p w:rsidR="00AC593C" w:rsidRPr="00591C95" w:rsidRDefault="00AC593C" w:rsidP="008C76EC">
            <w:pPr>
              <w:spacing w:line="240" w:lineRule="auto"/>
              <w:ind w:firstLine="0"/>
              <w:jc w:val="center"/>
              <w:rPr>
                <w:rFonts w:cs="Times New Roman"/>
                <w:i/>
                <w:sz w:val="24"/>
                <w:szCs w:val="24"/>
                <w:lang w:val="en-US"/>
              </w:rPr>
            </w:pPr>
            <w:r w:rsidRPr="00591C95">
              <w:rPr>
                <w:rFonts w:cs="Times New Roman"/>
                <w:i/>
                <w:sz w:val="24"/>
                <w:szCs w:val="24"/>
                <w:lang w:val="en-US"/>
              </w:rPr>
              <w:t>b</w:t>
            </w:r>
          </w:p>
        </w:tc>
        <w:tc>
          <w:tcPr>
            <w:tcW w:w="691" w:type="pct"/>
            <w:vAlign w:val="center"/>
          </w:tcPr>
          <w:p w:rsidR="00AC593C" w:rsidRPr="00591C95" w:rsidRDefault="0075031A" w:rsidP="008C76EC">
            <w:pPr>
              <w:spacing w:line="240" w:lineRule="auto"/>
              <w:ind w:firstLine="0"/>
              <w:jc w:val="center"/>
              <w:rPr>
                <w:rFonts w:cs="Times New Roman"/>
                <w:i/>
                <w:sz w:val="24"/>
                <w:szCs w:val="24"/>
                <w:lang w:val="en-US"/>
              </w:rPr>
            </w:pPr>
            <m:oMath>
              <m:acc>
                <m:accPr>
                  <m:chr m:val="̅"/>
                  <m:ctrlPr>
                    <w:rPr>
                      <w:rFonts w:ascii="Cambria Math" w:hAnsi="Cambria Math" w:cs="Times New Roman"/>
                      <w:i/>
                      <w:sz w:val="24"/>
                      <w:szCs w:val="24"/>
                    </w:rPr>
                  </m:ctrlPr>
                </m:accPr>
                <m:e>
                  <m:r>
                    <w:rPr>
                      <w:rFonts w:ascii="Cambria Math" w:hAnsi="Cambria Math" w:cs="Times New Roman"/>
                      <w:sz w:val="24"/>
                      <w:szCs w:val="24"/>
                    </w:rPr>
                    <m:t>c</m:t>
                  </m:r>
                </m:e>
              </m:acc>
              <m:r>
                <w:rPr>
                  <w:rFonts w:ascii="Cambria Math" w:hAnsi="Cambria Math" w:cs="Times New Roman"/>
                  <w:sz w:val="24"/>
                  <w:szCs w:val="24"/>
                </w:rPr>
                <m:t>d</m:t>
              </m:r>
            </m:oMath>
            <w:r w:rsidR="00AC593C" w:rsidRPr="00591C95">
              <w:rPr>
                <w:rFonts w:cs="Times New Roman"/>
                <w:i/>
                <w:sz w:val="24"/>
                <w:szCs w:val="24"/>
                <w:lang w:val="en-US"/>
              </w:rPr>
              <w:t xml:space="preserve">       </w:t>
            </w:r>
          </w:p>
        </w:tc>
        <w:tc>
          <w:tcPr>
            <w:tcW w:w="694" w:type="pct"/>
            <w:vAlign w:val="center"/>
          </w:tcPr>
          <w:p w:rsidR="00AC593C" w:rsidRPr="00591C95" w:rsidRDefault="0075031A" w:rsidP="008C76EC">
            <w:pPr>
              <w:spacing w:line="240" w:lineRule="auto"/>
              <w:ind w:firstLine="0"/>
              <w:jc w:val="center"/>
              <w:rPr>
                <w:rFonts w:cs="Times New Roman"/>
                <w:i/>
                <w:sz w:val="24"/>
                <w:szCs w:val="24"/>
                <w:lang w:val="en-US"/>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c</m:t>
                    </m:r>
                  </m:e>
                </m:acc>
              </m:oMath>
            </m:oMathPara>
          </w:p>
        </w:tc>
        <w:tc>
          <w:tcPr>
            <w:tcW w:w="694" w:type="pct"/>
            <w:vAlign w:val="center"/>
          </w:tcPr>
          <w:p w:rsidR="00AC593C" w:rsidRPr="00591C95" w:rsidRDefault="0075031A" w:rsidP="008C76EC">
            <w:pPr>
              <w:spacing w:line="240" w:lineRule="auto"/>
              <w:ind w:firstLine="0"/>
              <w:jc w:val="center"/>
              <w:rPr>
                <w:rFonts w:cs="Times New Roman"/>
                <w:i/>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a</m:t>
                    </m:r>
                  </m:e>
                </m:acc>
              </m:oMath>
            </m:oMathPara>
          </w:p>
        </w:tc>
        <w:tc>
          <w:tcPr>
            <w:tcW w:w="708" w:type="pct"/>
            <w:vAlign w:val="center"/>
          </w:tcPr>
          <w:p w:rsidR="00AC593C" w:rsidRPr="00591C95" w:rsidRDefault="00AC593C" w:rsidP="008C76EC">
            <w:pPr>
              <w:spacing w:line="240" w:lineRule="auto"/>
              <w:ind w:firstLine="0"/>
              <w:jc w:val="center"/>
              <w:rPr>
                <w:rFonts w:eastAsia="Times New Roman" w:cs="Times New Roman"/>
                <w:i/>
                <w:sz w:val="24"/>
                <w:szCs w:val="24"/>
                <w:lang w:val="en-US"/>
              </w:rPr>
            </w:pPr>
            <w:r w:rsidRPr="00591C95">
              <w:rPr>
                <w:rFonts w:cs="Times New Roman"/>
                <w:i/>
                <w:sz w:val="24"/>
                <w:szCs w:val="24"/>
                <w:lang w:val="en-US"/>
              </w:rPr>
              <w:t>d</w:t>
            </w:r>
          </w:p>
        </w:tc>
        <w:tc>
          <w:tcPr>
            <w:tcW w:w="697" w:type="pct"/>
            <w:vAlign w:val="center"/>
          </w:tcPr>
          <w:p w:rsidR="00AC593C" w:rsidRPr="00591C95" w:rsidRDefault="00AC593C" w:rsidP="008C76EC">
            <w:pPr>
              <w:spacing w:line="240" w:lineRule="auto"/>
              <w:ind w:firstLine="0"/>
              <w:jc w:val="center"/>
              <w:rPr>
                <w:rFonts w:eastAsia="Times New Roman" w:cs="Times New Roman"/>
                <w:i/>
                <w:sz w:val="24"/>
                <w:szCs w:val="24"/>
                <w:lang w:val="en-US"/>
              </w:rPr>
            </w:pPr>
            <w:r w:rsidRPr="00591C95">
              <w:rPr>
                <w:rFonts w:eastAsia="Times New Roman" w:cs="Times New Roman"/>
                <w:i/>
                <w:sz w:val="24"/>
                <w:szCs w:val="24"/>
                <w:lang w:val="en-US"/>
              </w:rPr>
              <w:t>b</w:t>
            </w:r>
          </w:p>
        </w:tc>
        <w:tc>
          <w:tcPr>
            <w:tcW w:w="177" w:type="pct"/>
            <w:vAlign w:val="center"/>
          </w:tcPr>
          <w:p w:rsidR="00AC593C" w:rsidRPr="00591C95" w:rsidRDefault="00AC593C" w:rsidP="008C76EC">
            <w:pPr>
              <w:spacing w:line="240" w:lineRule="auto"/>
              <w:ind w:firstLine="0"/>
              <w:jc w:val="center"/>
              <w:rPr>
                <w:rFonts w:eastAsia="Times New Roman" w:cs="Times New Roman"/>
                <w:i/>
                <w:sz w:val="24"/>
                <w:szCs w:val="24"/>
                <w:lang w:val="en-US"/>
              </w:rPr>
            </w:pPr>
            <w:r w:rsidRPr="00591C95">
              <w:rPr>
                <w:rFonts w:eastAsia="Times New Roman" w:cs="Times New Roman"/>
                <w:i/>
                <w:sz w:val="24"/>
                <w:szCs w:val="24"/>
                <w:lang w:val="en-US"/>
              </w:rPr>
              <w:t>000</w:t>
            </w:r>
          </w:p>
        </w:tc>
      </w:tr>
    </w:tbl>
    <w:p w:rsidR="00AC593C" w:rsidRDefault="00AC593C" w:rsidP="00AC593C">
      <w:pPr>
        <w:spacing w:after="0" w:afterAutospacing="0"/>
        <w:rPr>
          <w:rFonts w:cs="Times New Roman"/>
        </w:rPr>
      </w:pPr>
    </w:p>
    <w:p w:rsidR="006C43AB" w:rsidRDefault="00AC593C" w:rsidP="00AC593C">
      <w:pPr>
        <w:spacing w:after="0" w:afterAutospacing="0"/>
        <w:rPr>
          <w:color w:val="000000" w:themeColor="text1"/>
          <w:bdr w:val="none" w:sz="0" w:space="0" w:color="auto"/>
        </w:rPr>
      </w:pPr>
      <w:r w:rsidRPr="00AC593C">
        <w:rPr>
          <w:rFonts w:cs="Times New Roman"/>
        </w:rPr>
        <w:t xml:space="preserve">Измеряемый датчиком </w:t>
      </w:r>
      <w:r w:rsidRPr="00DD20E8">
        <w:rPr>
          <w:rFonts w:cs="Times New Roman"/>
          <w:i/>
          <w:lang w:val="en-US"/>
        </w:rPr>
        <w:t>TGS</w:t>
      </w:r>
      <w:r w:rsidRPr="00DD20E8">
        <w:rPr>
          <w:rFonts w:cs="Times New Roman"/>
          <w:i/>
        </w:rPr>
        <w:t>2620</w:t>
      </w:r>
      <w:r w:rsidRPr="00AC593C">
        <w:rPr>
          <w:rFonts w:cs="Times New Roman"/>
        </w:rPr>
        <w:t xml:space="preserve"> диапазон –– от </w:t>
      </w:r>
      <w:r w:rsidRPr="00591C95">
        <w:rPr>
          <w:rFonts w:cs="Times New Roman"/>
          <w:i/>
        </w:rPr>
        <w:t xml:space="preserve">100 </w:t>
      </w:r>
      <w:r w:rsidRPr="00AC593C">
        <w:rPr>
          <w:rFonts w:cs="Times New Roman"/>
        </w:rPr>
        <w:t xml:space="preserve">до </w:t>
      </w:r>
      <w:r w:rsidRPr="00591C95">
        <w:rPr>
          <w:rFonts w:cs="Times New Roman"/>
          <w:i/>
        </w:rPr>
        <w:t xml:space="preserve">3000 </w:t>
      </w:r>
      <w:r w:rsidRPr="00AC593C">
        <w:rPr>
          <w:rFonts w:cs="Times New Roman"/>
          <w:i/>
          <w:lang w:val="en-US"/>
        </w:rPr>
        <w:t>ppm</w:t>
      </w:r>
      <w:r w:rsidRPr="00AC593C">
        <w:rPr>
          <w:rFonts w:cs="Times New Roman"/>
        </w:rPr>
        <w:t xml:space="preserve">. </w:t>
      </w:r>
      <w:r w:rsidR="006C43AB" w:rsidRPr="00E31A66">
        <w:rPr>
          <w:color w:val="000000" w:themeColor="text1"/>
          <w:bdr w:val="none" w:sz="0" w:space="0" w:color="auto"/>
        </w:rPr>
        <w:t xml:space="preserve">Согласно заданию, </w:t>
      </w:r>
      <w:r w:rsidR="006C43AB">
        <w:rPr>
          <w:color w:val="000000" w:themeColor="text1"/>
          <w:bdr w:val="none" w:sz="0" w:space="0" w:color="auto"/>
        </w:rPr>
        <w:t xml:space="preserve">высокий уровень сигнала </w:t>
      </w:r>
      <w:r w:rsidR="006C43AB" w:rsidRPr="00DD20E8">
        <w:rPr>
          <w:i/>
          <w:color w:val="000000" w:themeColor="text1"/>
          <w:bdr w:val="none" w:sz="0" w:space="0" w:color="auto"/>
          <w:lang w:val="en-US"/>
        </w:rPr>
        <w:t>d</w:t>
      </w:r>
      <w:r w:rsidR="006C43AB" w:rsidRPr="00E31A66">
        <w:rPr>
          <w:color w:val="000000" w:themeColor="text1"/>
          <w:bdr w:val="none" w:sz="0" w:space="0" w:color="auto"/>
        </w:rPr>
        <w:t xml:space="preserve"> </w:t>
      </w:r>
      <w:r w:rsidR="006C43AB">
        <w:rPr>
          <w:color w:val="000000" w:themeColor="text1"/>
          <w:bdr w:val="none" w:sz="0" w:space="0" w:color="auto"/>
        </w:rPr>
        <w:t xml:space="preserve">соответствует </w:t>
      </w:r>
      <w:r w:rsidR="006C43AB" w:rsidRPr="00E31A66">
        <w:rPr>
          <w:color w:val="000000" w:themeColor="text1"/>
          <w:bdr w:val="none" w:sz="0" w:space="0" w:color="auto"/>
        </w:rPr>
        <w:t>диапазон</w:t>
      </w:r>
      <w:r w:rsidR="006C43AB">
        <w:rPr>
          <w:color w:val="000000" w:themeColor="text1"/>
          <w:bdr w:val="none" w:sz="0" w:space="0" w:color="auto"/>
        </w:rPr>
        <w:t>у</w:t>
      </w:r>
      <w:r w:rsidR="006C43AB" w:rsidRPr="00E31A66">
        <w:rPr>
          <w:color w:val="000000" w:themeColor="text1"/>
          <w:bdr w:val="none" w:sz="0" w:space="0" w:color="auto"/>
        </w:rPr>
        <w:t xml:space="preserve"> измеряемых концентраций от </w:t>
      </w:r>
      <w:r w:rsidR="006C43AB" w:rsidRPr="00787CCE">
        <w:rPr>
          <w:i/>
          <w:color w:val="000000" w:themeColor="text1"/>
          <w:bdr w:val="none" w:sz="0" w:space="0" w:color="auto"/>
        </w:rPr>
        <w:t>1000</w:t>
      </w:r>
      <w:r w:rsidR="006C43AB" w:rsidRPr="00E31A66">
        <w:rPr>
          <w:color w:val="000000" w:themeColor="text1"/>
          <w:bdr w:val="none" w:sz="0" w:space="0" w:color="auto"/>
        </w:rPr>
        <w:t xml:space="preserve"> до </w:t>
      </w:r>
      <w:r w:rsidR="006C43AB" w:rsidRPr="00787CCE">
        <w:rPr>
          <w:i/>
          <w:color w:val="000000" w:themeColor="text1"/>
          <w:bdr w:val="none" w:sz="0" w:space="0" w:color="auto"/>
        </w:rPr>
        <w:t xml:space="preserve">2500 </w:t>
      </w:r>
      <w:r w:rsidR="006C43AB" w:rsidRPr="00E31A66">
        <w:rPr>
          <w:i/>
          <w:color w:val="000000" w:themeColor="text1"/>
          <w:bdr w:val="none" w:sz="0" w:space="0" w:color="auto"/>
          <w:lang w:val="en-US"/>
        </w:rPr>
        <w:t>ppm</w:t>
      </w:r>
      <w:r w:rsidR="006C43AB" w:rsidRPr="00E31A66">
        <w:rPr>
          <w:color w:val="000000" w:themeColor="text1"/>
          <w:bdr w:val="none" w:sz="0" w:space="0" w:color="auto"/>
        </w:rPr>
        <w:t xml:space="preserve">. </w:t>
      </w:r>
    </w:p>
    <w:p w:rsidR="00AC593C" w:rsidRPr="00AC593C" w:rsidRDefault="00AC593C" w:rsidP="00AC593C">
      <w:pPr>
        <w:spacing w:after="0" w:afterAutospacing="0"/>
        <w:rPr>
          <w:rFonts w:eastAsia="Times New Roman" w:cs="Times New Roman"/>
          <w:bdr w:val="none" w:sz="0" w:space="0" w:color="auto"/>
        </w:rPr>
      </w:pPr>
      <w:r w:rsidRPr="00AC593C">
        <w:rPr>
          <w:rFonts w:eastAsia="Times New Roman" w:cs="Times New Roman"/>
          <w:bdr w:val="none" w:sz="0" w:space="0" w:color="auto"/>
        </w:rPr>
        <w:t>Предусмотреть вывод сигнала с датчика на внешнее устройство в двоичном коде. Для преобразования аналогового сигнала с датчика в цифровой использовать 8 битный параллельный АЦП.</w:t>
      </w:r>
    </w:p>
    <w:p w:rsidR="00AC593C" w:rsidRPr="00173DB9" w:rsidRDefault="00AC593C" w:rsidP="0074414E">
      <w:pPr>
        <w:spacing w:after="200" w:afterAutospacing="0" w:line="276" w:lineRule="auto"/>
        <w:ind w:firstLine="0"/>
        <w:jc w:val="left"/>
      </w:pPr>
      <w:r>
        <w:br w:type="page"/>
      </w:r>
    </w:p>
    <w:p w:rsidR="00380C75" w:rsidRDefault="00380C75" w:rsidP="00380C75">
      <w:pPr>
        <w:pStyle w:val="ac"/>
      </w:pPr>
      <w:bookmarkStart w:id="20" w:name="_Toc58952424"/>
      <w:r>
        <w:lastRenderedPageBreak/>
        <w:t>ПРИЛОЖЕНИЕ Б</w:t>
      </w:r>
      <w:bookmarkEnd w:id="20"/>
    </w:p>
    <w:p w:rsidR="00075EEB" w:rsidRDefault="00380C75" w:rsidP="00380C75">
      <w:pPr>
        <w:pStyle w:val="6"/>
      </w:pPr>
      <w:r>
        <w:t xml:space="preserve"> </w:t>
      </w:r>
      <w:bookmarkStart w:id="21" w:name="_Toc58784869"/>
      <w:bookmarkStart w:id="22" w:name="_Toc58952425"/>
      <w:r>
        <w:t>Схема электрическая структурная</w:t>
      </w:r>
      <w:bookmarkEnd w:id="21"/>
      <w:bookmarkEnd w:id="22"/>
    </w:p>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Pr="0066246B" w:rsidRDefault="0066246B" w:rsidP="0066246B"/>
    <w:p w:rsidR="00EF6C21" w:rsidRDefault="00EF6C21" w:rsidP="00EF6C21">
      <w:pPr>
        <w:pStyle w:val="ac"/>
      </w:pPr>
      <w:bookmarkStart w:id="23" w:name="_Toc58952426"/>
      <w:r>
        <w:lastRenderedPageBreak/>
        <w:t>ПРИЛОЖЕНИЕ В</w:t>
      </w:r>
      <w:bookmarkEnd w:id="23"/>
    </w:p>
    <w:p w:rsidR="00EF6C21" w:rsidRDefault="00EF6C21" w:rsidP="00EF6C21">
      <w:pPr>
        <w:pStyle w:val="6"/>
        <w:rPr>
          <w:color w:val="000000"/>
          <w:sz w:val="27"/>
          <w:szCs w:val="27"/>
        </w:rPr>
      </w:pPr>
      <w:r>
        <w:t xml:space="preserve"> </w:t>
      </w:r>
      <w:bookmarkStart w:id="24" w:name="_Toc58784871"/>
      <w:bookmarkStart w:id="25" w:name="_Toc58952427"/>
      <w:r>
        <w:rPr>
          <w:color w:val="000000"/>
          <w:sz w:val="27"/>
          <w:szCs w:val="27"/>
        </w:rPr>
        <w:t>Схема электрическая функциональная</w:t>
      </w:r>
      <w:bookmarkEnd w:id="24"/>
      <w:bookmarkEnd w:id="25"/>
    </w:p>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Pr="0066246B" w:rsidRDefault="0066246B" w:rsidP="0066246B"/>
    <w:p w:rsidR="00EF6C21" w:rsidRDefault="00EF6C21" w:rsidP="00EF6C21">
      <w:pPr>
        <w:pStyle w:val="ac"/>
      </w:pPr>
      <w:bookmarkStart w:id="26" w:name="_Toc58952428"/>
      <w:r>
        <w:lastRenderedPageBreak/>
        <w:t xml:space="preserve">ПРИЛОЖЕНИЕ </w:t>
      </w:r>
      <w:r w:rsidR="00EE5A05">
        <w:t>Г</w:t>
      </w:r>
      <w:bookmarkEnd w:id="26"/>
    </w:p>
    <w:p w:rsidR="00EF6C21" w:rsidRDefault="00EF6C21" w:rsidP="00EF6C21">
      <w:pPr>
        <w:pStyle w:val="6"/>
      </w:pPr>
      <w:bookmarkStart w:id="27" w:name="_Toc58784873"/>
      <w:bookmarkStart w:id="28" w:name="_Toc58952429"/>
      <w:r>
        <w:t>Схема электрическая принципиальная</w:t>
      </w:r>
      <w:bookmarkEnd w:id="27"/>
      <w:bookmarkEnd w:id="28"/>
    </w:p>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Pr="00601BEE" w:rsidRDefault="00601BEE" w:rsidP="00601BEE"/>
    <w:p w:rsidR="00C05E36" w:rsidRDefault="00C05E36" w:rsidP="00C05E36">
      <w:pPr>
        <w:pStyle w:val="ac"/>
      </w:pPr>
      <w:bookmarkStart w:id="29" w:name="_Toc58952430"/>
      <w:r>
        <w:lastRenderedPageBreak/>
        <w:t xml:space="preserve">ПРИЛОЖЕНИЕ </w:t>
      </w:r>
      <w:r w:rsidR="00EE5A05">
        <w:t>Д</w:t>
      </w:r>
      <w:bookmarkEnd w:id="29"/>
    </w:p>
    <w:p w:rsidR="00C05E36" w:rsidRDefault="00C05E36" w:rsidP="00C05E36">
      <w:pPr>
        <w:pStyle w:val="6"/>
      </w:pPr>
      <w:bookmarkStart w:id="30" w:name="_Toc58784875"/>
      <w:bookmarkStart w:id="31" w:name="_Toc58952431"/>
      <w:r>
        <w:t>Перечень элементов</w:t>
      </w:r>
      <w:bookmarkEnd w:id="30"/>
      <w:bookmarkEnd w:id="31"/>
    </w:p>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Pr="00601BEE" w:rsidRDefault="00601BEE" w:rsidP="00601BEE"/>
    <w:p w:rsidR="00413B26" w:rsidRDefault="00413B26" w:rsidP="00413B26"/>
    <w:p w:rsidR="00413B26" w:rsidRDefault="00413B26" w:rsidP="00413B26"/>
    <w:p w:rsidR="00413B26" w:rsidRDefault="00413B26" w:rsidP="00413B26"/>
    <w:p w:rsidR="00413B26" w:rsidRDefault="00413B26" w:rsidP="00413B26"/>
    <w:p w:rsidR="00413B26" w:rsidRDefault="00413B26" w:rsidP="00413B26"/>
    <w:p w:rsidR="00413B26" w:rsidRDefault="00413B26" w:rsidP="00413B26"/>
    <w:p w:rsidR="00413B26" w:rsidRDefault="00413B26" w:rsidP="00413B26"/>
    <w:p w:rsidR="00413B26" w:rsidRDefault="00413B26" w:rsidP="00413B26"/>
    <w:p w:rsidR="00413B26" w:rsidRDefault="00413B26" w:rsidP="00413B26"/>
    <w:p w:rsidR="00413B26" w:rsidRDefault="00413B26" w:rsidP="00413B26"/>
    <w:p w:rsidR="00413B26" w:rsidRDefault="00413B26" w:rsidP="00413B26"/>
    <w:p w:rsidR="00413B26" w:rsidRDefault="00413B26" w:rsidP="00413B26"/>
    <w:p w:rsidR="00413B26" w:rsidRDefault="00413B26" w:rsidP="00413B26"/>
    <w:p w:rsidR="00413B26" w:rsidRDefault="00413B26" w:rsidP="00413B26"/>
    <w:p w:rsidR="00413B26" w:rsidRDefault="00413B26" w:rsidP="00413B26"/>
    <w:p w:rsidR="00413B26" w:rsidRDefault="00413B26" w:rsidP="00413B26"/>
    <w:p w:rsidR="00413B26" w:rsidRDefault="00413B26" w:rsidP="00413B26"/>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413B26" w:rsidRPr="00413B26" w:rsidRDefault="00413B26" w:rsidP="00413B26"/>
    <w:p w:rsidR="00F22341" w:rsidRDefault="00F22341" w:rsidP="00F22341">
      <w:pPr>
        <w:pStyle w:val="ac"/>
      </w:pPr>
      <w:bookmarkStart w:id="32" w:name="_Toc58952432"/>
      <w:r>
        <w:lastRenderedPageBreak/>
        <w:t xml:space="preserve">ПРИЛОЖЕНИЕ </w:t>
      </w:r>
      <w:r w:rsidR="00EE5A05">
        <w:t>Е</w:t>
      </w:r>
      <w:bookmarkEnd w:id="32"/>
    </w:p>
    <w:p w:rsidR="00F22341" w:rsidRDefault="00F22341" w:rsidP="00F22341">
      <w:pPr>
        <w:pStyle w:val="6"/>
      </w:pPr>
      <w:bookmarkStart w:id="33" w:name="_Toc58784877"/>
      <w:bookmarkStart w:id="34" w:name="_Toc58952433"/>
      <w:r>
        <w:t>Плата печатная</w:t>
      </w:r>
      <w:bookmarkEnd w:id="33"/>
      <w:bookmarkEnd w:id="34"/>
    </w:p>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Pr="0011595E" w:rsidRDefault="0011595E" w:rsidP="0011595E"/>
    <w:p w:rsidR="00A7458B" w:rsidRDefault="00A7458B" w:rsidP="00A7458B">
      <w:pPr>
        <w:pStyle w:val="ac"/>
      </w:pPr>
      <w:bookmarkStart w:id="35" w:name="_Toc58952434"/>
      <w:r>
        <w:lastRenderedPageBreak/>
        <w:t xml:space="preserve">ПРИЛОЖЕНИЕ </w:t>
      </w:r>
      <w:r w:rsidR="00EE5A05">
        <w:t>Ж</w:t>
      </w:r>
      <w:bookmarkEnd w:id="35"/>
    </w:p>
    <w:p w:rsidR="00A7458B" w:rsidRDefault="00A7458B" w:rsidP="00A7458B">
      <w:pPr>
        <w:pStyle w:val="6"/>
      </w:pPr>
      <w:bookmarkStart w:id="36" w:name="_Toc58784879"/>
      <w:bookmarkStart w:id="37" w:name="_Toc58952435"/>
      <w:r>
        <w:t>Сторона печатного монтажа</w:t>
      </w:r>
      <w:bookmarkEnd w:id="36"/>
      <w:bookmarkEnd w:id="37"/>
    </w:p>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Pr="0011595E" w:rsidRDefault="0011595E" w:rsidP="0011595E"/>
    <w:p w:rsidR="00A24852" w:rsidRDefault="00A24852" w:rsidP="00A24852">
      <w:pPr>
        <w:pStyle w:val="ac"/>
      </w:pPr>
      <w:bookmarkStart w:id="38" w:name="_Toc58952436"/>
      <w:r>
        <w:lastRenderedPageBreak/>
        <w:t xml:space="preserve">ПРИЛОЖЕНИЕ </w:t>
      </w:r>
      <w:r w:rsidR="004D70D8">
        <w:t>И</w:t>
      </w:r>
      <w:bookmarkEnd w:id="38"/>
    </w:p>
    <w:p w:rsidR="00A24852" w:rsidRDefault="00A24852" w:rsidP="00A24852">
      <w:pPr>
        <w:pStyle w:val="6"/>
      </w:pPr>
      <w:bookmarkStart w:id="39" w:name="_Toc58784881"/>
      <w:bookmarkStart w:id="40" w:name="_Toc58952437"/>
      <w:r>
        <w:t xml:space="preserve">Сторона печатного монтажа </w:t>
      </w:r>
      <w:r>
        <w:rPr>
          <w:color w:val="000000"/>
          <w:sz w:val="27"/>
          <w:szCs w:val="27"/>
        </w:rPr>
        <w:t>―</w:t>
      </w:r>
      <w:r>
        <w:t xml:space="preserve"> нанесение защитных масок</w:t>
      </w:r>
      <w:bookmarkEnd w:id="39"/>
      <w:bookmarkEnd w:id="40"/>
    </w:p>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Pr="0011595E" w:rsidRDefault="0011595E" w:rsidP="0011595E"/>
    <w:p w:rsidR="00062F94" w:rsidRDefault="00062F94" w:rsidP="00062F94">
      <w:pPr>
        <w:pStyle w:val="ac"/>
      </w:pPr>
      <w:bookmarkStart w:id="41" w:name="_Toc58952438"/>
      <w:r>
        <w:lastRenderedPageBreak/>
        <w:t xml:space="preserve">ПРИЛОЖЕНИЕ </w:t>
      </w:r>
      <w:r w:rsidR="004D70D8">
        <w:t>К</w:t>
      </w:r>
      <w:bookmarkEnd w:id="41"/>
    </w:p>
    <w:p w:rsidR="00062F94" w:rsidRDefault="00062F94" w:rsidP="00062F94">
      <w:pPr>
        <w:pStyle w:val="6"/>
      </w:pPr>
      <w:bookmarkStart w:id="42" w:name="_Toc58784883"/>
      <w:bookmarkStart w:id="43" w:name="_Toc58952439"/>
      <w:r>
        <w:t xml:space="preserve">Сторона печатного монтажа </w:t>
      </w:r>
      <w:r>
        <w:rPr>
          <w:color w:val="000000"/>
          <w:sz w:val="27"/>
          <w:szCs w:val="27"/>
        </w:rPr>
        <w:t>―</w:t>
      </w:r>
      <w:r>
        <w:t xml:space="preserve"> нанесение паяльной маски</w:t>
      </w:r>
      <w:bookmarkEnd w:id="42"/>
      <w:bookmarkEnd w:id="43"/>
    </w:p>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Pr="0011595E" w:rsidRDefault="0011595E" w:rsidP="0011595E"/>
    <w:p w:rsidR="00062F94" w:rsidRDefault="00062F94" w:rsidP="00062F94">
      <w:pPr>
        <w:pStyle w:val="ac"/>
      </w:pPr>
      <w:bookmarkStart w:id="44" w:name="_Toc58952440"/>
      <w:r>
        <w:lastRenderedPageBreak/>
        <w:t xml:space="preserve">ПРИЛОЖЕНИЕ </w:t>
      </w:r>
      <w:r w:rsidR="004D70D8">
        <w:t>Л</w:t>
      </w:r>
      <w:bookmarkEnd w:id="44"/>
    </w:p>
    <w:p w:rsidR="00062F94" w:rsidRDefault="00062F94" w:rsidP="00062F94">
      <w:pPr>
        <w:pStyle w:val="6"/>
      </w:pPr>
      <w:bookmarkStart w:id="45" w:name="_Toc58784885"/>
      <w:bookmarkStart w:id="46" w:name="_Toc58952441"/>
      <w:r>
        <w:t>Верхний слой маркировки</w:t>
      </w:r>
      <w:bookmarkEnd w:id="45"/>
      <w:bookmarkEnd w:id="46"/>
    </w:p>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Pr="00E151D1" w:rsidRDefault="00E151D1" w:rsidP="00E151D1"/>
    <w:p w:rsidR="009C51AE" w:rsidRDefault="009C51AE" w:rsidP="009C51AE">
      <w:pPr>
        <w:pStyle w:val="ac"/>
      </w:pPr>
      <w:bookmarkStart w:id="47" w:name="_Toc58952442"/>
      <w:r>
        <w:lastRenderedPageBreak/>
        <w:t xml:space="preserve">ПРИЛОЖЕНИЕ </w:t>
      </w:r>
      <w:r w:rsidR="004D70D8">
        <w:t>М</w:t>
      </w:r>
      <w:bookmarkEnd w:id="47"/>
    </w:p>
    <w:p w:rsidR="009C51AE" w:rsidRDefault="009C51AE" w:rsidP="009C51AE">
      <w:pPr>
        <w:pStyle w:val="6"/>
      </w:pPr>
      <w:bookmarkStart w:id="48" w:name="_Toc58784887"/>
      <w:bookmarkStart w:id="49" w:name="_Toc58952443"/>
      <w:r>
        <w:t>Сборочный чертёж</w:t>
      </w:r>
      <w:bookmarkEnd w:id="48"/>
      <w:bookmarkEnd w:id="49"/>
    </w:p>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Pr="00E151D1" w:rsidRDefault="00E151D1" w:rsidP="00E151D1"/>
    <w:p w:rsidR="009C51AE" w:rsidRDefault="009C51AE" w:rsidP="009C51AE">
      <w:pPr>
        <w:pStyle w:val="ac"/>
      </w:pPr>
      <w:bookmarkStart w:id="50" w:name="_Toc58952444"/>
      <w:r>
        <w:lastRenderedPageBreak/>
        <w:t xml:space="preserve">ПРИЛОЖЕНИЕ </w:t>
      </w:r>
      <w:r w:rsidR="004D70D8">
        <w:t>Н</w:t>
      </w:r>
      <w:bookmarkEnd w:id="50"/>
    </w:p>
    <w:p w:rsidR="009C51AE" w:rsidRDefault="009C51AE" w:rsidP="009C51AE">
      <w:pPr>
        <w:pStyle w:val="6"/>
      </w:pPr>
      <w:bookmarkStart w:id="51" w:name="_Toc58784889"/>
      <w:bookmarkStart w:id="52" w:name="_Toc58952445"/>
      <w:r>
        <w:t>Спецификация</w:t>
      </w:r>
      <w:bookmarkEnd w:id="51"/>
      <w:bookmarkEnd w:id="52"/>
    </w:p>
    <w:p w:rsidR="00E151D1" w:rsidRPr="00E151D1" w:rsidRDefault="00E151D1" w:rsidP="00E151D1"/>
    <w:p w:rsidR="009C51AE" w:rsidRPr="009C51AE" w:rsidRDefault="009C51AE" w:rsidP="009C51AE"/>
    <w:p w:rsidR="009C51AE" w:rsidRPr="009C51AE" w:rsidRDefault="009C51AE" w:rsidP="009C51AE"/>
    <w:p w:rsidR="00062F94" w:rsidRPr="00062F94" w:rsidRDefault="00062F94" w:rsidP="00062F94">
      <w:pPr>
        <w:ind w:firstLine="0"/>
      </w:pPr>
    </w:p>
    <w:p w:rsidR="00062F94" w:rsidRPr="00062F94" w:rsidRDefault="00062F94" w:rsidP="00062F94"/>
    <w:p w:rsidR="00A24852" w:rsidRPr="00A24852" w:rsidRDefault="00A24852" w:rsidP="00A24852"/>
    <w:p w:rsidR="00A7458B" w:rsidRPr="00A7458B" w:rsidRDefault="00A7458B" w:rsidP="00A7458B"/>
    <w:p w:rsidR="00F22341" w:rsidRPr="00F22341" w:rsidRDefault="00F22341" w:rsidP="00F22341"/>
    <w:p w:rsidR="00C05E36" w:rsidRPr="00C05E36" w:rsidRDefault="00C05E36" w:rsidP="00C05E36"/>
    <w:p w:rsidR="00EF6C21" w:rsidRPr="00EF6C21" w:rsidRDefault="00EF6C21" w:rsidP="00EF6C21"/>
    <w:sectPr w:rsidR="00EF6C21" w:rsidRPr="00EF6C21">
      <w:footerReference w:type="default" r:id="rId38"/>
      <w:footerReference w:type="first" r:id="rId3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0558" w:rsidRDefault="00B00558">
      <w:pPr>
        <w:spacing w:after="0" w:line="240" w:lineRule="auto"/>
      </w:pPr>
      <w:r>
        <w:separator/>
      </w:r>
    </w:p>
  </w:endnote>
  <w:endnote w:type="continuationSeparator" w:id="0">
    <w:p w:rsidR="00B00558" w:rsidRDefault="00B00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Helvetica Neue">
    <w:altName w:val="Arial"/>
    <w:charset w:val="00"/>
    <w:family w:val="roman"/>
    <w:pitch w:val="default"/>
  </w:font>
  <w:font w:name="Cambria Math">
    <w:panose1 w:val="02040503050406030204"/>
    <w:charset w:val="CC"/>
    <w:family w:val="roman"/>
    <w:pitch w:val="variable"/>
    <w:sig w:usb0="E00006FF" w:usb1="420024FF" w:usb2="02000000" w:usb3="00000000" w:csb0="0000019F" w:csb1="00000000"/>
  </w:font>
  <w:font w:name="TeX-AntiquaPSCyr-Italic">
    <w:altName w:val="Cambria"/>
    <w:panose1 w:val="00000000000000000000"/>
    <w:charset w:val="00"/>
    <w:family w:val="roman"/>
    <w:notTrueType/>
    <w:pitch w:val="default"/>
  </w:font>
  <w:font w:name="TeX-cmsy10">
    <w:altName w:val="Cambria"/>
    <w:panose1 w:val="00000000000000000000"/>
    <w:charset w:val="00"/>
    <w:family w:val="roman"/>
    <w:notTrueType/>
    <w:pitch w:val="default"/>
  </w:font>
  <w:font w:name="TeX-AntiquaPSCyr-Regular">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93193"/>
      <w:docPartObj>
        <w:docPartGallery w:val="Page Numbers (Bottom of Page)"/>
        <w:docPartUnique/>
      </w:docPartObj>
    </w:sdtPr>
    <w:sdtContent>
      <w:p w:rsidR="0075031A" w:rsidRDefault="0075031A" w:rsidP="009C1363">
        <w:pPr>
          <w:pStyle w:val="afb"/>
          <w:ind w:firstLine="0"/>
          <w:jc w:val="center"/>
        </w:pPr>
        <w:r>
          <w:fldChar w:fldCharType="begin"/>
        </w:r>
        <w:r>
          <w:instrText>PAGE   \* MERGEFORMAT</w:instrText>
        </w:r>
        <w:r>
          <w:fldChar w:fldCharType="separate"/>
        </w:r>
        <w:r>
          <w:rPr>
            <w:noProof/>
          </w:rPr>
          <w:t>2</w:t>
        </w:r>
        <w: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031A" w:rsidRDefault="0075031A" w:rsidP="009C1363">
    <w:pPr>
      <w:pStyle w:val="afb"/>
      <w:ind w:firstLine="0"/>
      <w:jc w:val="center"/>
    </w:pPr>
  </w:p>
  <w:p w:rsidR="0075031A" w:rsidRDefault="0075031A">
    <w:pPr>
      <w:pStyle w:val="afb"/>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8246921"/>
      <w:docPartObj>
        <w:docPartGallery w:val="Page Numbers (Bottom of Page)"/>
        <w:docPartUnique/>
      </w:docPartObj>
    </w:sdtPr>
    <w:sdtContent>
      <w:p w:rsidR="0075031A" w:rsidRDefault="0075031A" w:rsidP="009C1363">
        <w:pPr>
          <w:pStyle w:val="afb"/>
          <w:ind w:firstLine="0"/>
          <w:jc w:val="center"/>
        </w:pPr>
        <w:r>
          <w:fldChar w:fldCharType="begin"/>
        </w:r>
        <w:r>
          <w:instrText>PAGE   \* MERGEFORMAT</w:instrText>
        </w:r>
        <w:r>
          <w:fldChar w:fldCharType="separate"/>
        </w:r>
        <w:r w:rsidR="00F83950">
          <w:rPr>
            <w:noProof/>
          </w:rPr>
          <w:t>20</w:t>
        </w:r>
        <w:r>
          <w:fldChar w:fldCharType="end"/>
        </w:r>
      </w:p>
    </w:sdtContent>
  </w:sdt>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031A" w:rsidRDefault="0075031A" w:rsidP="009C1363">
    <w:pPr>
      <w:pStyle w:val="afb"/>
      <w:ind w:firstLine="0"/>
      <w:jc w:val="center"/>
    </w:pPr>
  </w:p>
  <w:p w:rsidR="0075031A" w:rsidRDefault="0075031A">
    <w:pPr>
      <w:pStyle w:val="af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0558" w:rsidRDefault="00B00558">
      <w:pPr>
        <w:spacing w:after="0" w:line="240" w:lineRule="auto"/>
      </w:pPr>
      <w:r>
        <w:separator/>
      </w:r>
    </w:p>
  </w:footnote>
  <w:footnote w:type="continuationSeparator" w:id="0">
    <w:p w:rsidR="00B00558" w:rsidRDefault="00B005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E0744"/>
    <w:multiLevelType w:val="hybridMultilevel"/>
    <w:tmpl w:val="8E5E51AA"/>
    <w:lvl w:ilvl="0" w:tplc="82B256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7152E21"/>
    <w:multiLevelType w:val="multilevel"/>
    <w:tmpl w:val="D7D0F120"/>
    <w:lvl w:ilvl="0">
      <w:start w:val="1"/>
      <w:numFmt w:val="none"/>
      <w:pStyle w:val="4"/>
      <w:suff w:val="space"/>
      <w:lvlText w:val=""/>
      <w:lvlJc w:val="left"/>
      <w:pPr>
        <w:ind w:left="0" w:firstLine="0"/>
      </w:pPr>
      <w:rPr>
        <w:rFonts w:ascii="Times New Roman" w:hAnsi="Times New Roman" w:cs="Times New Roman" w:hint="default"/>
        <w:b/>
        <w:bCs w:val="0"/>
        <w:i w:val="0"/>
        <w:iCs w:val="0"/>
        <w:caps w:val="0"/>
        <w:smallCaps w:val="0"/>
        <w:strike w:val="0"/>
        <w:dstrike w:val="0"/>
        <w:snapToGrid w:val="0"/>
        <w:vanish w:val="0"/>
        <w:color w:val="auto"/>
        <w:spacing w:val="0"/>
        <w:w w:val="0"/>
        <w:kern w:val="0"/>
        <w:position w:val="0"/>
        <w:sz w:val="32"/>
        <w:szCs w:val="0"/>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
      <w:lvlJc w:val="left"/>
      <w:pPr>
        <w:ind w:left="0" w:firstLine="0"/>
      </w:pPr>
      <w:rPr>
        <w:rFonts w:hint="default"/>
      </w:rPr>
    </w:lvl>
    <w:lvl w:ilvl="2">
      <w:start w:val="1"/>
      <w:numFmt w:val="decimal"/>
      <w:suff w:val="space"/>
      <w:lvlText w:val="%1.%2.%3 "/>
      <w:lvlJc w:val="left"/>
      <w:pPr>
        <w:ind w:left="1648" w:hanging="360"/>
      </w:pPr>
      <w:rPr>
        <w:rFonts w:hint="default"/>
      </w:rPr>
    </w:lvl>
    <w:lvl w:ilvl="3">
      <w:start w:val="1"/>
      <w:numFmt w:val="decimal"/>
      <w:lvlText w:val="(%4)"/>
      <w:lvlJc w:val="left"/>
      <w:pPr>
        <w:ind w:left="2008" w:hanging="360"/>
      </w:pPr>
      <w:rPr>
        <w:rFonts w:hint="default"/>
      </w:rPr>
    </w:lvl>
    <w:lvl w:ilvl="4">
      <w:start w:val="1"/>
      <w:numFmt w:val="lowerLetter"/>
      <w:lvlText w:val="(%5)"/>
      <w:lvlJc w:val="left"/>
      <w:pPr>
        <w:ind w:left="2368" w:hanging="360"/>
      </w:pPr>
      <w:rPr>
        <w:rFonts w:hint="default"/>
      </w:rPr>
    </w:lvl>
    <w:lvl w:ilvl="5">
      <w:start w:val="1"/>
      <w:numFmt w:val="lowerRoman"/>
      <w:lvlText w:val="(%6)"/>
      <w:lvlJc w:val="left"/>
      <w:pPr>
        <w:ind w:left="2728" w:hanging="360"/>
      </w:pPr>
      <w:rPr>
        <w:rFonts w:hint="default"/>
      </w:rPr>
    </w:lvl>
    <w:lvl w:ilvl="6">
      <w:start w:val="1"/>
      <w:numFmt w:val="decimal"/>
      <w:lvlText w:val="%7."/>
      <w:lvlJc w:val="left"/>
      <w:pPr>
        <w:ind w:left="3088" w:hanging="360"/>
      </w:pPr>
      <w:rPr>
        <w:rFonts w:hint="default"/>
      </w:rPr>
    </w:lvl>
    <w:lvl w:ilvl="7">
      <w:start w:val="1"/>
      <w:numFmt w:val="lowerLetter"/>
      <w:lvlText w:val="%8."/>
      <w:lvlJc w:val="left"/>
      <w:pPr>
        <w:ind w:left="3448" w:hanging="360"/>
      </w:pPr>
      <w:rPr>
        <w:rFonts w:hint="default"/>
      </w:rPr>
    </w:lvl>
    <w:lvl w:ilvl="8">
      <w:start w:val="1"/>
      <w:numFmt w:val="lowerRoman"/>
      <w:lvlText w:val="%9."/>
      <w:lvlJc w:val="left"/>
      <w:pPr>
        <w:ind w:left="3808" w:hanging="360"/>
      </w:pPr>
      <w:rPr>
        <w:rFonts w:hint="default"/>
      </w:rPr>
    </w:lvl>
  </w:abstractNum>
  <w:abstractNum w:abstractNumId="2" w15:restartNumberingAfterBreak="0">
    <w:nsid w:val="17C04C2B"/>
    <w:multiLevelType w:val="hybridMultilevel"/>
    <w:tmpl w:val="BDEC76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B1C40DA"/>
    <w:multiLevelType w:val="hybridMultilevel"/>
    <w:tmpl w:val="4F641B1E"/>
    <w:lvl w:ilvl="0" w:tplc="B0A8CB72">
      <w:numFmt w:val="bullet"/>
      <w:lvlText w:val=""/>
      <w:lvlJc w:val="left"/>
      <w:pPr>
        <w:ind w:left="122" w:hanging="207"/>
      </w:pPr>
      <w:rPr>
        <w:rFonts w:ascii="Symbol" w:eastAsia="Symbol" w:hAnsi="Symbol" w:cs="Symbol" w:hint="default"/>
        <w:w w:val="100"/>
        <w:sz w:val="28"/>
        <w:szCs w:val="28"/>
        <w:lang w:val="ru-RU" w:eastAsia="en-US" w:bidi="ar-SA"/>
      </w:rPr>
    </w:lvl>
    <w:lvl w:ilvl="1" w:tplc="9028D38A">
      <w:numFmt w:val="bullet"/>
      <w:lvlText w:val="•"/>
      <w:lvlJc w:val="left"/>
      <w:pPr>
        <w:ind w:left="1068" w:hanging="207"/>
      </w:pPr>
      <w:rPr>
        <w:rFonts w:hint="default"/>
        <w:lang w:val="ru-RU" w:eastAsia="en-US" w:bidi="ar-SA"/>
      </w:rPr>
    </w:lvl>
    <w:lvl w:ilvl="2" w:tplc="F1CA689E">
      <w:numFmt w:val="bullet"/>
      <w:lvlText w:val="•"/>
      <w:lvlJc w:val="left"/>
      <w:pPr>
        <w:ind w:left="2017" w:hanging="207"/>
      </w:pPr>
      <w:rPr>
        <w:rFonts w:hint="default"/>
        <w:lang w:val="ru-RU" w:eastAsia="en-US" w:bidi="ar-SA"/>
      </w:rPr>
    </w:lvl>
    <w:lvl w:ilvl="3" w:tplc="CCD8361A">
      <w:numFmt w:val="bullet"/>
      <w:lvlText w:val="•"/>
      <w:lvlJc w:val="left"/>
      <w:pPr>
        <w:ind w:left="2965" w:hanging="207"/>
      </w:pPr>
      <w:rPr>
        <w:rFonts w:hint="default"/>
        <w:lang w:val="ru-RU" w:eastAsia="en-US" w:bidi="ar-SA"/>
      </w:rPr>
    </w:lvl>
    <w:lvl w:ilvl="4" w:tplc="F7C046D0">
      <w:numFmt w:val="bullet"/>
      <w:lvlText w:val="•"/>
      <w:lvlJc w:val="left"/>
      <w:pPr>
        <w:ind w:left="3914" w:hanging="207"/>
      </w:pPr>
      <w:rPr>
        <w:rFonts w:hint="default"/>
        <w:lang w:val="ru-RU" w:eastAsia="en-US" w:bidi="ar-SA"/>
      </w:rPr>
    </w:lvl>
    <w:lvl w:ilvl="5" w:tplc="F5FC910E">
      <w:numFmt w:val="bullet"/>
      <w:lvlText w:val="•"/>
      <w:lvlJc w:val="left"/>
      <w:pPr>
        <w:ind w:left="4863" w:hanging="207"/>
      </w:pPr>
      <w:rPr>
        <w:rFonts w:hint="default"/>
        <w:lang w:val="ru-RU" w:eastAsia="en-US" w:bidi="ar-SA"/>
      </w:rPr>
    </w:lvl>
    <w:lvl w:ilvl="6" w:tplc="59F47CF6">
      <w:numFmt w:val="bullet"/>
      <w:lvlText w:val="•"/>
      <w:lvlJc w:val="left"/>
      <w:pPr>
        <w:ind w:left="5811" w:hanging="207"/>
      </w:pPr>
      <w:rPr>
        <w:rFonts w:hint="default"/>
        <w:lang w:val="ru-RU" w:eastAsia="en-US" w:bidi="ar-SA"/>
      </w:rPr>
    </w:lvl>
    <w:lvl w:ilvl="7" w:tplc="48229FAC">
      <w:numFmt w:val="bullet"/>
      <w:lvlText w:val="•"/>
      <w:lvlJc w:val="left"/>
      <w:pPr>
        <w:ind w:left="6760" w:hanging="207"/>
      </w:pPr>
      <w:rPr>
        <w:rFonts w:hint="default"/>
        <w:lang w:val="ru-RU" w:eastAsia="en-US" w:bidi="ar-SA"/>
      </w:rPr>
    </w:lvl>
    <w:lvl w:ilvl="8" w:tplc="1646BFD4">
      <w:numFmt w:val="bullet"/>
      <w:lvlText w:val="•"/>
      <w:lvlJc w:val="left"/>
      <w:pPr>
        <w:ind w:left="7709" w:hanging="207"/>
      </w:pPr>
      <w:rPr>
        <w:rFonts w:hint="default"/>
        <w:lang w:val="ru-RU" w:eastAsia="en-US" w:bidi="ar-SA"/>
      </w:rPr>
    </w:lvl>
  </w:abstractNum>
  <w:abstractNum w:abstractNumId="4" w15:restartNumberingAfterBreak="0">
    <w:nsid w:val="1D6F5A64"/>
    <w:multiLevelType w:val="multilevel"/>
    <w:tmpl w:val="578C0C6A"/>
    <w:lvl w:ilvl="0">
      <w:start w:val="1"/>
      <w:numFmt w:val="decimal"/>
      <w:pStyle w:val="1"/>
      <w:suff w:val="space"/>
      <w:lvlText w:val="%1"/>
      <w:lvlJc w:val="left"/>
      <w:pPr>
        <w:ind w:left="0" w:firstLine="0"/>
      </w:pPr>
      <w:rPr>
        <w:rFonts w:hint="default"/>
      </w:rPr>
    </w:lvl>
    <w:lvl w:ilvl="1">
      <w:start w:val="1"/>
      <w:numFmt w:val="decimal"/>
      <w:pStyle w:val="2"/>
      <w:suff w:val="space"/>
      <w:lvlText w:val="%1.%2 "/>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decimal"/>
      <w:lvlText w:val="(%4)"/>
      <w:lvlJc w:val="left"/>
      <w:pPr>
        <w:ind w:left="2008" w:hanging="360"/>
      </w:pPr>
      <w:rPr>
        <w:rFonts w:hint="default"/>
      </w:rPr>
    </w:lvl>
    <w:lvl w:ilvl="4">
      <w:start w:val="1"/>
      <w:numFmt w:val="lowerLetter"/>
      <w:lvlText w:val="(%5)"/>
      <w:lvlJc w:val="left"/>
      <w:pPr>
        <w:ind w:left="2368" w:hanging="360"/>
      </w:pPr>
      <w:rPr>
        <w:rFonts w:hint="default"/>
      </w:rPr>
    </w:lvl>
    <w:lvl w:ilvl="5">
      <w:start w:val="1"/>
      <w:numFmt w:val="lowerRoman"/>
      <w:lvlText w:val="(%6)"/>
      <w:lvlJc w:val="left"/>
      <w:pPr>
        <w:ind w:left="2728" w:hanging="360"/>
      </w:pPr>
      <w:rPr>
        <w:rFonts w:hint="default"/>
      </w:rPr>
    </w:lvl>
    <w:lvl w:ilvl="6">
      <w:start w:val="1"/>
      <w:numFmt w:val="decimal"/>
      <w:lvlText w:val="%7."/>
      <w:lvlJc w:val="left"/>
      <w:pPr>
        <w:ind w:left="3088" w:hanging="360"/>
      </w:pPr>
      <w:rPr>
        <w:rFonts w:hint="default"/>
      </w:rPr>
    </w:lvl>
    <w:lvl w:ilvl="7">
      <w:start w:val="1"/>
      <w:numFmt w:val="lowerLetter"/>
      <w:lvlText w:val="%8."/>
      <w:lvlJc w:val="left"/>
      <w:pPr>
        <w:ind w:left="3448" w:hanging="360"/>
      </w:pPr>
      <w:rPr>
        <w:rFonts w:hint="default"/>
      </w:rPr>
    </w:lvl>
    <w:lvl w:ilvl="8">
      <w:start w:val="1"/>
      <w:numFmt w:val="lowerRoman"/>
      <w:lvlText w:val="%9."/>
      <w:lvlJc w:val="left"/>
      <w:pPr>
        <w:ind w:left="3808" w:hanging="360"/>
      </w:pPr>
      <w:rPr>
        <w:rFonts w:hint="default"/>
      </w:rPr>
    </w:lvl>
  </w:abstractNum>
  <w:abstractNum w:abstractNumId="5" w15:restartNumberingAfterBreak="0">
    <w:nsid w:val="3066788E"/>
    <w:multiLevelType w:val="hybridMultilevel"/>
    <w:tmpl w:val="A1EA3E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2D851B8"/>
    <w:multiLevelType w:val="hybridMultilevel"/>
    <w:tmpl w:val="39F4A01A"/>
    <w:lvl w:ilvl="0" w:tplc="76F619B2">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35430BBA"/>
    <w:multiLevelType w:val="hybridMultilevel"/>
    <w:tmpl w:val="0FFEFEA2"/>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8" w15:restartNumberingAfterBreak="0">
    <w:nsid w:val="3D104223"/>
    <w:multiLevelType w:val="hybridMultilevel"/>
    <w:tmpl w:val="FA52C8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EAF7DB7"/>
    <w:multiLevelType w:val="multilevel"/>
    <w:tmpl w:val="53B49B36"/>
    <w:lvl w:ilvl="0">
      <w:start w:val="1"/>
      <w:numFmt w:val="russianUpper"/>
      <w:pStyle w:val="5"/>
      <w:suff w:val="space"/>
      <w:lvlText w:val="%1"/>
      <w:lvlJc w:val="left"/>
      <w:pPr>
        <w:ind w:left="0" w:firstLine="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russianUpp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3DC0EC6"/>
    <w:multiLevelType w:val="multilevel"/>
    <w:tmpl w:val="53404600"/>
    <w:lvl w:ilvl="0">
      <w:start w:val="1"/>
      <w:numFmt w:val="decimal"/>
      <w:pStyle w:val="a"/>
      <w:suff w:val="space"/>
      <w:lvlText w:val="%1)"/>
      <w:lvlJc w:val="left"/>
      <w:pPr>
        <w:ind w:left="0" w:firstLine="0"/>
      </w:pPr>
      <w:rPr>
        <w:rFonts w:hint="default"/>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rPr>
        <w:rFonts w:hint="default"/>
      </w:rPr>
    </w:lvl>
    <w:lvl w:ilvl="3">
      <w:start w:val="1"/>
      <w:numFmt w:val="decimal"/>
      <w:lvlText w:val="%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righ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11" w15:restartNumberingAfterBreak="0">
    <w:nsid w:val="4C952ECC"/>
    <w:multiLevelType w:val="hybridMultilevel"/>
    <w:tmpl w:val="F7B0B3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5B1153C1"/>
    <w:multiLevelType w:val="multilevel"/>
    <w:tmpl w:val="9AB462C0"/>
    <w:lvl w:ilvl="0">
      <w:start w:val="1"/>
      <w:numFmt w:val="russianUpper"/>
      <w:pStyle w:val="6"/>
      <w:suff w:val="space"/>
      <w:lvlText w:val="Приложение %1"/>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F5754DA"/>
    <w:multiLevelType w:val="hybridMultilevel"/>
    <w:tmpl w:val="2834BB2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5F726DB1"/>
    <w:multiLevelType w:val="hybridMultilevel"/>
    <w:tmpl w:val="F21CD706"/>
    <w:styleLink w:val="a0"/>
    <w:lvl w:ilvl="0" w:tplc="B9B25670">
      <w:start w:val="1"/>
      <w:numFmt w:val="decimal"/>
      <w:lvlText w:val="%1)"/>
      <w:lvlJc w:val="left"/>
      <w:pPr>
        <w:ind w:left="368" w:hanging="36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2DCCFBE">
      <w:start w:val="1"/>
      <w:numFmt w:val="decimal"/>
      <w:lvlText w:val="%2)"/>
      <w:lvlJc w:val="left"/>
      <w:pPr>
        <w:ind w:left="1368" w:hanging="36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4BC1ECC">
      <w:start w:val="1"/>
      <w:numFmt w:val="decimal"/>
      <w:lvlText w:val="%3)"/>
      <w:lvlJc w:val="left"/>
      <w:pPr>
        <w:ind w:left="2368" w:hanging="36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3E0BF5E">
      <w:start w:val="1"/>
      <w:numFmt w:val="decimal"/>
      <w:lvlText w:val="%4)"/>
      <w:lvlJc w:val="left"/>
      <w:pPr>
        <w:ind w:left="3368" w:hanging="36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D584766">
      <w:start w:val="1"/>
      <w:numFmt w:val="decimal"/>
      <w:lvlText w:val="%5)"/>
      <w:lvlJc w:val="left"/>
      <w:pPr>
        <w:ind w:left="4368" w:hanging="36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8E8C162">
      <w:start w:val="1"/>
      <w:numFmt w:val="decimal"/>
      <w:lvlText w:val="%6)"/>
      <w:lvlJc w:val="left"/>
      <w:pPr>
        <w:ind w:left="5368" w:hanging="36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1D27028">
      <w:start w:val="1"/>
      <w:numFmt w:val="decimal"/>
      <w:lvlText w:val="%7)"/>
      <w:lvlJc w:val="left"/>
      <w:pPr>
        <w:ind w:left="6368" w:hanging="36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54AD10C">
      <w:start w:val="1"/>
      <w:numFmt w:val="decimal"/>
      <w:lvlText w:val="%8)"/>
      <w:lvlJc w:val="left"/>
      <w:pPr>
        <w:ind w:left="7368" w:hanging="36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9E0739C">
      <w:start w:val="1"/>
      <w:numFmt w:val="decimal"/>
      <w:lvlText w:val="%9)"/>
      <w:lvlJc w:val="left"/>
      <w:pPr>
        <w:ind w:left="8368" w:hanging="36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683B5DCF"/>
    <w:multiLevelType w:val="multilevel"/>
    <w:tmpl w:val="3B6E56E4"/>
    <w:lvl w:ilvl="0">
      <w:start w:val="1"/>
      <w:numFmt w:val="decimal"/>
      <w:suff w:val="space"/>
      <w:lvlText w:val="%1."/>
      <w:lvlJc w:val="left"/>
      <w:pPr>
        <w:ind w:left="0" w:firstLine="0"/>
      </w:pPr>
      <w:rPr>
        <w:rFonts w:ascii="Times New Roman" w:eastAsia="Arial Unicode MS" w:hAnsi="Times New Roman" w:cs="Arial Unicode MS"/>
      </w:rPr>
    </w:lvl>
    <w:lvl w:ilvl="1">
      <w:start w:val="1"/>
      <w:numFmt w:val="decimal"/>
      <w:suff w:val="space"/>
      <w:lvlText w:val="%1.%2 "/>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decimal"/>
      <w:lvlText w:val="(%4)"/>
      <w:lvlJc w:val="left"/>
      <w:pPr>
        <w:ind w:left="2008" w:hanging="360"/>
      </w:pPr>
      <w:rPr>
        <w:rFonts w:hint="default"/>
      </w:rPr>
    </w:lvl>
    <w:lvl w:ilvl="4">
      <w:start w:val="1"/>
      <w:numFmt w:val="lowerLetter"/>
      <w:lvlText w:val="(%5)"/>
      <w:lvlJc w:val="left"/>
      <w:pPr>
        <w:ind w:left="2368" w:hanging="360"/>
      </w:pPr>
      <w:rPr>
        <w:rFonts w:hint="default"/>
      </w:rPr>
    </w:lvl>
    <w:lvl w:ilvl="5">
      <w:start w:val="1"/>
      <w:numFmt w:val="lowerRoman"/>
      <w:lvlText w:val="(%6)"/>
      <w:lvlJc w:val="left"/>
      <w:pPr>
        <w:ind w:left="2728" w:hanging="360"/>
      </w:pPr>
      <w:rPr>
        <w:rFonts w:hint="default"/>
      </w:rPr>
    </w:lvl>
    <w:lvl w:ilvl="6">
      <w:start w:val="1"/>
      <w:numFmt w:val="decimal"/>
      <w:lvlText w:val="%7."/>
      <w:lvlJc w:val="left"/>
      <w:pPr>
        <w:ind w:left="3088" w:hanging="360"/>
      </w:pPr>
      <w:rPr>
        <w:rFonts w:hint="default"/>
      </w:rPr>
    </w:lvl>
    <w:lvl w:ilvl="7">
      <w:start w:val="1"/>
      <w:numFmt w:val="lowerLetter"/>
      <w:lvlText w:val="%8."/>
      <w:lvlJc w:val="left"/>
      <w:pPr>
        <w:ind w:left="3448" w:hanging="360"/>
      </w:pPr>
      <w:rPr>
        <w:rFonts w:hint="default"/>
      </w:rPr>
    </w:lvl>
    <w:lvl w:ilvl="8">
      <w:start w:val="1"/>
      <w:numFmt w:val="lowerRoman"/>
      <w:lvlText w:val="%9."/>
      <w:lvlJc w:val="left"/>
      <w:pPr>
        <w:ind w:left="3808" w:hanging="360"/>
      </w:pPr>
      <w:rPr>
        <w:rFonts w:hint="default"/>
      </w:rPr>
    </w:lvl>
  </w:abstractNum>
  <w:num w:numId="1">
    <w:abstractNumId w:val="14"/>
  </w:num>
  <w:num w:numId="2">
    <w:abstractNumId w:val="4"/>
  </w:num>
  <w:num w:numId="3">
    <w:abstractNumId w:val="10"/>
  </w:num>
  <w:num w:numId="4">
    <w:abstractNumId w:val="1"/>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lvl w:ilvl="0">
        <w:start w:val="1"/>
        <w:numFmt w:val="none"/>
        <w:pStyle w:val="6"/>
        <w:suff w:val="space"/>
        <w:lvlText w:val="%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9"/>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13"/>
  </w:num>
  <w:num w:numId="11">
    <w:abstractNumId w:val="5"/>
  </w:num>
  <w:num w:numId="12">
    <w:abstractNumId w:val="2"/>
  </w:num>
  <w:num w:numId="13">
    <w:abstractNumId w:val="7"/>
  </w:num>
  <w:num w:numId="14">
    <w:abstractNumId w:val="8"/>
  </w:num>
  <w:num w:numId="15">
    <w:abstractNumId w:val="15"/>
  </w:num>
  <w:num w:numId="16">
    <w:abstractNumId w:val="0"/>
  </w:num>
  <w:num w:numId="17">
    <w:abstractNumId w:val="6"/>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690"/>
    <w:rsid w:val="00000D3C"/>
    <w:rsid w:val="0002209E"/>
    <w:rsid w:val="00027B8C"/>
    <w:rsid w:val="00030E8B"/>
    <w:rsid w:val="0003253E"/>
    <w:rsid w:val="00034ADA"/>
    <w:rsid w:val="00036B05"/>
    <w:rsid w:val="00036CA5"/>
    <w:rsid w:val="00053832"/>
    <w:rsid w:val="00061098"/>
    <w:rsid w:val="00062F94"/>
    <w:rsid w:val="00075EEB"/>
    <w:rsid w:val="00083556"/>
    <w:rsid w:val="00095627"/>
    <w:rsid w:val="000A0E02"/>
    <w:rsid w:val="000A51E5"/>
    <w:rsid w:val="000C6FC1"/>
    <w:rsid w:val="000D143E"/>
    <w:rsid w:val="000F36F8"/>
    <w:rsid w:val="0011595E"/>
    <w:rsid w:val="0012785C"/>
    <w:rsid w:val="00131268"/>
    <w:rsid w:val="00141C3E"/>
    <w:rsid w:val="0015609A"/>
    <w:rsid w:val="001749D9"/>
    <w:rsid w:val="00177209"/>
    <w:rsid w:val="001968D9"/>
    <w:rsid w:val="001B2AD8"/>
    <w:rsid w:val="001B76BF"/>
    <w:rsid w:val="001C15D2"/>
    <w:rsid w:val="001E21A6"/>
    <w:rsid w:val="00200CC5"/>
    <w:rsid w:val="002024C1"/>
    <w:rsid w:val="0020399D"/>
    <w:rsid w:val="002076AC"/>
    <w:rsid w:val="00224BB1"/>
    <w:rsid w:val="00225035"/>
    <w:rsid w:val="00230FA1"/>
    <w:rsid w:val="00245DA2"/>
    <w:rsid w:val="00263CEE"/>
    <w:rsid w:val="0029399D"/>
    <w:rsid w:val="002B48E8"/>
    <w:rsid w:val="002B57F7"/>
    <w:rsid w:val="002C06A9"/>
    <w:rsid w:val="002C4A2B"/>
    <w:rsid w:val="002C7BF3"/>
    <w:rsid w:val="002D20AE"/>
    <w:rsid w:val="002F5825"/>
    <w:rsid w:val="00304429"/>
    <w:rsid w:val="003325CA"/>
    <w:rsid w:val="00332CFB"/>
    <w:rsid w:val="00340320"/>
    <w:rsid w:val="00341709"/>
    <w:rsid w:val="0034233D"/>
    <w:rsid w:val="00344015"/>
    <w:rsid w:val="0036409D"/>
    <w:rsid w:val="00365ACB"/>
    <w:rsid w:val="003714BC"/>
    <w:rsid w:val="00377FC6"/>
    <w:rsid w:val="0038077E"/>
    <w:rsid w:val="00380C75"/>
    <w:rsid w:val="00381922"/>
    <w:rsid w:val="003955E5"/>
    <w:rsid w:val="003A690D"/>
    <w:rsid w:val="003A7A17"/>
    <w:rsid w:val="003B5DD9"/>
    <w:rsid w:val="003D387F"/>
    <w:rsid w:val="003E0085"/>
    <w:rsid w:val="0040260D"/>
    <w:rsid w:val="00406317"/>
    <w:rsid w:val="00406C70"/>
    <w:rsid w:val="00413B26"/>
    <w:rsid w:val="0041523E"/>
    <w:rsid w:val="00420DA1"/>
    <w:rsid w:val="004330FA"/>
    <w:rsid w:val="004331A8"/>
    <w:rsid w:val="004342B5"/>
    <w:rsid w:val="004540CE"/>
    <w:rsid w:val="004540D2"/>
    <w:rsid w:val="00457246"/>
    <w:rsid w:val="00461587"/>
    <w:rsid w:val="0046236C"/>
    <w:rsid w:val="004631EB"/>
    <w:rsid w:val="00491406"/>
    <w:rsid w:val="00495F6E"/>
    <w:rsid w:val="004B1CBB"/>
    <w:rsid w:val="004B3B13"/>
    <w:rsid w:val="004C1621"/>
    <w:rsid w:val="004D6735"/>
    <w:rsid w:val="004D70D8"/>
    <w:rsid w:val="004F27DE"/>
    <w:rsid w:val="004F3533"/>
    <w:rsid w:val="004F4013"/>
    <w:rsid w:val="005117AA"/>
    <w:rsid w:val="005142DD"/>
    <w:rsid w:val="00561006"/>
    <w:rsid w:val="00563A3D"/>
    <w:rsid w:val="00591C95"/>
    <w:rsid w:val="00594B2E"/>
    <w:rsid w:val="005964BE"/>
    <w:rsid w:val="00597F86"/>
    <w:rsid w:val="005A03AB"/>
    <w:rsid w:val="005A5169"/>
    <w:rsid w:val="005A6031"/>
    <w:rsid w:val="005A657A"/>
    <w:rsid w:val="005B6E0F"/>
    <w:rsid w:val="005D1F1D"/>
    <w:rsid w:val="005E728C"/>
    <w:rsid w:val="005F71AB"/>
    <w:rsid w:val="00601BEE"/>
    <w:rsid w:val="00622540"/>
    <w:rsid w:val="00631DDA"/>
    <w:rsid w:val="00643CF1"/>
    <w:rsid w:val="00651D73"/>
    <w:rsid w:val="00651E73"/>
    <w:rsid w:val="0066246B"/>
    <w:rsid w:val="006751AA"/>
    <w:rsid w:val="00682BAC"/>
    <w:rsid w:val="00687054"/>
    <w:rsid w:val="00695A79"/>
    <w:rsid w:val="006B089B"/>
    <w:rsid w:val="006B5588"/>
    <w:rsid w:val="006C2ADF"/>
    <w:rsid w:val="006C43AB"/>
    <w:rsid w:val="006D000F"/>
    <w:rsid w:val="006D2EE5"/>
    <w:rsid w:val="006E1A1A"/>
    <w:rsid w:val="006E1B8A"/>
    <w:rsid w:val="006E421B"/>
    <w:rsid w:val="006F7C69"/>
    <w:rsid w:val="00715978"/>
    <w:rsid w:val="0072435D"/>
    <w:rsid w:val="007263DA"/>
    <w:rsid w:val="0074414E"/>
    <w:rsid w:val="00745F5B"/>
    <w:rsid w:val="0075031A"/>
    <w:rsid w:val="007664E9"/>
    <w:rsid w:val="007813C7"/>
    <w:rsid w:val="00787CCE"/>
    <w:rsid w:val="007A0666"/>
    <w:rsid w:val="007A6E20"/>
    <w:rsid w:val="007C12CE"/>
    <w:rsid w:val="007C5417"/>
    <w:rsid w:val="007D464D"/>
    <w:rsid w:val="007D70E2"/>
    <w:rsid w:val="007F5A7A"/>
    <w:rsid w:val="00801C05"/>
    <w:rsid w:val="008058F3"/>
    <w:rsid w:val="00810C3F"/>
    <w:rsid w:val="00814399"/>
    <w:rsid w:val="00816E4C"/>
    <w:rsid w:val="00826095"/>
    <w:rsid w:val="008264F7"/>
    <w:rsid w:val="00840F41"/>
    <w:rsid w:val="008413DC"/>
    <w:rsid w:val="008665DB"/>
    <w:rsid w:val="00882E4F"/>
    <w:rsid w:val="00886EFE"/>
    <w:rsid w:val="008C0C2D"/>
    <w:rsid w:val="008C7271"/>
    <w:rsid w:val="008C76EC"/>
    <w:rsid w:val="008D0163"/>
    <w:rsid w:val="008D3D96"/>
    <w:rsid w:val="008E3505"/>
    <w:rsid w:val="008F0E99"/>
    <w:rsid w:val="009003D6"/>
    <w:rsid w:val="009109A0"/>
    <w:rsid w:val="009218A3"/>
    <w:rsid w:val="009232E3"/>
    <w:rsid w:val="0093252D"/>
    <w:rsid w:val="00950068"/>
    <w:rsid w:val="00981B72"/>
    <w:rsid w:val="009902B2"/>
    <w:rsid w:val="00990D1E"/>
    <w:rsid w:val="009928F0"/>
    <w:rsid w:val="009B6095"/>
    <w:rsid w:val="009C0590"/>
    <w:rsid w:val="009C1363"/>
    <w:rsid w:val="009C37E3"/>
    <w:rsid w:val="009C51AE"/>
    <w:rsid w:val="009D6634"/>
    <w:rsid w:val="009F2642"/>
    <w:rsid w:val="00A01377"/>
    <w:rsid w:val="00A11DAD"/>
    <w:rsid w:val="00A15E58"/>
    <w:rsid w:val="00A160CD"/>
    <w:rsid w:val="00A21261"/>
    <w:rsid w:val="00A23AAD"/>
    <w:rsid w:val="00A24852"/>
    <w:rsid w:val="00A63198"/>
    <w:rsid w:val="00A72351"/>
    <w:rsid w:val="00A7458B"/>
    <w:rsid w:val="00A801C7"/>
    <w:rsid w:val="00AB6E2F"/>
    <w:rsid w:val="00AC1409"/>
    <w:rsid w:val="00AC593C"/>
    <w:rsid w:val="00AD4B0B"/>
    <w:rsid w:val="00AD6A07"/>
    <w:rsid w:val="00B00558"/>
    <w:rsid w:val="00B24EE7"/>
    <w:rsid w:val="00B300F4"/>
    <w:rsid w:val="00B32586"/>
    <w:rsid w:val="00B551BA"/>
    <w:rsid w:val="00B5582F"/>
    <w:rsid w:val="00B65F5E"/>
    <w:rsid w:val="00B67376"/>
    <w:rsid w:val="00B72DF7"/>
    <w:rsid w:val="00B809C3"/>
    <w:rsid w:val="00B86845"/>
    <w:rsid w:val="00B925EA"/>
    <w:rsid w:val="00B9588F"/>
    <w:rsid w:val="00B96690"/>
    <w:rsid w:val="00BA6149"/>
    <w:rsid w:val="00BA6EF5"/>
    <w:rsid w:val="00BA76F0"/>
    <w:rsid w:val="00BB0367"/>
    <w:rsid w:val="00BB3805"/>
    <w:rsid w:val="00BB473E"/>
    <w:rsid w:val="00BC7167"/>
    <w:rsid w:val="00BD0249"/>
    <w:rsid w:val="00BD2519"/>
    <w:rsid w:val="00BE45B4"/>
    <w:rsid w:val="00BE7364"/>
    <w:rsid w:val="00BF7CD5"/>
    <w:rsid w:val="00C0424F"/>
    <w:rsid w:val="00C05E36"/>
    <w:rsid w:val="00C1670D"/>
    <w:rsid w:val="00C3115D"/>
    <w:rsid w:val="00C348BE"/>
    <w:rsid w:val="00C446AC"/>
    <w:rsid w:val="00C71757"/>
    <w:rsid w:val="00C9128F"/>
    <w:rsid w:val="00CA3DCB"/>
    <w:rsid w:val="00CB70A0"/>
    <w:rsid w:val="00CD5458"/>
    <w:rsid w:val="00CD5948"/>
    <w:rsid w:val="00CE564C"/>
    <w:rsid w:val="00CE626E"/>
    <w:rsid w:val="00CF0055"/>
    <w:rsid w:val="00CF1ECE"/>
    <w:rsid w:val="00CF5128"/>
    <w:rsid w:val="00CF6737"/>
    <w:rsid w:val="00D033F6"/>
    <w:rsid w:val="00D05D7C"/>
    <w:rsid w:val="00D16CC8"/>
    <w:rsid w:val="00D212E3"/>
    <w:rsid w:val="00D27192"/>
    <w:rsid w:val="00D44943"/>
    <w:rsid w:val="00D5053F"/>
    <w:rsid w:val="00D60E4A"/>
    <w:rsid w:val="00D82B89"/>
    <w:rsid w:val="00D83334"/>
    <w:rsid w:val="00D942ED"/>
    <w:rsid w:val="00D951F4"/>
    <w:rsid w:val="00DA37FA"/>
    <w:rsid w:val="00DA7041"/>
    <w:rsid w:val="00DB28A3"/>
    <w:rsid w:val="00DD20E8"/>
    <w:rsid w:val="00DF4C8A"/>
    <w:rsid w:val="00DF6ED4"/>
    <w:rsid w:val="00E151D1"/>
    <w:rsid w:val="00E163A4"/>
    <w:rsid w:val="00E22B94"/>
    <w:rsid w:val="00E2318F"/>
    <w:rsid w:val="00E23E54"/>
    <w:rsid w:val="00E30095"/>
    <w:rsid w:val="00E31A66"/>
    <w:rsid w:val="00E362F0"/>
    <w:rsid w:val="00E364DB"/>
    <w:rsid w:val="00E61C06"/>
    <w:rsid w:val="00E6243F"/>
    <w:rsid w:val="00E65830"/>
    <w:rsid w:val="00E65A69"/>
    <w:rsid w:val="00E93016"/>
    <w:rsid w:val="00EA49D4"/>
    <w:rsid w:val="00EB67B8"/>
    <w:rsid w:val="00EC640E"/>
    <w:rsid w:val="00EE23C7"/>
    <w:rsid w:val="00EE5A05"/>
    <w:rsid w:val="00EE7672"/>
    <w:rsid w:val="00EF6C21"/>
    <w:rsid w:val="00F01F1B"/>
    <w:rsid w:val="00F043BB"/>
    <w:rsid w:val="00F07D2F"/>
    <w:rsid w:val="00F22341"/>
    <w:rsid w:val="00F32E44"/>
    <w:rsid w:val="00F45537"/>
    <w:rsid w:val="00F52ADD"/>
    <w:rsid w:val="00F537C6"/>
    <w:rsid w:val="00F53E2E"/>
    <w:rsid w:val="00F53F6E"/>
    <w:rsid w:val="00F82FAE"/>
    <w:rsid w:val="00F83950"/>
    <w:rsid w:val="00F92874"/>
    <w:rsid w:val="00F966C2"/>
    <w:rsid w:val="00FB2FA3"/>
    <w:rsid w:val="00FB77AB"/>
    <w:rsid w:val="00FF7A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360D6"/>
  <w15:chartTrackingRefBased/>
  <w15:docId w15:val="{72123BBD-1DB4-4463-B88B-411498D29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981B72"/>
    <w:pPr>
      <w:spacing w:after="100" w:afterAutospacing="1" w:line="360" w:lineRule="auto"/>
      <w:ind w:firstLine="709"/>
      <w:jc w:val="both"/>
    </w:pPr>
    <w:rPr>
      <w:rFonts w:ascii="Times New Roman" w:eastAsia="Arial Unicode MS" w:hAnsi="Times New Roman" w:cs="Arial Unicode MS"/>
      <w:color w:val="000000"/>
      <w:sz w:val="28"/>
      <w:szCs w:val="28"/>
      <w:u w:color="000000"/>
      <w:bdr w:val="nil"/>
      <w:lang w:eastAsia="ru-RU"/>
    </w:rPr>
  </w:style>
  <w:style w:type="paragraph" w:styleId="1">
    <w:name w:val="heading 1"/>
    <w:basedOn w:val="a1"/>
    <w:next w:val="a1"/>
    <w:link w:val="10"/>
    <w:uiPriority w:val="9"/>
    <w:qFormat/>
    <w:rsid w:val="00981B72"/>
    <w:pPr>
      <w:pageBreakBefore/>
      <w:numPr>
        <w:numId w:val="2"/>
      </w:numPr>
      <w:suppressAutoHyphens/>
      <w:spacing w:after="240"/>
      <w:jc w:val="center"/>
      <w:outlineLvl w:val="0"/>
    </w:pPr>
    <w:rPr>
      <w:rFonts w:cs="Times New Roman"/>
      <w:b/>
      <w:caps/>
      <w:szCs w:val="24"/>
    </w:rPr>
  </w:style>
  <w:style w:type="paragraph" w:styleId="2">
    <w:name w:val="heading 2"/>
    <w:basedOn w:val="a1"/>
    <w:next w:val="a2"/>
    <w:link w:val="20"/>
    <w:uiPriority w:val="9"/>
    <w:unhideWhenUsed/>
    <w:qFormat/>
    <w:rsid w:val="00981B72"/>
    <w:pPr>
      <w:keepNext/>
      <w:numPr>
        <w:ilvl w:val="1"/>
        <w:numId w:val="2"/>
      </w:numPr>
      <w:suppressAutoHyphens/>
      <w:spacing w:before="200" w:after="200"/>
      <w:jc w:val="center"/>
      <w:outlineLvl w:val="1"/>
    </w:pPr>
    <w:rPr>
      <w:b/>
    </w:rPr>
  </w:style>
  <w:style w:type="paragraph" w:styleId="3">
    <w:name w:val="heading 3"/>
    <w:basedOn w:val="a1"/>
    <w:next w:val="a1"/>
    <w:link w:val="30"/>
    <w:uiPriority w:val="9"/>
    <w:unhideWhenUsed/>
    <w:qFormat/>
    <w:rsid w:val="00981B72"/>
    <w:pPr>
      <w:keepNext/>
      <w:numPr>
        <w:ilvl w:val="2"/>
        <w:numId w:val="2"/>
      </w:numPr>
      <w:suppressAutoHyphens/>
      <w:spacing w:before="240" w:after="120"/>
      <w:jc w:val="center"/>
      <w:outlineLvl w:val="2"/>
    </w:pPr>
    <w:rPr>
      <w:b/>
    </w:rPr>
  </w:style>
  <w:style w:type="paragraph" w:styleId="4">
    <w:name w:val="heading 4"/>
    <w:basedOn w:val="a1"/>
    <w:next w:val="a1"/>
    <w:link w:val="40"/>
    <w:uiPriority w:val="9"/>
    <w:unhideWhenUsed/>
    <w:rsid w:val="00981B72"/>
    <w:pPr>
      <w:keepNext/>
      <w:keepLines/>
      <w:pageBreakBefore/>
      <w:numPr>
        <w:numId w:val="4"/>
      </w:numPr>
      <w:spacing w:before="40"/>
      <w:jc w:val="center"/>
      <w:outlineLvl w:val="3"/>
    </w:pPr>
    <w:rPr>
      <w:rFonts w:eastAsiaTheme="majorEastAsia" w:cs="Times New Roman"/>
      <w:b/>
      <w:iCs/>
      <w:color w:val="auto"/>
      <w:sz w:val="32"/>
    </w:rPr>
  </w:style>
  <w:style w:type="paragraph" w:styleId="5">
    <w:name w:val="heading 5"/>
    <w:basedOn w:val="a1"/>
    <w:next w:val="a1"/>
    <w:link w:val="50"/>
    <w:uiPriority w:val="9"/>
    <w:unhideWhenUsed/>
    <w:qFormat/>
    <w:rsid w:val="00981B72"/>
    <w:pPr>
      <w:keepNext/>
      <w:keepLines/>
      <w:numPr>
        <w:numId w:val="7"/>
      </w:numPr>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uiPriority w:val="9"/>
    <w:unhideWhenUsed/>
    <w:qFormat/>
    <w:rsid w:val="00981B72"/>
    <w:pPr>
      <w:numPr>
        <w:numId w:val="6"/>
      </w:numPr>
      <w:spacing w:before="40"/>
      <w:jc w:val="center"/>
      <w:outlineLvl w:val="5"/>
    </w:pPr>
    <w:rPr>
      <w:rFonts w:eastAsiaTheme="majorEastAsia" w:cs="Times New Roman"/>
      <w:b/>
      <w:color w:val="auto"/>
    </w:rPr>
  </w:style>
  <w:style w:type="paragraph" w:styleId="7">
    <w:name w:val="heading 7"/>
    <w:basedOn w:val="a1"/>
    <w:next w:val="a1"/>
    <w:link w:val="70"/>
    <w:uiPriority w:val="9"/>
    <w:unhideWhenUsed/>
    <w:qFormat/>
    <w:rsid w:val="00981B72"/>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
    <w:rsid w:val="00981B72"/>
    <w:rPr>
      <w:rFonts w:ascii="Times New Roman" w:eastAsia="Arial Unicode MS" w:hAnsi="Times New Roman" w:cs="Times New Roman"/>
      <w:b/>
      <w:caps/>
      <w:color w:val="000000"/>
      <w:sz w:val="28"/>
      <w:szCs w:val="24"/>
      <w:u w:color="000000"/>
      <w:bdr w:val="nil"/>
      <w:lang w:eastAsia="ru-RU"/>
    </w:rPr>
  </w:style>
  <w:style w:type="character" w:customStyle="1" w:styleId="20">
    <w:name w:val="Заголовок 2 Знак"/>
    <w:basedOn w:val="a3"/>
    <w:link w:val="2"/>
    <w:uiPriority w:val="9"/>
    <w:rsid w:val="00981B72"/>
    <w:rPr>
      <w:rFonts w:ascii="Times New Roman" w:eastAsia="Arial Unicode MS" w:hAnsi="Times New Roman" w:cs="Arial Unicode MS"/>
      <w:b/>
      <w:color w:val="000000"/>
      <w:sz w:val="28"/>
      <w:szCs w:val="28"/>
      <w:u w:color="000000"/>
      <w:bdr w:val="nil"/>
      <w:lang w:eastAsia="ru-RU"/>
    </w:rPr>
  </w:style>
  <w:style w:type="character" w:customStyle="1" w:styleId="30">
    <w:name w:val="Заголовок 3 Знак"/>
    <w:basedOn w:val="a3"/>
    <w:link w:val="3"/>
    <w:uiPriority w:val="9"/>
    <w:rsid w:val="00981B72"/>
    <w:rPr>
      <w:rFonts w:ascii="Times New Roman" w:eastAsia="Arial Unicode MS" w:hAnsi="Times New Roman" w:cs="Arial Unicode MS"/>
      <w:b/>
      <w:color w:val="000000"/>
      <w:sz w:val="28"/>
      <w:szCs w:val="28"/>
      <w:u w:color="000000"/>
      <w:bdr w:val="nil"/>
      <w:lang w:eastAsia="ru-RU"/>
    </w:rPr>
  </w:style>
  <w:style w:type="character" w:customStyle="1" w:styleId="40">
    <w:name w:val="Заголовок 4 Знак"/>
    <w:basedOn w:val="a3"/>
    <w:link w:val="4"/>
    <w:uiPriority w:val="9"/>
    <w:rsid w:val="00981B72"/>
    <w:rPr>
      <w:rFonts w:ascii="Times New Roman" w:eastAsiaTheme="majorEastAsia" w:hAnsi="Times New Roman" w:cs="Times New Roman"/>
      <w:b/>
      <w:iCs/>
      <w:sz w:val="32"/>
      <w:szCs w:val="28"/>
      <w:u w:color="000000"/>
      <w:bdr w:val="nil"/>
      <w:lang w:eastAsia="ru-RU"/>
    </w:rPr>
  </w:style>
  <w:style w:type="character" w:customStyle="1" w:styleId="50">
    <w:name w:val="Заголовок 5 Знак"/>
    <w:basedOn w:val="a3"/>
    <w:link w:val="5"/>
    <w:uiPriority w:val="9"/>
    <w:rsid w:val="00981B72"/>
    <w:rPr>
      <w:rFonts w:asciiTheme="majorHAnsi" w:eastAsiaTheme="majorEastAsia" w:hAnsiTheme="majorHAnsi" w:cstheme="majorBidi"/>
      <w:color w:val="365F91" w:themeColor="accent1" w:themeShade="BF"/>
      <w:sz w:val="28"/>
      <w:szCs w:val="28"/>
      <w:u w:color="000000"/>
      <w:bdr w:val="nil"/>
      <w:lang w:eastAsia="ru-RU"/>
    </w:rPr>
  </w:style>
  <w:style w:type="character" w:customStyle="1" w:styleId="60">
    <w:name w:val="Заголовок 6 Знак"/>
    <w:basedOn w:val="a3"/>
    <w:link w:val="6"/>
    <w:uiPriority w:val="9"/>
    <w:rsid w:val="00981B72"/>
    <w:rPr>
      <w:rFonts w:ascii="Times New Roman" w:eastAsiaTheme="majorEastAsia" w:hAnsi="Times New Roman" w:cs="Times New Roman"/>
      <w:b/>
      <w:sz w:val="28"/>
      <w:szCs w:val="28"/>
      <w:u w:color="000000"/>
      <w:bdr w:val="nil"/>
      <w:lang w:eastAsia="ru-RU"/>
    </w:rPr>
  </w:style>
  <w:style w:type="character" w:customStyle="1" w:styleId="70">
    <w:name w:val="Заголовок 7 Знак"/>
    <w:basedOn w:val="a3"/>
    <w:link w:val="7"/>
    <w:uiPriority w:val="9"/>
    <w:rsid w:val="00981B72"/>
    <w:rPr>
      <w:rFonts w:asciiTheme="majorHAnsi" w:eastAsiaTheme="majorEastAsia" w:hAnsiTheme="majorHAnsi" w:cstheme="majorBidi"/>
      <w:i/>
      <w:iCs/>
      <w:color w:val="243F60" w:themeColor="accent1" w:themeShade="7F"/>
      <w:sz w:val="28"/>
      <w:szCs w:val="28"/>
      <w:u w:color="000000"/>
      <w:bdr w:val="nil"/>
      <w:lang w:eastAsia="ru-RU"/>
    </w:rPr>
  </w:style>
  <w:style w:type="character" w:styleId="a6">
    <w:name w:val="Hyperlink"/>
    <w:uiPriority w:val="99"/>
    <w:rsid w:val="00981B72"/>
    <w:rPr>
      <w:u w:val="single"/>
    </w:rPr>
  </w:style>
  <w:style w:type="table" w:customStyle="1" w:styleId="TableNormal">
    <w:name w:val="Table Normal"/>
    <w:rsid w:val="00981B72"/>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customStyle="1" w:styleId="a7">
    <w:name w:val="Верхн./нижн. кол."/>
    <w:rsid w:val="00981B72"/>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lang w:eastAsia="ru-RU"/>
    </w:rPr>
  </w:style>
  <w:style w:type="paragraph" w:customStyle="1" w:styleId="a8">
    <w:name w:val="Титульник_фамилии"/>
    <w:qFormat/>
    <w:rsid w:val="00981B72"/>
    <w:pPr>
      <w:pBdr>
        <w:top w:val="nil"/>
        <w:left w:val="nil"/>
        <w:bottom w:val="nil"/>
        <w:right w:val="nil"/>
        <w:between w:val="nil"/>
        <w:bar w:val="nil"/>
      </w:pBdr>
      <w:shd w:val="clear" w:color="auto" w:fill="FFFFFF"/>
      <w:tabs>
        <w:tab w:val="right" w:pos="9639"/>
      </w:tabs>
      <w:spacing w:after="0" w:line="240" w:lineRule="auto"/>
    </w:pPr>
    <w:rPr>
      <w:rFonts w:ascii="Times New Roman" w:eastAsia="Arial Unicode MS" w:hAnsi="Times New Roman" w:cs="Arial Unicode MS"/>
      <w:color w:val="2B1E1B"/>
      <w:sz w:val="28"/>
      <w:szCs w:val="28"/>
      <w:u w:color="2B1E1B"/>
      <w:bdr w:val="nil"/>
      <w:lang w:eastAsia="ru-RU"/>
    </w:rPr>
  </w:style>
  <w:style w:type="paragraph" w:customStyle="1" w:styleId="a9">
    <w:name w:val="Титульник_фамилия"/>
    <w:qFormat/>
    <w:rsid w:val="00981B72"/>
    <w:pPr>
      <w:pBdr>
        <w:top w:val="nil"/>
        <w:left w:val="nil"/>
        <w:bottom w:val="nil"/>
        <w:right w:val="nil"/>
        <w:between w:val="nil"/>
        <w:bar w:val="nil"/>
      </w:pBdr>
      <w:shd w:val="clear" w:color="auto" w:fill="FFFFFF"/>
      <w:tabs>
        <w:tab w:val="right" w:pos="9639"/>
      </w:tabs>
      <w:spacing w:after="0" w:line="240" w:lineRule="auto"/>
      <w:jc w:val="right"/>
    </w:pPr>
    <w:rPr>
      <w:rFonts w:ascii="Times New Roman" w:eastAsia="Times New Roman" w:hAnsi="Times New Roman" w:cs="Times New Roman"/>
      <w:color w:val="2B1E1B"/>
      <w:sz w:val="28"/>
      <w:szCs w:val="28"/>
      <w:u w:color="2B1E1B"/>
      <w:bdr w:val="nil"/>
      <w:lang w:eastAsia="ru-RU"/>
    </w:rPr>
  </w:style>
  <w:style w:type="paragraph" w:customStyle="1" w:styleId="aa">
    <w:name w:val="Титульник_пометки"/>
    <w:qFormat/>
    <w:rsid w:val="00981B72"/>
    <w:pPr>
      <w:pBdr>
        <w:top w:val="nil"/>
        <w:left w:val="nil"/>
        <w:bottom w:val="nil"/>
        <w:right w:val="nil"/>
        <w:between w:val="nil"/>
        <w:bar w:val="nil"/>
      </w:pBdr>
      <w:shd w:val="clear" w:color="auto" w:fill="FFFFFF"/>
      <w:tabs>
        <w:tab w:val="center" w:pos="4111"/>
        <w:tab w:val="center" w:pos="6237"/>
      </w:tabs>
      <w:spacing w:after="0" w:line="240" w:lineRule="auto"/>
    </w:pPr>
    <w:rPr>
      <w:rFonts w:ascii="Times New Roman" w:eastAsia="Arial Unicode MS" w:hAnsi="Times New Roman" w:cs="Arial Unicode MS"/>
      <w:i/>
      <w:iCs/>
      <w:color w:val="2B1E1B"/>
      <w:sz w:val="20"/>
      <w:szCs w:val="20"/>
      <w:u w:color="2B1E1B"/>
      <w:bdr w:val="nil"/>
      <w:lang w:eastAsia="ru-RU"/>
    </w:rPr>
  </w:style>
  <w:style w:type="paragraph" w:customStyle="1" w:styleId="ab">
    <w:name w:val="По умолчанию"/>
    <w:rsid w:val="00981B72"/>
    <w:pPr>
      <w:pBdr>
        <w:top w:val="nil"/>
        <w:left w:val="nil"/>
        <w:bottom w:val="nil"/>
        <w:right w:val="nil"/>
        <w:between w:val="nil"/>
        <w:bar w:val="nil"/>
      </w:pBdr>
      <w:spacing w:after="0" w:line="240" w:lineRule="auto"/>
      <w:ind w:firstLine="700"/>
      <w:jc w:val="both"/>
    </w:pPr>
    <w:rPr>
      <w:rFonts w:ascii="Times New Roman" w:eastAsia="Arial Unicode MS" w:hAnsi="Times New Roman" w:cs="Arial Unicode MS"/>
      <w:color w:val="000000"/>
      <w:sz w:val="28"/>
      <w:szCs w:val="28"/>
      <w:bdr w:val="nil"/>
      <w:lang w:eastAsia="ru-RU"/>
    </w:rPr>
  </w:style>
  <w:style w:type="paragraph" w:styleId="ac">
    <w:name w:val="Title"/>
    <w:basedOn w:val="a1"/>
    <w:next w:val="a2"/>
    <w:link w:val="ad"/>
    <w:uiPriority w:val="10"/>
    <w:qFormat/>
    <w:rsid w:val="00981B72"/>
    <w:pPr>
      <w:keepNext/>
      <w:pageBreakBefore/>
      <w:spacing w:before="120" w:after="240" w:line="240" w:lineRule="auto"/>
      <w:ind w:firstLine="0"/>
      <w:jc w:val="center"/>
      <w:outlineLvl w:val="0"/>
    </w:pPr>
    <w:rPr>
      <w:rFonts w:cs="Times New Roman"/>
      <w:b/>
      <w:bCs/>
      <w:caps/>
      <w:sz w:val="32"/>
      <w:szCs w:val="32"/>
    </w:rPr>
  </w:style>
  <w:style w:type="character" w:customStyle="1" w:styleId="ad">
    <w:name w:val="Заголовок Знак"/>
    <w:basedOn w:val="a3"/>
    <w:link w:val="ac"/>
    <w:uiPriority w:val="10"/>
    <w:rsid w:val="00981B72"/>
    <w:rPr>
      <w:rFonts w:ascii="Times New Roman" w:eastAsia="Arial Unicode MS" w:hAnsi="Times New Roman" w:cs="Times New Roman"/>
      <w:b/>
      <w:bCs/>
      <w:caps/>
      <w:color w:val="000000"/>
      <w:sz w:val="32"/>
      <w:szCs w:val="32"/>
      <w:u w:color="000000"/>
      <w:bdr w:val="nil"/>
      <w:lang w:eastAsia="ru-RU"/>
    </w:rPr>
  </w:style>
  <w:style w:type="paragraph" w:styleId="a2">
    <w:name w:val="Plain Text"/>
    <w:link w:val="ae"/>
    <w:rsid w:val="00981B72"/>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ru-RU"/>
    </w:rPr>
  </w:style>
  <w:style w:type="character" w:customStyle="1" w:styleId="ae">
    <w:name w:val="Текст Знак"/>
    <w:basedOn w:val="a3"/>
    <w:link w:val="a2"/>
    <w:rsid w:val="00981B72"/>
    <w:rPr>
      <w:rFonts w:ascii="Helvetica Neue" w:eastAsia="Arial Unicode MS" w:hAnsi="Helvetica Neue" w:cs="Arial Unicode MS"/>
      <w:color w:val="000000"/>
      <w:bdr w:val="nil"/>
      <w:lang w:eastAsia="ru-RU"/>
    </w:rPr>
  </w:style>
  <w:style w:type="numbering" w:customStyle="1" w:styleId="a0">
    <w:name w:val="С буквами"/>
    <w:rsid w:val="00981B72"/>
    <w:pPr>
      <w:numPr>
        <w:numId w:val="1"/>
      </w:numPr>
    </w:pPr>
  </w:style>
  <w:style w:type="paragraph" w:customStyle="1" w:styleId="af">
    <w:name w:val="Аннотация"/>
    <w:basedOn w:val="a1"/>
    <w:link w:val="af0"/>
    <w:qFormat/>
    <w:rsid w:val="00981B72"/>
    <w:pPr>
      <w:spacing w:before="120" w:after="120"/>
      <w:ind w:firstLine="0"/>
      <w:jc w:val="center"/>
    </w:pPr>
    <w:rPr>
      <w:b/>
      <w:color w:val="auto"/>
      <w:sz w:val="32"/>
    </w:rPr>
  </w:style>
  <w:style w:type="paragraph" w:customStyle="1" w:styleId="af1">
    <w:name w:val="Содержание"/>
    <w:basedOn w:val="a1"/>
    <w:link w:val="af2"/>
    <w:qFormat/>
    <w:rsid w:val="00981B72"/>
    <w:pPr>
      <w:pageBreakBefore/>
      <w:spacing w:before="120" w:after="120"/>
      <w:jc w:val="center"/>
    </w:pPr>
    <w:rPr>
      <w:b/>
      <w:caps/>
      <w:sz w:val="32"/>
    </w:rPr>
  </w:style>
  <w:style w:type="character" w:customStyle="1" w:styleId="af0">
    <w:name w:val="Аннотация Знак"/>
    <w:basedOn w:val="a3"/>
    <w:link w:val="af"/>
    <w:rsid w:val="00981B72"/>
    <w:rPr>
      <w:rFonts w:ascii="Times New Roman" w:eastAsia="Arial Unicode MS" w:hAnsi="Times New Roman" w:cs="Arial Unicode MS"/>
      <w:b/>
      <w:sz w:val="32"/>
      <w:szCs w:val="28"/>
      <w:u w:color="000000"/>
      <w:bdr w:val="nil"/>
      <w:lang w:eastAsia="ru-RU"/>
    </w:rPr>
  </w:style>
  <w:style w:type="character" w:customStyle="1" w:styleId="af2">
    <w:name w:val="Содержание Знак"/>
    <w:basedOn w:val="a3"/>
    <w:link w:val="af1"/>
    <w:rsid w:val="00981B72"/>
    <w:rPr>
      <w:rFonts w:ascii="Times New Roman" w:eastAsia="Arial Unicode MS" w:hAnsi="Times New Roman" w:cs="Arial Unicode MS"/>
      <w:b/>
      <w:caps/>
      <w:color w:val="000000"/>
      <w:sz w:val="32"/>
      <w:szCs w:val="28"/>
      <w:u w:color="000000"/>
      <w:bdr w:val="nil"/>
      <w:lang w:eastAsia="ru-RU"/>
    </w:rPr>
  </w:style>
  <w:style w:type="paragraph" w:styleId="af3">
    <w:name w:val="List Paragraph"/>
    <w:basedOn w:val="a1"/>
    <w:link w:val="af4"/>
    <w:uiPriority w:val="1"/>
    <w:qFormat/>
    <w:rsid w:val="00981B72"/>
    <w:pPr>
      <w:ind w:left="720"/>
      <w:contextualSpacing/>
    </w:pPr>
  </w:style>
  <w:style w:type="paragraph" w:styleId="af5">
    <w:name w:val="caption"/>
    <w:basedOn w:val="a1"/>
    <w:next w:val="a1"/>
    <w:uiPriority w:val="35"/>
    <w:unhideWhenUsed/>
    <w:qFormat/>
    <w:rsid w:val="00981B72"/>
    <w:pPr>
      <w:suppressAutoHyphens/>
      <w:spacing w:before="120" w:after="240" w:line="240" w:lineRule="auto"/>
      <w:ind w:firstLine="0"/>
      <w:jc w:val="center"/>
    </w:pPr>
    <w:rPr>
      <w:rFonts w:cs="Times New Roman"/>
      <w:iCs/>
      <w:color w:val="auto"/>
      <w:sz w:val="24"/>
      <w:szCs w:val="18"/>
    </w:rPr>
  </w:style>
  <w:style w:type="paragraph" w:styleId="11">
    <w:name w:val="toc 1"/>
    <w:basedOn w:val="af6"/>
    <w:next w:val="a1"/>
    <w:autoRedefine/>
    <w:uiPriority w:val="39"/>
    <w:unhideWhenUsed/>
    <w:rsid w:val="00981B72"/>
    <w:pPr>
      <w:tabs>
        <w:tab w:val="right" w:leader="dot" w:pos="9621"/>
      </w:tabs>
    </w:pPr>
  </w:style>
  <w:style w:type="character" w:styleId="af7">
    <w:name w:val="Placeholder Text"/>
    <w:basedOn w:val="a3"/>
    <w:uiPriority w:val="99"/>
    <w:semiHidden/>
    <w:rsid w:val="00981B72"/>
    <w:rPr>
      <w:color w:val="808080"/>
    </w:rPr>
  </w:style>
  <w:style w:type="table" w:styleId="af8">
    <w:name w:val="Table Grid"/>
    <w:basedOn w:val="a4"/>
    <w:uiPriority w:val="59"/>
    <w:rsid w:val="00981B72"/>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header"/>
    <w:basedOn w:val="a1"/>
    <w:link w:val="afa"/>
    <w:uiPriority w:val="99"/>
    <w:unhideWhenUsed/>
    <w:rsid w:val="00981B72"/>
    <w:pPr>
      <w:tabs>
        <w:tab w:val="center" w:pos="4677"/>
        <w:tab w:val="right" w:pos="9355"/>
      </w:tabs>
      <w:spacing w:line="240" w:lineRule="auto"/>
    </w:pPr>
  </w:style>
  <w:style w:type="character" w:customStyle="1" w:styleId="afa">
    <w:name w:val="Верхний колонтитул Знак"/>
    <w:basedOn w:val="a3"/>
    <w:link w:val="af9"/>
    <w:uiPriority w:val="99"/>
    <w:rsid w:val="00981B72"/>
    <w:rPr>
      <w:rFonts w:ascii="Times New Roman" w:eastAsia="Arial Unicode MS" w:hAnsi="Times New Roman" w:cs="Arial Unicode MS"/>
      <w:color w:val="000000"/>
      <w:sz w:val="28"/>
      <w:szCs w:val="28"/>
      <w:u w:color="000000"/>
      <w:bdr w:val="nil"/>
      <w:lang w:eastAsia="ru-RU"/>
    </w:rPr>
  </w:style>
  <w:style w:type="paragraph" w:styleId="afb">
    <w:name w:val="footer"/>
    <w:basedOn w:val="a1"/>
    <w:link w:val="afc"/>
    <w:uiPriority w:val="99"/>
    <w:unhideWhenUsed/>
    <w:rsid w:val="00981B72"/>
    <w:pPr>
      <w:tabs>
        <w:tab w:val="center" w:pos="4677"/>
        <w:tab w:val="right" w:pos="9355"/>
      </w:tabs>
      <w:spacing w:line="240" w:lineRule="auto"/>
    </w:pPr>
  </w:style>
  <w:style w:type="character" w:customStyle="1" w:styleId="afc">
    <w:name w:val="Нижний колонтитул Знак"/>
    <w:basedOn w:val="a3"/>
    <w:link w:val="afb"/>
    <w:uiPriority w:val="99"/>
    <w:rsid w:val="00981B72"/>
    <w:rPr>
      <w:rFonts w:ascii="Times New Roman" w:eastAsia="Arial Unicode MS" w:hAnsi="Times New Roman" w:cs="Arial Unicode MS"/>
      <w:color w:val="000000"/>
      <w:sz w:val="28"/>
      <w:szCs w:val="28"/>
      <w:u w:color="000000"/>
      <w:bdr w:val="nil"/>
      <w:lang w:eastAsia="ru-RU"/>
    </w:rPr>
  </w:style>
  <w:style w:type="paragraph" w:customStyle="1" w:styleId="afd">
    <w:name w:val="титульник"/>
    <w:basedOn w:val="a1"/>
    <w:link w:val="afe"/>
    <w:qFormat/>
    <w:rsid w:val="00981B72"/>
    <w:pPr>
      <w:spacing w:line="240" w:lineRule="auto"/>
      <w:ind w:firstLine="0"/>
      <w:jc w:val="center"/>
    </w:pPr>
    <w:rPr>
      <w:b/>
      <w:bCs/>
    </w:rPr>
  </w:style>
  <w:style w:type="paragraph" w:customStyle="1" w:styleId="a">
    <w:name w:val="Списки"/>
    <w:basedOn w:val="af3"/>
    <w:link w:val="aff"/>
    <w:qFormat/>
    <w:rsid w:val="00981B72"/>
    <w:pPr>
      <w:numPr>
        <w:numId w:val="3"/>
      </w:numPr>
      <w:ind w:firstLine="709"/>
    </w:pPr>
    <w:rPr>
      <w:shd w:val="clear" w:color="auto" w:fill="FEFFFE"/>
    </w:rPr>
  </w:style>
  <w:style w:type="character" w:customStyle="1" w:styleId="afe">
    <w:name w:val="титульник Знак"/>
    <w:basedOn w:val="a3"/>
    <w:link w:val="afd"/>
    <w:rsid w:val="00981B72"/>
    <w:rPr>
      <w:rFonts w:ascii="Times New Roman" w:eastAsia="Arial Unicode MS" w:hAnsi="Times New Roman" w:cs="Arial Unicode MS"/>
      <w:b/>
      <w:bCs/>
      <w:color w:val="000000"/>
      <w:sz w:val="28"/>
      <w:szCs w:val="28"/>
      <w:u w:color="000000"/>
      <w:bdr w:val="nil"/>
      <w:lang w:eastAsia="ru-RU"/>
    </w:rPr>
  </w:style>
  <w:style w:type="paragraph" w:customStyle="1" w:styleId="aff0">
    <w:name w:val="Картинка"/>
    <w:basedOn w:val="a1"/>
    <w:next w:val="af5"/>
    <w:link w:val="aff1"/>
    <w:qFormat/>
    <w:rsid w:val="00981B72"/>
    <w:pPr>
      <w:keepNext/>
      <w:spacing w:before="240" w:after="120"/>
      <w:ind w:firstLine="0"/>
      <w:jc w:val="center"/>
    </w:pPr>
    <w:rPr>
      <w:noProof/>
    </w:rPr>
  </w:style>
  <w:style w:type="character" w:customStyle="1" w:styleId="af4">
    <w:name w:val="Абзац списка Знак"/>
    <w:basedOn w:val="a3"/>
    <w:link w:val="af3"/>
    <w:uiPriority w:val="34"/>
    <w:rsid w:val="00981B72"/>
    <w:rPr>
      <w:rFonts w:ascii="Times New Roman" w:eastAsia="Arial Unicode MS" w:hAnsi="Times New Roman" w:cs="Arial Unicode MS"/>
      <w:color w:val="000000"/>
      <w:sz w:val="28"/>
      <w:szCs w:val="28"/>
      <w:u w:color="000000"/>
      <w:bdr w:val="nil"/>
      <w:lang w:eastAsia="ru-RU"/>
    </w:rPr>
  </w:style>
  <w:style w:type="character" w:customStyle="1" w:styleId="aff">
    <w:name w:val="Списки Знак"/>
    <w:basedOn w:val="af4"/>
    <w:link w:val="a"/>
    <w:rsid w:val="00981B72"/>
    <w:rPr>
      <w:rFonts w:ascii="Times New Roman" w:eastAsia="Arial Unicode MS" w:hAnsi="Times New Roman" w:cs="Arial Unicode MS"/>
      <w:color w:val="000000"/>
      <w:sz w:val="28"/>
      <w:szCs w:val="28"/>
      <w:u w:color="000000"/>
      <w:bdr w:val="nil"/>
      <w:lang w:eastAsia="ru-RU"/>
    </w:rPr>
  </w:style>
  <w:style w:type="paragraph" w:customStyle="1" w:styleId="aff2">
    <w:name w:val="Формулы"/>
    <w:basedOn w:val="a1"/>
    <w:link w:val="aff3"/>
    <w:qFormat/>
    <w:rsid w:val="00981B72"/>
    <w:pPr>
      <w:spacing w:before="240" w:after="240"/>
      <w:ind w:firstLine="0"/>
      <w:jc w:val="center"/>
    </w:pPr>
    <w:rPr>
      <w:rFonts w:ascii="Cambria Math" w:hAnsi="Cambria Math"/>
      <w:i/>
      <w:lang w:val="en-US"/>
    </w:rPr>
  </w:style>
  <w:style w:type="character" w:customStyle="1" w:styleId="aff1">
    <w:name w:val="Картинка Знак"/>
    <w:basedOn w:val="a3"/>
    <w:link w:val="aff0"/>
    <w:rsid w:val="00981B72"/>
    <w:rPr>
      <w:rFonts w:ascii="Times New Roman" w:eastAsia="Arial Unicode MS" w:hAnsi="Times New Roman" w:cs="Arial Unicode MS"/>
      <w:noProof/>
      <w:color w:val="000000"/>
      <w:sz w:val="28"/>
      <w:szCs w:val="28"/>
      <w:u w:color="000000"/>
      <w:bdr w:val="nil"/>
      <w:lang w:eastAsia="ru-RU"/>
    </w:rPr>
  </w:style>
  <w:style w:type="paragraph" w:styleId="af6">
    <w:name w:val="No Spacing"/>
    <w:basedOn w:val="a1"/>
    <w:uiPriority w:val="1"/>
    <w:qFormat/>
    <w:rsid w:val="00981B72"/>
    <w:pPr>
      <w:ind w:firstLine="0"/>
    </w:pPr>
  </w:style>
  <w:style w:type="character" w:customStyle="1" w:styleId="aff3">
    <w:name w:val="Формулы Знак"/>
    <w:basedOn w:val="a3"/>
    <w:link w:val="aff2"/>
    <w:rsid w:val="00981B72"/>
    <w:rPr>
      <w:rFonts w:ascii="Cambria Math" w:eastAsia="Arial Unicode MS" w:hAnsi="Cambria Math" w:cs="Arial Unicode MS"/>
      <w:i/>
      <w:color w:val="000000"/>
      <w:sz w:val="28"/>
      <w:szCs w:val="28"/>
      <w:u w:color="000000"/>
      <w:bdr w:val="nil"/>
      <w:lang w:val="en-US" w:eastAsia="ru-RU"/>
    </w:rPr>
  </w:style>
  <w:style w:type="character" w:customStyle="1" w:styleId="fontstyle01">
    <w:name w:val="fontstyle01"/>
    <w:basedOn w:val="a3"/>
    <w:rsid w:val="00981B72"/>
    <w:rPr>
      <w:rFonts w:ascii="Times New Roman" w:hAnsi="Times New Roman" w:cs="Times New Roman" w:hint="default"/>
      <w:b w:val="0"/>
      <w:bCs w:val="0"/>
      <w:i w:val="0"/>
      <w:iCs w:val="0"/>
      <w:color w:val="000000"/>
      <w:sz w:val="32"/>
      <w:szCs w:val="32"/>
    </w:rPr>
  </w:style>
  <w:style w:type="paragraph" w:customStyle="1" w:styleId="aff4">
    <w:name w:val="обычный без отрыва"/>
    <w:basedOn w:val="a1"/>
    <w:link w:val="aff5"/>
    <w:qFormat/>
    <w:rsid w:val="00981B72"/>
    <w:pPr>
      <w:keepNext/>
    </w:pPr>
  </w:style>
  <w:style w:type="character" w:customStyle="1" w:styleId="aff5">
    <w:name w:val="обычный без отрыва Знак"/>
    <w:basedOn w:val="a3"/>
    <w:link w:val="aff4"/>
    <w:rsid w:val="00981B72"/>
    <w:rPr>
      <w:rFonts w:ascii="Times New Roman" w:eastAsia="Arial Unicode MS" w:hAnsi="Times New Roman" w:cs="Arial Unicode MS"/>
      <w:color w:val="000000"/>
      <w:sz w:val="28"/>
      <w:szCs w:val="28"/>
      <w:u w:color="000000"/>
      <w:bdr w:val="nil"/>
      <w:lang w:eastAsia="ru-RU"/>
    </w:rPr>
  </w:style>
  <w:style w:type="paragraph" w:customStyle="1" w:styleId="aff6">
    <w:name w:val="о без отрыва"/>
    <w:basedOn w:val="a1"/>
    <w:link w:val="aff7"/>
    <w:qFormat/>
    <w:rsid w:val="00981B72"/>
    <w:pPr>
      <w:keepNext/>
    </w:pPr>
  </w:style>
  <w:style w:type="character" w:customStyle="1" w:styleId="aff7">
    <w:name w:val="о без отрыва Знак"/>
    <w:basedOn w:val="a3"/>
    <w:link w:val="aff6"/>
    <w:rsid w:val="00981B72"/>
    <w:rPr>
      <w:rFonts w:ascii="Times New Roman" w:eastAsia="Arial Unicode MS" w:hAnsi="Times New Roman" w:cs="Arial Unicode MS"/>
      <w:color w:val="000000"/>
      <w:sz w:val="28"/>
      <w:szCs w:val="28"/>
      <w:u w:color="000000"/>
      <w:bdr w:val="nil"/>
      <w:lang w:eastAsia="ru-RU"/>
    </w:rPr>
  </w:style>
  <w:style w:type="character" w:customStyle="1" w:styleId="fontstyle21">
    <w:name w:val="fontstyle21"/>
    <w:basedOn w:val="a3"/>
    <w:rsid w:val="00981B72"/>
    <w:rPr>
      <w:rFonts w:ascii="TeX-AntiquaPSCyr-Italic" w:hAnsi="TeX-AntiquaPSCyr-Italic" w:hint="default"/>
      <w:b w:val="0"/>
      <w:bCs w:val="0"/>
      <w:i/>
      <w:iCs/>
      <w:color w:val="000000"/>
      <w:sz w:val="30"/>
      <w:szCs w:val="30"/>
    </w:rPr>
  </w:style>
  <w:style w:type="character" w:customStyle="1" w:styleId="fontstyle31">
    <w:name w:val="fontstyle31"/>
    <w:basedOn w:val="a3"/>
    <w:rsid w:val="00981B72"/>
    <w:rPr>
      <w:rFonts w:ascii="TeX-cmsy10" w:hAnsi="TeX-cmsy10" w:hint="default"/>
      <w:b w:val="0"/>
      <w:bCs w:val="0"/>
      <w:i w:val="0"/>
      <w:iCs w:val="0"/>
      <w:color w:val="000000"/>
      <w:sz w:val="30"/>
      <w:szCs w:val="30"/>
    </w:rPr>
  </w:style>
  <w:style w:type="character" w:customStyle="1" w:styleId="fontstyle11">
    <w:name w:val="fontstyle11"/>
    <w:basedOn w:val="a3"/>
    <w:rsid w:val="00981B72"/>
    <w:rPr>
      <w:rFonts w:ascii="TeX-AntiquaPSCyr-Regular" w:hAnsi="TeX-AntiquaPSCyr-Regular" w:hint="default"/>
      <w:b w:val="0"/>
      <w:bCs w:val="0"/>
      <w:i w:val="0"/>
      <w:iCs w:val="0"/>
      <w:color w:val="000000"/>
      <w:sz w:val="20"/>
      <w:szCs w:val="20"/>
    </w:rPr>
  </w:style>
  <w:style w:type="character" w:styleId="aff8">
    <w:name w:val="Emphasis"/>
    <w:basedOn w:val="a3"/>
    <w:qFormat/>
    <w:rsid w:val="00981B72"/>
    <w:rPr>
      <w:i/>
      <w:iCs/>
    </w:rPr>
  </w:style>
  <w:style w:type="character" w:customStyle="1" w:styleId="fontstyle41">
    <w:name w:val="fontstyle41"/>
    <w:basedOn w:val="a3"/>
    <w:rsid w:val="00981B72"/>
    <w:rPr>
      <w:rFonts w:ascii="CMSY10" w:hAnsi="CMSY10" w:hint="default"/>
      <w:b w:val="0"/>
      <w:bCs w:val="0"/>
      <w:i/>
      <w:iCs/>
      <w:color w:val="000000"/>
      <w:sz w:val="20"/>
      <w:szCs w:val="20"/>
    </w:rPr>
  </w:style>
  <w:style w:type="character" w:customStyle="1" w:styleId="12">
    <w:name w:val="Неразрешенное упоминание1"/>
    <w:basedOn w:val="a3"/>
    <w:uiPriority w:val="99"/>
    <w:semiHidden/>
    <w:unhideWhenUsed/>
    <w:rsid w:val="00981B72"/>
    <w:rPr>
      <w:color w:val="605E5C"/>
      <w:shd w:val="clear" w:color="auto" w:fill="E1DFDD"/>
    </w:rPr>
  </w:style>
  <w:style w:type="paragraph" w:customStyle="1" w:styleId="TEXT">
    <w:name w:val="TEXT_!"/>
    <w:basedOn w:val="a1"/>
    <w:link w:val="TEXT0"/>
    <w:qFormat/>
    <w:rsid w:val="00981B72"/>
    <w:pPr>
      <w:contextualSpacing/>
    </w:pPr>
    <w:rPr>
      <w:rFonts w:eastAsia="Calibri" w:cs="Times New Roman"/>
      <w:color w:val="auto"/>
      <w:bdr w:val="none" w:sz="0" w:space="0" w:color="auto"/>
      <w:shd w:val="clear" w:color="auto" w:fill="FFFFFF"/>
      <w:lang w:eastAsia="en-US"/>
    </w:rPr>
  </w:style>
  <w:style w:type="character" w:customStyle="1" w:styleId="TEXT0">
    <w:name w:val="TEXT_! Знак"/>
    <w:link w:val="TEXT"/>
    <w:rsid w:val="00981B72"/>
    <w:rPr>
      <w:rFonts w:ascii="Times New Roman" w:eastAsia="Calibri" w:hAnsi="Times New Roman" w:cs="Times New Roman"/>
      <w:sz w:val="28"/>
      <w:szCs w:val="28"/>
      <w:u w:color="000000"/>
    </w:rPr>
  </w:style>
  <w:style w:type="paragraph" w:styleId="aff9">
    <w:name w:val="Balloon Text"/>
    <w:basedOn w:val="a1"/>
    <w:link w:val="affa"/>
    <w:uiPriority w:val="99"/>
    <w:semiHidden/>
    <w:unhideWhenUsed/>
    <w:rsid w:val="00981B72"/>
    <w:pPr>
      <w:spacing w:line="240" w:lineRule="auto"/>
    </w:pPr>
    <w:rPr>
      <w:rFonts w:ascii="Segoe UI" w:hAnsi="Segoe UI" w:cs="Segoe UI"/>
      <w:sz w:val="18"/>
      <w:szCs w:val="18"/>
    </w:rPr>
  </w:style>
  <w:style w:type="character" w:customStyle="1" w:styleId="affa">
    <w:name w:val="Текст выноски Знак"/>
    <w:basedOn w:val="a3"/>
    <w:link w:val="aff9"/>
    <w:uiPriority w:val="99"/>
    <w:semiHidden/>
    <w:rsid w:val="00981B72"/>
    <w:rPr>
      <w:rFonts w:ascii="Segoe UI" w:eastAsia="Arial Unicode MS" w:hAnsi="Segoe UI" w:cs="Segoe UI"/>
      <w:color w:val="000000"/>
      <w:sz w:val="18"/>
      <w:szCs w:val="18"/>
      <w:u w:color="000000"/>
      <w:bdr w:val="nil"/>
      <w:lang w:eastAsia="ru-RU"/>
    </w:rPr>
  </w:style>
  <w:style w:type="paragraph" w:customStyle="1" w:styleId="affb">
    <w:name w:val="Титульник_шапка"/>
    <w:basedOn w:val="a1"/>
    <w:qFormat/>
    <w:rsid w:val="00981B72"/>
    <w:pPr>
      <w:shd w:val="clear" w:color="auto" w:fill="FFFFFF"/>
      <w:spacing w:line="240" w:lineRule="auto"/>
      <w:ind w:firstLine="0"/>
      <w:jc w:val="center"/>
    </w:pPr>
    <w:rPr>
      <w:rFonts w:eastAsia="Times New Roman" w:cs="Times New Roman"/>
      <w:b/>
      <w:caps/>
      <w:color w:val="2B1E1B"/>
      <w:sz w:val="24"/>
      <w:bdr w:val="none" w:sz="0" w:space="0" w:color="auto"/>
    </w:rPr>
  </w:style>
  <w:style w:type="paragraph" w:customStyle="1" w:styleId="affc">
    <w:name w:val="Титульник_кафедра"/>
    <w:basedOn w:val="a1"/>
    <w:qFormat/>
    <w:rsid w:val="00981B72"/>
    <w:pPr>
      <w:shd w:val="clear" w:color="auto" w:fill="FFFFFF"/>
      <w:spacing w:before="600" w:after="1200" w:line="240" w:lineRule="auto"/>
      <w:ind w:firstLine="0"/>
      <w:jc w:val="center"/>
    </w:pPr>
    <w:rPr>
      <w:rFonts w:eastAsia="Times New Roman" w:cs="Times New Roman"/>
      <w:color w:val="2B1E1B"/>
      <w:bdr w:val="none" w:sz="0" w:space="0" w:color="auto"/>
    </w:rPr>
  </w:style>
  <w:style w:type="paragraph" w:customStyle="1" w:styleId="affd">
    <w:name w:val="Титульник_курсовая"/>
    <w:basedOn w:val="a1"/>
    <w:qFormat/>
    <w:rsid w:val="00981B72"/>
    <w:pPr>
      <w:shd w:val="clear" w:color="auto" w:fill="FFFFFF"/>
      <w:spacing w:after="240"/>
      <w:ind w:firstLine="0"/>
      <w:jc w:val="center"/>
    </w:pPr>
    <w:rPr>
      <w:rFonts w:eastAsia="Times New Roman" w:cs="Times New Roman"/>
      <w:b/>
      <w:bCs/>
      <w:caps/>
      <w:color w:val="2B1E1B"/>
      <w:spacing w:val="32"/>
      <w:sz w:val="36"/>
      <w:szCs w:val="20"/>
      <w:bdr w:val="none" w:sz="0" w:space="0" w:color="auto"/>
    </w:rPr>
  </w:style>
  <w:style w:type="paragraph" w:customStyle="1" w:styleId="affe">
    <w:name w:val="Титульник_тема"/>
    <w:basedOn w:val="a1"/>
    <w:qFormat/>
    <w:rsid w:val="00981B72"/>
    <w:pPr>
      <w:shd w:val="clear" w:color="auto" w:fill="FFFFFF"/>
      <w:spacing w:after="840" w:line="276" w:lineRule="auto"/>
      <w:ind w:left="992" w:hanging="992"/>
      <w:contextualSpacing/>
      <w:jc w:val="center"/>
    </w:pPr>
    <w:rPr>
      <w:rFonts w:eastAsia="Times New Roman" w:cs="Times New Roman"/>
      <w:color w:val="2B1E1B"/>
      <w:bdr w:val="none" w:sz="0" w:space="0" w:color="auto"/>
    </w:rPr>
  </w:style>
  <w:style w:type="paragraph" w:customStyle="1" w:styleId="afff">
    <w:name w:val="Титульник_год"/>
    <w:basedOn w:val="a1"/>
    <w:qFormat/>
    <w:rsid w:val="00981B72"/>
    <w:pPr>
      <w:shd w:val="clear" w:color="auto" w:fill="FFFFFF"/>
      <w:ind w:firstLine="0"/>
      <w:jc w:val="center"/>
    </w:pPr>
    <w:rPr>
      <w:rFonts w:eastAsia="Times New Roman" w:cs="Times New Roman"/>
      <w:color w:val="2B1E1B"/>
      <w:bdr w:val="none" w:sz="0" w:space="0" w:color="auto"/>
    </w:rPr>
  </w:style>
  <w:style w:type="paragraph" w:customStyle="1" w:styleId="afff0">
    <w:name w:val="Титульник_дата"/>
    <w:basedOn w:val="a1"/>
    <w:qFormat/>
    <w:rsid w:val="00981B72"/>
    <w:pPr>
      <w:shd w:val="clear" w:color="auto" w:fill="FFFFFF"/>
      <w:spacing w:before="400" w:after="2880"/>
      <w:ind w:firstLine="0"/>
      <w:jc w:val="left"/>
    </w:pPr>
    <w:rPr>
      <w:rFonts w:eastAsia="Times New Roman" w:cs="Times New Roman"/>
      <w:color w:val="2B1E1B"/>
      <w:bdr w:val="none" w:sz="0" w:space="0" w:color="auto"/>
    </w:rPr>
  </w:style>
  <w:style w:type="paragraph" w:styleId="21">
    <w:name w:val="toc 2"/>
    <w:basedOn w:val="a1"/>
    <w:next w:val="a1"/>
    <w:autoRedefine/>
    <w:uiPriority w:val="39"/>
    <w:unhideWhenUsed/>
    <w:rsid w:val="00981B72"/>
    <w:pPr>
      <w:tabs>
        <w:tab w:val="right" w:leader="dot" w:pos="9621"/>
      </w:tabs>
      <w:ind w:left="278" w:firstLine="0"/>
    </w:pPr>
  </w:style>
  <w:style w:type="paragraph" w:styleId="31">
    <w:name w:val="toc 3"/>
    <w:basedOn w:val="a1"/>
    <w:next w:val="a1"/>
    <w:autoRedefine/>
    <w:uiPriority w:val="39"/>
    <w:unhideWhenUsed/>
    <w:rsid w:val="00981B72"/>
    <w:pPr>
      <w:tabs>
        <w:tab w:val="right" w:leader="dot" w:pos="9621"/>
      </w:tabs>
      <w:ind w:left="561" w:firstLine="0"/>
    </w:pPr>
  </w:style>
  <w:style w:type="paragraph" w:styleId="afff1">
    <w:name w:val="TOC Heading"/>
    <w:basedOn w:val="1"/>
    <w:next w:val="a1"/>
    <w:uiPriority w:val="39"/>
    <w:unhideWhenUsed/>
    <w:qFormat/>
    <w:rsid w:val="00981B72"/>
    <w:pPr>
      <w:keepNext/>
      <w:keepLines/>
      <w:pageBreakBefore w:val="0"/>
      <w:numPr>
        <w:numId w:val="0"/>
      </w:numPr>
      <w:suppressAutoHyphens w:val="0"/>
      <w:spacing w:before="240" w:after="0" w:line="259" w:lineRule="auto"/>
      <w:jc w:val="left"/>
      <w:outlineLvl w:val="9"/>
    </w:pPr>
    <w:rPr>
      <w:rFonts w:asciiTheme="majorHAnsi" w:eastAsiaTheme="majorEastAsia" w:hAnsiTheme="majorHAnsi" w:cstheme="majorBidi"/>
      <w:b w:val="0"/>
      <w:caps w:val="0"/>
      <w:color w:val="365F91" w:themeColor="accent1" w:themeShade="BF"/>
      <w:szCs w:val="32"/>
      <w:bdr w:val="none" w:sz="0" w:space="0" w:color="auto"/>
    </w:rPr>
  </w:style>
  <w:style w:type="paragraph" w:styleId="afff2">
    <w:name w:val="footnote text"/>
    <w:basedOn w:val="a1"/>
    <w:link w:val="afff3"/>
    <w:uiPriority w:val="99"/>
    <w:semiHidden/>
    <w:unhideWhenUsed/>
    <w:rsid w:val="00981B72"/>
    <w:pPr>
      <w:spacing w:line="240" w:lineRule="auto"/>
    </w:pPr>
    <w:rPr>
      <w:sz w:val="20"/>
      <w:szCs w:val="20"/>
    </w:rPr>
  </w:style>
  <w:style w:type="character" w:customStyle="1" w:styleId="afff3">
    <w:name w:val="Текст сноски Знак"/>
    <w:basedOn w:val="a3"/>
    <w:link w:val="afff2"/>
    <w:uiPriority w:val="99"/>
    <w:semiHidden/>
    <w:rsid w:val="00981B72"/>
    <w:rPr>
      <w:rFonts w:ascii="Times New Roman" w:eastAsia="Arial Unicode MS" w:hAnsi="Times New Roman" w:cs="Arial Unicode MS"/>
      <w:color w:val="000000"/>
      <w:sz w:val="20"/>
      <w:szCs w:val="20"/>
      <w:u w:color="000000"/>
      <w:bdr w:val="nil"/>
      <w:lang w:eastAsia="ru-RU"/>
    </w:rPr>
  </w:style>
  <w:style w:type="character" w:styleId="afff4">
    <w:name w:val="footnote reference"/>
    <w:basedOn w:val="a3"/>
    <w:uiPriority w:val="99"/>
    <w:semiHidden/>
    <w:unhideWhenUsed/>
    <w:rsid w:val="00981B72"/>
    <w:rPr>
      <w:vertAlign w:val="superscript"/>
    </w:rPr>
  </w:style>
  <w:style w:type="table" w:customStyle="1" w:styleId="13">
    <w:name w:val="Сетка таблицы1"/>
    <w:basedOn w:val="a4"/>
    <w:next w:val="af8"/>
    <w:uiPriority w:val="59"/>
    <w:rsid w:val="00981B72"/>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Сетка таблицы2"/>
    <w:basedOn w:val="a4"/>
    <w:next w:val="af8"/>
    <w:uiPriority w:val="59"/>
    <w:rsid w:val="00981B72"/>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5">
    <w:name w:val="Normal (Web)"/>
    <w:basedOn w:val="a1"/>
    <w:uiPriority w:val="99"/>
    <w:semiHidden/>
    <w:unhideWhenUsed/>
    <w:rsid w:val="0074414E"/>
    <w:pPr>
      <w:spacing w:before="100" w:beforeAutospacing="1" w:line="240" w:lineRule="auto"/>
      <w:ind w:firstLine="0"/>
      <w:jc w:val="left"/>
    </w:pPr>
    <w:rPr>
      <w:rFonts w:eastAsia="Times New Roman" w:cs="Times New Roman"/>
      <w:color w:val="auto"/>
      <w:sz w:val="24"/>
      <w:szCs w:val="24"/>
      <w:bdr w:val="none" w:sz="0" w:space="0" w:color="auto"/>
    </w:rPr>
  </w:style>
  <w:style w:type="paragraph" w:customStyle="1" w:styleId="Default">
    <w:name w:val="Default"/>
    <w:rsid w:val="00E61C06"/>
    <w:pPr>
      <w:autoSpaceDE w:val="0"/>
      <w:autoSpaceDN w:val="0"/>
      <w:adjustRightInd w:val="0"/>
      <w:spacing w:after="0" w:line="240" w:lineRule="auto"/>
    </w:pPr>
    <w:rPr>
      <w:rFonts w:ascii="Times New Roman" w:hAnsi="Times New Roman" w:cs="Times New Roman"/>
      <w:color w:val="000000"/>
      <w:sz w:val="24"/>
      <w:szCs w:val="24"/>
    </w:rPr>
  </w:style>
  <w:style w:type="paragraph" w:styleId="afff6">
    <w:name w:val="Body Text"/>
    <w:basedOn w:val="a1"/>
    <w:link w:val="afff7"/>
    <w:uiPriority w:val="1"/>
    <w:qFormat/>
    <w:rsid w:val="00F83950"/>
    <w:pPr>
      <w:widowControl w:val="0"/>
      <w:autoSpaceDE w:val="0"/>
      <w:autoSpaceDN w:val="0"/>
      <w:spacing w:after="0" w:afterAutospacing="0" w:line="240" w:lineRule="auto"/>
      <w:ind w:firstLine="0"/>
      <w:jc w:val="left"/>
    </w:pPr>
    <w:rPr>
      <w:rFonts w:eastAsia="Times New Roman" w:cs="Times New Roman"/>
      <w:color w:val="auto"/>
      <w:bdr w:val="none" w:sz="0" w:space="0" w:color="auto"/>
      <w:lang w:eastAsia="en-US"/>
    </w:rPr>
  </w:style>
  <w:style w:type="character" w:customStyle="1" w:styleId="afff7">
    <w:name w:val="Основной текст Знак"/>
    <w:basedOn w:val="a3"/>
    <w:link w:val="afff6"/>
    <w:uiPriority w:val="1"/>
    <w:rsid w:val="00F83950"/>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409430">
      <w:bodyDiv w:val="1"/>
      <w:marLeft w:val="0"/>
      <w:marRight w:val="0"/>
      <w:marTop w:val="0"/>
      <w:marBottom w:val="0"/>
      <w:divBdr>
        <w:top w:val="none" w:sz="0" w:space="0" w:color="auto"/>
        <w:left w:val="none" w:sz="0" w:space="0" w:color="auto"/>
        <w:bottom w:val="none" w:sz="0" w:space="0" w:color="auto"/>
        <w:right w:val="none" w:sz="0" w:space="0" w:color="auto"/>
      </w:divBdr>
    </w:div>
    <w:div w:id="652951135">
      <w:bodyDiv w:val="1"/>
      <w:marLeft w:val="0"/>
      <w:marRight w:val="0"/>
      <w:marTop w:val="0"/>
      <w:marBottom w:val="0"/>
      <w:divBdr>
        <w:top w:val="none" w:sz="0" w:space="0" w:color="auto"/>
        <w:left w:val="none" w:sz="0" w:space="0" w:color="auto"/>
        <w:bottom w:val="none" w:sz="0" w:space="0" w:color="auto"/>
        <w:right w:val="none" w:sz="0" w:space="0" w:color="auto"/>
      </w:divBdr>
    </w:div>
    <w:div w:id="1338728661">
      <w:bodyDiv w:val="1"/>
      <w:marLeft w:val="0"/>
      <w:marRight w:val="0"/>
      <w:marTop w:val="0"/>
      <w:marBottom w:val="0"/>
      <w:divBdr>
        <w:top w:val="none" w:sz="0" w:space="0" w:color="auto"/>
        <w:left w:val="none" w:sz="0" w:space="0" w:color="auto"/>
        <w:bottom w:val="none" w:sz="0" w:space="0" w:color="auto"/>
        <w:right w:val="none" w:sz="0" w:space="0" w:color="auto"/>
      </w:divBdr>
    </w:div>
    <w:div w:id="173114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microsoft.com/office/2007/relationships/hdphoto" Target="media/hdphoto1.wdp"/><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image" Target="media/image23.png"/><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microsoft.com/office/2007/relationships/hdphoto" Target="media/hdphoto3.wdp"/><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image" Target="media/image25.png"/><Relationship Id="rId40" Type="http://schemas.openxmlformats.org/officeDocument/2006/relationships/fontTable" Target="fontTable.xml"/><Relationship Id="rId5" Type="http://schemas.openxmlformats.org/officeDocument/2006/relationships/footnotes" Target="footnotes.xml"/><Relationship Id="rId15" Type="http://schemas.microsoft.com/office/2007/relationships/hdphoto" Target="media/hdphoto2.wdp"/><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static.chipdip.ru/lib/032/DOC001032914.pdf" TargetMode="Externa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1641</TotalTime>
  <Pages>48</Pages>
  <Words>3316</Words>
  <Characters>18902</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Викся</dc:creator>
  <cp:keywords/>
  <dc:description/>
  <cp:lastModifiedBy>Exidniy Apelsin</cp:lastModifiedBy>
  <cp:revision>1</cp:revision>
  <dcterms:created xsi:type="dcterms:W3CDTF">2020-12-16T17:29:00Z</dcterms:created>
  <dcterms:modified xsi:type="dcterms:W3CDTF">2021-05-09T20:42:00Z</dcterms:modified>
</cp:coreProperties>
</file>