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35E" w14:textId="264393EF" w:rsidR="000D3572" w:rsidRDefault="000D3572" w:rsidP="001E6119">
      <w:pPr>
        <w:pStyle w:val="Title"/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0D3572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446961">
        <w:rPr>
          <w:rFonts w:ascii="Times New Roman" w:hAnsi="Times New Roman" w:cs="Times New Roman"/>
          <w:sz w:val="52"/>
          <w:szCs w:val="52"/>
        </w:rPr>
        <w:t>3</w:t>
      </w:r>
      <w:r w:rsidR="00F35097">
        <w:rPr>
          <w:rFonts w:ascii="Times New Roman" w:hAnsi="Times New Roman" w:cs="Times New Roman"/>
          <w:sz w:val="52"/>
          <w:szCs w:val="52"/>
        </w:rPr>
        <w:t xml:space="preserve">: </w:t>
      </w:r>
      <w:r w:rsidR="001D5F80">
        <w:rPr>
          <w:rFonts w:ascii="Times New Roman" w:hAnsi="Times New Roman" w:cs="Times New Roman"/>
          <w:sz w:val="52"/>
          <w:szCs w:val="52"/>
        </w:rPr>
        <w:t>Trust in Science</w:t>
      </w:r>
    </w:p>
    <w:p w14:paraId="6638685E" w14:textId="77777777" w:rsidR="003137DA" w:rsidRDefault="00C40323" w:rsidP="00CF5E99">
      <w:pPr>
        <w:rPr>
          <w:rFonts w:cs="Times New Roman"/>
        </w:rPr>
      </w:pPr>
      <w:r w:rsidRPr="00C40323">
        <w:rPr>
          <w:rFonts w:cs="Times New Roman"/>
        </w:rPr>
        <w:t>In this paper</w:t>
      </w:r>
      <w:r>
        <w:rPr>
          <w:rFonts w:cs="Times New Roman"/>
        </w:rPr>
        <w:t xml:space="preserve"> I will be discussing a dilemma that scientists of </w:t>
      </w:r>
      <w:r w:rsidR="0088755E">
        <w:rPr>
          <w:rFonts w:cs="Times New Roman"/>
        </w:rPr>
        <w:t>developed</w:t>
      </w:r>
      <w:r>
        <w:rPr>
          <w:rFonts w:cs="Times New Roman"/>
        </w:rPr>
        <w:t xml:space="preserve"> countries face</w:t>
      </w:r>
      <w:r w:rsidR="00827A98">
        <w:rPr>
          <w:rFonts w:cs="Times New Roman"/>
        </w:rPr>
        <w:t>: Do we have an obligation</w:t>
      </w:r>
      <w:r>
        <w:rPr>
          <w:rFonts w:cs="Times New Roman"/>
        </w:rPr>
        <w:t xml:space="preserve"> to </w:t>
      </w:r>
      <w:r w:rsidR="00827A98">
        <w:rPr>
          <w:rFonts w:cs="Times New Roman"/>
        </w:rPr>
        <w:t>try</w:t>
      </w:r>
      <w:r w:rsidR="00BA59E1">
        <w:rPr>
          <w:rFonts w:cs="Times New Roman"/>
        </w:rPr>
        <w:t xml:space="preserve"> to reduce vaccine hesitancy in third world countries</w:t>
      </w:r>
      <w:r w:rsidR="00827A98">
        <w:rPr>
          <w:rFonts w:cs="Times New Roman"/>
        </w:rPr>
        <w:t xml:space="preserve"> where there is </w:t>
      </w:r>
      <w:r w:rsidR="00C56EEE">
        <w:rPr>
          <w:rFonts w:cs="Times New Roman"/>
        </w:rPr>
        <w:t xml:space="preserve">a </w:t>
      </w:r>
      <w:r w:rsidR="00755813">
        <w:rPr>
          <w:rFonts w:cs="Times New Roman"/>
        </w:rPr>
        <w:t xml:space="preserve">considerable </w:t>
      </w:r>
      <w:r w:rsidR="00827A98">
        <w:rPr>
          <w:rFonts w:cs="Times New Roman"/>
        </w:rPr>
        <w:t>distrust</w:t>
      </w:r>
      <w:r w:rsidR="00C56EEE">
        <w:rPr>
          <w:rFonts w:cs="Times New Roman"/>
        </w:rPr>
        <w:t xml:space="preserve"> in science</w:t>
      </w:r>
      <w:r w:rsidR="00BA59E1">
        <w:rPr>
          <w:rFonts w:cs="Times New Roman"/>
        </w:rPr>
        <w:t>?</w:t>
      </w:r>
      <w:r w:rsidR="00827A98">
        <w:rPr>
          <w:rFonts w:cs="Times New Roman"/>
        </w:rPr>
        <w:t xml:space="preserve"> That is, should we subdue disagreements and thus enhance the epistemological asymmetry (Beatty, 52) for the sake of the safety of the more vulnerable</w:t>
      </w:r>
      <w:r w:rsidR="003E1CD6">
        <w:rPr>
          <w:rFonts w:cs="Times New Roman"/>
        </w:rPr>
        <w:t xml:space="preserve"> developing nations</w:t>
      </w:r>
      <w:r w:rsidR="00827A98">
        <w:rPr>
          <w:rFonts w:cs="Times New Roman"/>
        </w:rPr>
        <w:t>?</w:t>
      </w:r>
    </w:p>
    <w:p w14:paraId="2D73E595" w14:textId="2519B4C3" w:rsidR="00CF5E99" w:rsidRDefault="00755813" w:rsidP="000B4F24">
      <w:pPr>
        <w:ind w:firstLine="360"/>
        <w:rPr>
          <w:rFonts w:cs="Times New Roman"/>
        </w:rPr>
      </w:pPr>
      <w:r>
        <w:rPr>
          <w:rFonts w:cs="Times New Roman"/>
        </w:rPr>
        <w:t>One</w:t>
      </w:r>
      <w:r w:rsidR="00376C3B">
        <w:rPr>
          <w:rFonts w:cs="Times New Roman"/>
        </w:rPr>
        <w:t xml:space="preserve"> could try to weigh the objective benefits </w:t>
      </w:r>
      <w:r>
        <w:rPr>
          <w:rFonts w:cs="Times New Roman"/>
        </w:rPr>
        <w:t xml:space="preserve">doing so </w:t>
      </w:r>
      <w:r w:rsidR="00376C3B">
        <w:rPr>
          <w:rFonts w:cs="Times New Roman"/>
        </w:rPr>
        <w:t>would yield.</w:t>
      </w:r>
      <w:r w:rsidR="00F76A32">
        <w:rPr>
          <w:rFonts w:cs="Times New Roman"/>
        </w:rPr>
        <w:t xml:space="preserve"> As Covid-19 is an </w:t>
      </w:r>
      <w:proofErr w:type="spellStart"/>
      <w:r w:rsidR="00F76A32">
        <w:rPr>
          <w:rFonts w:cs="Times New Roman"/>
        </w:rPr>
        <w:t>internatio</w:t>
      </w:r>
      <w:r>
        <w:rPr>
          <w:rFonts w:cs="Times New Roman"/>
        </w:rPr>
        <w:t>-</w:t>
      </w:r>
      <w:r w:rsidR="00F76A32">
        <w:rPr>
          <w:rFonts w:cs="Times New Roman"/>
        </w:rPr>
        <w:t>nally</w:t>
      </w:r>
      <w:proofErr w:type="spellEnd"/>
      <w:r w:rsidR="00F76A32">
        <w:rPr>
          <w:rFonts w:cs="Times New Roman"/>
        </w:rPr>
        <w:t xml:space="preserve"> wide-spread disease, </w:t>
      </w:r>
      <w:r w:rsidR="00C56EEE">
        <w:rPr>
          <w:rFonts w:cs="Times New Roman"/>
        </w:rPr>
        <w:t xml:space="preserve">and people are bound to travel, one could argue that to ever fully </w:t>
      </w:r>
      <w:r>
        <w:rPr>
          <w:rFonts w:cs="Times New Roman"/>
        </w:rPr>
        <w:t>circumvent</w:t>
      </w:r>
      <w:r w:rsidR="00C56EEE">
        <w:rPr>
          <w:rFonts w:cs="Times New Roman"/>
        </w:rPr>
        <w:t xml:space="preserve"> new variants and g</w:t>
      </w:r>
      <w:r>
        <w:rPr>
          <w:rFonts w:cs="Times New Roman"/>
        </w:rPr>
        <w:t>ain</w:t>
      </w:r>
      <w:r w:rsidR="00C56EEE">
        <w:rPr>
          <w:rFonts w:cs="Times New Roman"/>
        </w:rPr>
        <w:t xml:space="preserve"> control, it is a necessity that we reach out and help. </w:t>
      </w:r>
    </w:p>
    <w:p w14:paraId="096BCD95" w14:textId="7961B3DE" w:rsidR="00F942B8" w:rsidRDefault="00C56EEE" w:rsidP="00CF5E99">
      <w:pPr>
        <w:rPr>
          <w:rFonts w:cs="Times New Roman"/>
        </w:rPr>
      </w:pPr>
      <w:r>
        <w:rPr>
          <w:rFonts w:cs="Times New Roman"/>
        </w:rPr>
        <w:tab/>
      </w:r>
      <w:r w:rsidR="00561086">
        <w:rPr>
          <w:rFonts w:cs="Times New Roman"/>
        </w:rPr>
        <w:t xml:space="preserve">It </w:t>
      </w:r>
      <w:r>
        <w:rPr>
          <w:rFonts w:cs="Times New Roman"/>
        </w:rPr>
        <w:t>can also be argued</w:t>
      </w:r>
      <w:r w:rsidR="00561086">
        <w:rPr>
          <w:rFonts w:cs="Times New Roman"/>
        </w:rPr>
        <w:t xml:space="preserve"> that there is</w:t>
      </w:r>
      <w:r>
        <w:rPr>
          <w:rFonts w:cs="Times New Roman"/>
        </w:rPr>
        <w:t xml:space="preserve"> a moral obligation</w:t>
      </w:r>
      <w:r w:rsidR="00193C40">
        <w:rPr>
          <w:rFonts w:cs="Times New Roman"/>
        </w:rPr>
        <w:t xml:space="preserve">. The west has expectedly </w:t>
      </w:r>
      <w:r w:rsidR="007A7A55">
        <w:rPr>
          <w:rFonts w:cs="Times New Roman"/>
        </w:rPr>
        <w:t>(but</w:t>
      </w:r>
      <w:r w:rsidR="00193C40">
        <w:rPr>
          <w:rFonts w:cs="Times New Roman"/>
        </w:rPr>
        <w:t xml:space="preserve"> justifiably</w:t>
      </w:r>
      <w:r w:rsidR="007A7A55">
        <w:rPr>
          <w:rFonts w:cs="Times New Roman"/>
        </w:rPr>
        <w:t>)</w:t>
      </w:r>
      <w:r w:rsidR="00193C40">
        <w:rPr>
          <w:rFonts w:cs="Times New Roman"/>
        </w:rPr>
        <w:t xml:space="preserve"> been</w:t>
      </w:r>
      <w:r w:rsidR="00561086">
        <w:rPr>
          <w:rFonts w:cs="Times New Roman"/>
        </w:rPr>
        <w:t xml:space="preserve"> distributing doses in their own nations first</w:t>
      </w:r>
      <w:r w:rsidR="00193C40">
        <w:rPr>
          <w:rFonts w:cs="Times New Roman"/>
        </w:rPr>
        <w:t xml:space="preserve">, </w:t>
      </w:r>
      <w:r w:rsidR="00561086">
        <w:rPr>
          <w:rFonts w:cs="Times New Roman"/>
        </w:rPr>
        <w:t>thus unfortunately giving the near</w:t>
      </w:r>
      <w:r w:rsidR="00F112B5">
        <w:rPr>
          <w:rFonts w:cs="Times New Roman"/>
        </w:rPr>
        <w:t xml:space="preserve">-expired </w:t>
      </w:r>
      <w:r w:rsidR="00193C40">
        <w:rPr>
          <w:rFonts w:cs="Times New Roman"/>
        </w:rPr>
        <w:t>“leftovers” to the global south (Mallapaty, 175)</w:t>
      </w:r>
      <w:r w:rsidR="00B42F37">
        <w:rPr>
          <w:rFonts w:cs="Times New Roman"/>
        </w:rPr>
        <w:t xml:space="preserve">. </w:t>
      </w:r>
      <w:r w:rsidR="00FF7EB5">
        <w:rPr>
          <w:rFonts w:cs="Times New Roman"/>
        </w:rPr>
        <w:t>This inequity causes for many a feeling of inferiority,</w:t>
      </w:r>
      <w:r w:rsidR="00F112B5">
        <w:rPr>
          <w:rFonts w:cs="Times New Roman"/>
        </w:rPr>
        <w:t xml:space="preserve"> and thus </w:t>
      </w:r>
      <w:r w:rsidR="00FF7EB5">
        <w:rPr>
          <w:rFonts w:cs="Times New Roman"/>
        </w:rPr>
        <w:t xml:space="preserve">makes people more </w:t>
      </w:r>
      <w:r w:rsidR="00F112B5">
        <w:rPr>
          <w:rFonts w:cs="Times New Roman"/>
        </w:rPr>
        <w:t>hesitant to take the vaccine</w:t>
      </w:r>
      <w:r w:rsidR="00193C40">
        <w:rPr>
          <w:rFonts w:cs="Times New Roman"/>
        </w:rPr>
        <w:t>.</w:t>
      </w:r>
      <w:r w:rsidR="00715E92">
        <w:rPr>
          <w:rFonts w:cs="Times New Roman"/>
        </w:rPr>
        <w:t xml:space="preserve"> Western social media can also be named as a cause for some of the distrust. </w:t>
      </w:r>
      <w:r w:rsidR="00F942B8">
        <w:rPr>
          <w:rFonts w:cs="Times New Roman"/>
        </w:rPr>
        <w:t xml:space="preserve"> </w:t>
      </w:r>
    </w:p>
    <w:p w14:paraId="7F26FBD5" w14:textId="67385ED2" w:rsidR="00FA0711" w:rsidRDefault="00F942B8" w:rsidP="00F942B8">
      <w:pPr>
        <w:ind w:firstLine="360"/>
        <w:rPr>
          <w:rFonts w:cs="Times New Roman"/>
        </w:rPr>
      </w:pPr>
      <w:r>
        <w:rPr>
          <w:rFonts w:cs="Times New Roman"/>
        </w:rPr>
        <w:t>However, it is entirely understandable to take care of yourself before others, and you cannot hold scientists</w:t>
      </w:r>
      <w:r w:rsidR="00E11FE8">
        <w:rPr>
          <w:rFonts w:cs="Times New Roman"/>
        </w:rPr>
        <w:t xml:space="preserve"> entirely</w:t>
      </w:r>
      <w:r>
        <w:rPr>
          <w:rFonts w:cs="Times New Roman"/>
        </w:rPr>
        <w:t xml:space="preserve"> accountable for </w:t>
      </w:r>
      <w:r w:rsidR="00E27F0C">
        <w:rPr>
          <w:rFonts w:cs="Times New Roman"/>
        </w:rPr>
        <w:t>all</w:t>
      </w:r>
      <w:r w:rsidR="00144BD4">
        <w:rPr>
          <w:rFonts w:cs="Times New Roman"/>
        </w:rPr>
        <w:t xml:space="preserve"> </w:t>
      </w:r>
      <w:r>
        <w:rPr>
          <w:rFonts w:cs="Times New Roman"/>
        </w:rPr>
        <w:t>the spreading of misinformation on social media</w:t>
      </w:r>
      <w:r w:rsidR="00E91AD2">
        <w:rPr>
          <w:rFonts w:cs="Times New Roman"/>
        </w:rPr>
        <w:t>.</w:t>
      </w:r>
      <w:r w:rsidR="00E27F0C">
        <w:rPr>
          <w:rFonts w:cs="Times New Roman"/>
        </w:rPr>
        <w:t xml:space="preserve"> </w:t>
      </w:r>
    </w:p>
    <w:p w14:paraId="7646FD11" w14:textId="5A7201D9" w:rsidR="00C56EEE" w:rsidRDefault="00FA0711" w:rsidP="00CF5E99">
      <w:pPr>
        <w:rPr>
          <w:rFonts w:cs="Times New Roman"/>
        </w:rPr>
      </w:pPr>
      <w:r>
        <w:rPr>
          <w:rFonts w:cs="Times New Roman"/>
        </w:rPr>
        <w:tab/>
        <w:t xml:space="preserve">Disagreements will </w:t>
      </w:r>
      <w:r w:rsidR="006B2DD3">
        <w:rPr>
          <w:rFonts w:cs="Times New Roman"/>
        </w:rPr>
        <w:t xml:space="preserve">inevitably </w:t>
      </w:r>
      <w:r>
        <w:rPr>
          <w:rFonts w:cs="Times New Roman"/>
        </w:rPr>
        <w:t xml:space="preserve">happen, especially </w:t>
      </w:r>
      <w:r w:rsidR="00F112B5">
        <w:rPr>
          <w:rFonts w:cs="Times New Roman"/>
        </w:rPr>
        <w:t>with</w:t>
      </w:r>
      <w:r w:rsidR="007E6F6E">
        <w:rPr>
          <w:rFonts w:cs="Times New Roman"/>
        </w:rPr>
        <w:t>in</w:t>
      </w:r>
      <w:r w:rsidR="00F112B5">
        <w:rPr>
          <w:rFonts w:cs="Times New Roman"/>
        </w:rPr>
        <w:t xml:space="preserve"> the quickly moving</w:t>
      </w:r>
      <w:r w:rsidR="007E6F6E">
        <w:rPr>
          <w:rFonts w:cs="Times New Roman"/>
        </w:rPr>
        <w:t xml:space="preserve"> scienc</w:t>
      </w:r>
      <w:r w:rsidR="00F112B5">
        <w:rPr>
          <w:rFonts w:cs="Times New Roman"/>
        </w:rPr>
        <w:t>e</w:t>
      </w:r>
      <w:r w:rsidR="0076640C">
        <w:rPr>
          <w:rFonts w:cs="Times New Roman"/>
        </w:rPr>
        <w:t xml:space="preserve"> of vaccinations for new viruses</w:t>
      </w:r>
      <w:r w:rsidR="006B2DD3">
        <w:rPr>
          <w:rFonts w:cs="Times New Roman"/>
        </w:rPr>
        <w:t xml:space="preserve">. Yes, it may reduce vaccine hesitancy in the short-term if </w:t>
      </w:r>
      <w:r w:rsidR="00C54CC7">
        <w:rPr>
          <w:rFonts w:cs="Times New Roman"/>
        </w:rPr>
        <w:t>the scientists of developed nations</w:t>
      </w:r>
      <w:r w:rsidR="006B2DD3">
        <w:rPr>
          <w:rFonts w:cs="Times New Roman"/>
        </w:rPr>
        <w:t xml:space="preserve"> were to suppress disagreements</w:t>
      </w:r>
      <w:r w:rsidR="00E11FE8">
        <w:rPr>
          <w:rFonts w:cs="Times New Roman"/>
        </w:rPr>
        <w:t>, but for how long? Recommendations change out of necessity</w:t>
      </w:r>
      <w:r w:rsidR="00157F83">
        <w:rPr>
          <w:rFonts w:cs="Times New Roman"/>
        </w:rPr>
        <w:t>, meaning that these disagreements will make their ways to the public at some point. In developing nations, there is a much lower percentage of English speakers, meaning that many most likely will not change their minds if they truly feel distrustful of the vaccine, whether the scientists report their dis</w:t>
      </w:r>
      <w:r w:rsidR="00B52A41">
        <w:rPr>
          <w:rFonts w:cs="Times New Roman"/>
        </w:rPr>
        <w:t>-</w:t>
      </w:r>
      <w:r w:rsidR="00157F83">
        <w:rPr>
          <w:rFonts w:cs="Times New Roman"/>
        </w:rPr>
        <w:t>agreements or not.</w:t>
      </w:r>
    </w:p>
    <w:p w14:paraId="62BDD957" w14:textId="7861E14D" w:rsidR="00D02CD6" w:rsidRDefault="00D02CD6" w:rsidP="00CF5E99">
      <w:pPr>
        <w:rPr>
          <w:rFonts w:cs="Times New Roman"/>
        </w:rPr>
      </w:pPr>
      <w:r>
        <w:rPr>
          <w:rFonts w:cs="Times New Roman"/>
        </w:rPr>
        <w:tab/>
        <w:t xml:space="preserve">I believe Mallapaty put it nicely when he described </w:t>
      </w:r>
      <w:proofErr w:type="gramStart"/>
      <w:r>
        <w:rPr>
          <w:rFonts w:cs="Times New Roman"/>
        </w:rPr>
        <w:t>that opportunities</w:t>
      </w:r>
      <w:proofErr w:type="gramEnd"/>
      <w:r>
        <w:rPr>
          <w:rFonts w:cs="Times New Roman"/>
        </w:rPr>
        <w:t xml:space="preserve"> to be vaccinated should be incorporated into our everyday lives</w:t>
      </w:r>
      <w:r w:rsidR="00D74FEB">
        <w:rPr>
          <w:rFonts w:cs="Times New Roman"/>
        </w:rPr>
        <w:t>, that it mustn’t be a stand-alone issue</w:t>
      </w:r>
      <w:r>
        <w:rPr>
          <w:rFonts w:cs="Times New Roman"/>
        </w:rPr>
        <w:t xml:space="preserve"> (Mallapaty, 175). Rather than being dishonest</w:t>
      </w:r>
      <w:r w:rsidR="00D74FEB">
        <w:rPr>
          <w:rFonts w:cs="Times New Roman"/>
        </w:rPr>
        <w:t>, we should work towards changing the status-quo and have Covid-19 vaccines be treated more like any other vaccines, even if that is indeed a giant task to undertake.</w:t>
      </w:r>
    </w:p>
    <w:p w14:paraId="170CD6E5" w14:textId="3A090E52" w:rsidR="004B448B" w:rsidRDefault="004B448B" w:rsidP="00CF5E99">
      <w:pPr>
        <w:pStyle w:val="Title"/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References</w:t>
      </w:r>
    </w:p>
    <w:p w14:paraId="08BC54B8" w14:textId="11ADD26F" w:rsidR="003E1CD6" w:rsidRDefault="001A4B86" w:rsidP="003E1CD6">
      <w:pPr>
        <w:pStyle w:val="ListParagraph"/>
        <w:numPr>
          <w:ilvl w:val="0"/>
          <w:numId w:val="1"/>
        </w:numPr>
      </w:pPr>
      <w:r>
        <w:t>John Beatty, 2006, Masking Disagreement Among Experts</w:t>
      </w:r>
    </w:p>
    <w:p w14:paraId="5611AA8B" w14:textId="3C663775" w:rsidR="003E1CD6" w:rsidRPr="004B448B" w:rsidRDefault="003E1CD6" w:rsidP="003E1CD6">
      <w:pPr>
        <w:pStyle w:val="ListParagraph"/>
        <w:numPr>
          <w:ilvl w:val="0"/>
          <w:numId w:val="1"/>
        </w:numPr>
      </w:pPr>
      <w:r>
        <w:t>Smriti Mallapaty, 2022, Researchers Fear Vaccine Hesitancy in Developing Nations</w:t>
      </w:r>
    </w:p>
    <w:p w14:paraId="16BAD2FF" w14:textId="77777777" w:rsidR="00827A98" w:rsidRPr="004E638B" w:rsidRDefault="00827A98" w:rsidP="001E6119">
      <w:pPr>
        <w:rPr>
          <w:rFonts w:cs="Times New Roman"/>
        </w:rPr>
      </w:pPr>
    </w:p>
    <w:sectPr w:rsidR="00827A98" w:rsidRPr="004E638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AA29" w14:textId="77777777" w:rsidR="00AF09AB" w:rsidRDefault="00AF09AB" w:rsidP="000D3572">
      <w:pPr>
        <w:spacing w:after="0" w:line="240" w:lineRule="auto"/>
      </w:pPr>
      <w:r>
        <w:separator/>
      </w:r>
    </w:p>
  </w:endnote>
  <w:endnote w:type="continuationSeparator" w:id="0">
    <w:p w14:paraId="4C311658" w14:textId="77777777" w:rsidR="00AF09AB" w:rsidRDefault="00AF09AB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A2EF" w14:textId="77777777" w:rsidR="00AF09AB" w:rsidRDefault="00AF09AB" w:rsidP="000D3572">
      <w:pPr>
        <w:spacing w:after="0" w:line="240" w:lineRule="auto"/>
      </w:pPr>
      <w:r>
        <w:separator/>
      </w:r>
    </w:p>
  </w:footnote>
  <w:footnote w:type="continuationSeparator" w:id="0">
    <w:p w14:paraId="1898796D" w14:textId="77777777" w:rsidR="00AF09AB" w:rsidRDefault="00AF09AB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491" w14:textId="15560B85" w:rsidR="000D3572" w:rsidRPr="00DE1645" w:rsidRDefault="000D3572">
    <w:pPr>
      <w:pStyle w:val="Header"/>
      <w:rPr>
        <w:rFonts w:cs="Times New Roman"/>
        <w:lang w:val="da-DK"/>
      </w:rPr>
    </w:pPr>
    <w:r w:rsidRPr="00DE1645">
      <w:rPr>
        <w:rFonts w:cs="Times New Roman"/>
        <w:lang w:val="da-DK"/>
      </w:rPr>
      <w:t>Jonas Lund, CT, 201906201</w:t>
    </w:r>
    <w:r w:rsidRPr="00DE1645">
      <w:rPr>
        <w:rFonts w:cs="Times New Roman"/>
      </w:rPr>
      <w:ptab w:relativeTo="margin" w:alignment="center" w:leader="none"/>
    </w:r>
    <w:r w:rsidRPr="00DE1645">
      <w:rPr>
        <w:rFonts w:cs="Times New Roman"/>
      </w:rPr>
      <w:ptab w:relativeTo="margin" w:alignment="right" w:leader="none"/>
    </w:r>
    <w:r w:rsidRPr="00DE1645">
      <w:rPr>
        <w:rFonts w:cs="Times New Roman"/>
      </w:rPr>
      <w:t>1</w:t>
    </w:r>
    <w:r w:rsidR="00CF5E99">
      <w:rPr>
        <w:rFonts w:cs="Times New Roman"/>
      </w:rPr>
      <w:t>4</w:t>
    </w:r>
    <w:r w:rsidRPr="00DE1645">
      <w:rPr>
        <w:rFonts w:cs="Times New Roman"/>
      </w:rPr>
      <w:t>/0</w:t>
    </w:r>
    <w:r w:rsidR="00DC1CCA">
      <w:rPr>
        <w:rFonts w:cs="Times New Roman"/>
      </w:rPr>
      <w:t>3</w:t>
    </w:r>
    <w:r w:rsidRPr="00DE1645">
      <w:rPr>
        <w:rFonts w:cs="Times New Roman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0516"/>
    <w:multiLevelType w:val="hybridMultilevel"/>
    <w:tmpl w:val="8D64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4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06C4A"/>
    <w:rsid w:val="000B4F24"/>
    <w:rsid w:val="000D3572"/>
    <w:rsid w:val="00144BD4"/>
    <w:rsid w:val="00157F83"/>
    <w:rsid w:val="00193C40"/>
    <w:rsid w:val="001A4B86"/>
    <w:rsid w:val="001D5F80"/>
    <w:rsid w:val="001E6119"/>
    <w:rsid w:val="00283456"/>
    <w:rsid w:val="002F28AE"/>
    <w:rsid w:val="00300C3F"/>
    <w:rsid w:val="003137DA"/>
    <w:rsid w:val="00376C3B"/>
    <w:rsid w:val="003B5BA0"/>
    <w:rsid w:val="003E1CD6"/>
    <w:rsid w:val="00446961"/>
    <w:rsid w:val="004809D2"/>
    <w:rsid w:val="004B448B"/>
    <w:rsid w:val="004E638B"/>
    <w:rsid w:val="00561086"/>
    <w:rsid w:val="00657941"/>
    <w:rsid w:val="006B2DD3"/>
    <w:rsid w:val="00715E92"/>
    <w:rsid w:val="00755813"/>
    <w:rsid w:val="0076370E"/>
    <w:rsid w:val="0076640C"/>
    <w:rsid w:val="007A7A55"/>
    <w:rsid w:val="007D4E67"/>
    <w:rsid w:val="007E6F6E"/>
    <w:rsid w:val="007F1A6A"/>
    <w:rsid w:val="00827A98"/>
    <w:rsid w:val="00846748"/>
    <w:rsid w:val="00867D7C"/>
    <w:rsid w:val="0088755E"/>
    <w:rsid w:val="00894351"/>
    <w:rsid w:val="00904397"/>
    <w:rsid w:val="00972869"/>
    <w:rsid w:val="00AB488D"/>
    <w:rsid w:val="00AD29F0"/>
    <w:rsid w:val="00AF09AB"/>
    <w:rsid w:val="00B42F37"/>
    <w:rsid w:val="00B52A41"/>
    <w:rsid w:val="00BA59E1"/>
    <w:rsid w:val="00C15D46"/>
    <w:rsid w:val="00C40323"/>
    <w:rsid w:val="00C51DD2"/>
    <w:rsid w:val="00C54CC7"/>
    <w:rsid w:val="00C56EEE"/>
    <w:rsid w:val="00C95908"/>
    <w:rsid w:val="00CF5E99"/>
    <w:rsid w:val="00D02CD6"/>
    <w:rsid w:val="00D34F6E"/>
    <w:rsid w:val="00D74FEB"/>
    <w:rsid w:val="00DC1CCA"/>
    <w:rsid w:val="00DE1645"/>
    <w:rsid w:val="00E074F0"/>
    <w:rsid w:val="00E11FE8"/>
    <w:rsid w:val="00E27F0C"/>
    <w:rsid w:val="00E3510C"/>
    <w:rsid w:val="00E91AD2"/>
    <w:rsid w:val="00F112B5"/>
    <w:rsid w:val="00F35097"/>
    <w:rsid w:val="00F76A32"/>
    <w:rsid w:val="00F932BB"/>
    <w:rsid w:val="00F942B8"/>
    <w:rsid w:val="00FA0711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8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72"/>
  </w:style>
  <w:style w:type="paragraph" w:styleId="Footer">
    <w:name w:val="footer"/>
    <w:basedOn w:val="Normal"/>
    <w:link w:val="Foot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72"/>
  </w:style>
  <w:style w:type="paragraph" w:styleId="ListParagraph">
    <w:name w:val="List Paragraph"/>
    <w:basedOn w:val="Normal"/>
    <w:uiPriority w:val="34"/>
    <w:qFormat/>
    <w:rsid w:val="001A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33</cp:revision>
  <dcterms:created xsi:type="dcterms:W3CDTF">2022-03-13T21:23:00Z</dcterms:created>
  <dcterms:modified xsi:type="dcterms:W3CDTF">2022-05-08T23:00:00Z</dcterms:modified>
</cp:coreProperties>
</file>