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CA7E3E" w14:textId="77777777" w:rsidR="00863EF8" w:rsidRPr="00B56994" w:rsidRDefault="003D6287">
      <w:pPr>
        <w:spacing w:before="1200" w:after="200"/>
        <w:jc w:val="center"/>
        <w:rPr>
          <w:lang w:val="ru-RU"/>
        </w:rPr>
      </w:pPr>
      <w:r w:rsidRPr="00B56994">
        <w:rPr>
          <w:b/>
          <w:bCs/>
          <w:lang w:val="ru-RU"/>
        </w:rPr>
        <w:t>НАЦИОНАЛЬНЫЙ ИССЛЕДОВАТЕЛЬСКИЙ УНИВЕРСИТЕТ ИТМО</w:t>
      </w:r>
    </w:p>
    <w:p w14:paraId="7759EC62" w14:textId="77777777" w:rsidR="00863EF8" w:rsidRPr="00B56994" w:rsidRDefault="003D6287">
      <w:pPr>
        <w:spacing w:after="80"/>
        <w:jc w:val="center"/>
        <w:rPr>
          <w:lang w:val="ru-RU"/>
        </w:rPr>
      </w:pPr>
      <w:r w:rsidRPr="00B56994">
        <w:rPr>
          <w:lang w:val="ru-RU"/>
        </w:rPr>
        <w:t>Факультет программной инженерии и компьютерной техники</w:t>
      </w:r>
    </w:p>
    <w:p w14:paraId="4FCE5FF7" w14:textId="77777777" w:rsidR="00863EF8" w:rsidRPr="00B56994" w:rsidRDefault="003D6287">
      <w:pPr>
        <w:spacing w:after="80"/>
        <w:jc w:val="center"/>
        <w:rPr>
          <w:lang w:val="ru-RU"/>
        </w:rPr>
      </w:pPr>
      <w:r w:rsidRPr="00B56994">
        <w:rPr>
          <w:lang w:val="ru-RU"/>
        </w:rPr>
        <w:t>Системы компьютерной обработки изображений</w:t>
      </w:r>
    </w:p>
    <w:p w14:paraId="3B446404" w14:textId="77777777" w:rsidR="00863EF8" w:rsidRPr="00B56994" w:rsidRDefault="003D6287">
      <w:pPr>
        <w:spacing w:before="1000" w:after="300"/>
        <w:jc w:val="center"/>
        <w:rPr>
          <w:lang w:val="ru-RU"/>
        </w:rPr>
      </w:pPr>
      <w:r w:rsidRPr="00B56994">
        <w:rPr>
          <w:b/>
          <w:bCs/>
          <w:sz w:val="28"/>
          <w:szCs w:val="28"/>
          <w:lang w:val="ru-RU"/>
        </w:rPr>
        <w:t>Лабораторная работа № 5</w:t>
      </w:r>
    </w:p>
    <w:p w14:paraId="49BDCCC3" w14:textId="77777777" w:rsidR="00863EF8" w:rsidRPr="00B56994" w:rsidRDefault="003D6287">
      <w:pPr>
        <w:spacing w:after="1600"/>
        <w:jc w:val="center"/>
        <w:rPr>
          <w:lang w:val="ru-RU"/>
        </w:rPr>
      </w:pPr>
      <w:r w:rsidRPr="00B56994">
        <w:rPr>
          <w:b/>
          <w:bCs/>
          <w:i/>
          <w:iCs/>
          <w:sz w:val="26"/>
          <w:szCs w:val="26"/>
          <w:lang w:val="ru-RU"/>
        </w:rPr>
        <w:t>«Билатеральная фильтрация с сохранением границ объектов»</w:t>
      </w:r>
    </w:p>
    <w:p w14:paraId="44019F0F" w14:textId="1F61FC85" w:rsidR="00B56994" w:rsidRPr="003D6287" w:rsidRDefault="00B56994">
      <w:pPr>
        <w:spacing w:after="80"/>
        <w:jc w:val="right"/>
        <w:rPr>
          <w:lang w:val="ru-RU"/>
        </w:rPr>
      </w:pPr>
      <w:r>
        <w:rPr>
          <w:lang w:val="ru-RU"/>
        </w:rPr>
        <w:t xml:space="preserve">Выполнил: Давлетов Тимур </w:t>
      </w:r>
      <w:r>
        <w:t>P</w:t>
      </w:r>
      <w:r w:rsidRPr="003D6287">
        <w:rPr>
          <w:lang w:val="ru-RU"/>
        </w:rPr>
        <w:t>3316</w:t>
      </w:r>
    </w:p>
    <w:p w14:paraId="1165307B" w14:textId="360D64C1" w:rsidR="00863EF8" w:rsidRPr="003D6287" w:rsidRDefault="003D6287">
      <w:pPr>
        <w:spacing w:after="80"/>
        <w:jc w:val="right"/>
        <w:rPr>
          <w:lang w:val="ru-RU"/>
        </w:rPr>
      </w:pPr>
      <w:r w:rsidRPr="00B56994">
        <w:rPr>
          <w:lang w:val="ru-RU"/>
        </w:rPr>
        <w:t>Преподаватели: Потёмин И.С., Жданов Д.Д.</w:t>
      </w:r>
      <w:r w:rsidRPr="003D6287">
        <w:rPr>
          <w:lang w:val="ru-RU"/>
        </w:rPr>
        <w:t xml:space="preserve">, </w:t>
      </w:r>
      <w:r>
        <w:rPr>
          <w:lang w:val="ru-RU"/>
        </w:rPr>
        <w:t>Жданов А.Д</w:t>
      </w:r>
      <w:bookmarkStart w:id="0" w:name="_GoBack"/>
      <w:bookmarkEnd w:id="0"/>
    </w:p>
    <w:p w14:paraId="410A0753" w14:textId="77777777" w:rsidR="00E77E70" w:rsidRPr="003D6287" w:rsidRDefault="00E77E70">
      <w:pPr>
        <w:spacing w:before="1800" w:after="80"/>
        <w:jc w:val="center"/>
        <w:rPr>
          <w:lang w:val="ru-RU"/>
        </w:rPr>
      </w:pPr>
    </w:p>
    <w:p w14:paraId="64938DD5" w14:textId="77777777" w:rsidR="00E77E70" w:rsidRPr="003D6287" w:rsidRDefault="00E77E70">
      <w:pPr>
        <w:spacing w:before="1800" w:after="80"/>
        <w:jc w:val="center"/>
        <w:rPr>
          <w:lang w:val="ru-RU"/>
        </w:rPr>
      </w:pPr>
    </w:p>
    <w:p w14:paraId="4191845D" w14:textId="3D52B01F" w:rsidR="00E77E70" w:rsidRDefault="003D6287">
      <w:pPr>
        <w:spacing w:before="1800" w:after="80"/>
        <w:jc w:val="center"/>
      </w:pPr>
      <w:r>
        <w:t>г</w:t>
      </w:r>
      <w:r>
        <w:t>. Санкт-Петербург, 2026</w:t>
      </w:r>
    </w:p>
    <w:p w14:paraId="422896DE" w14:textId="77777777" w:rsidR="00863EF8" w:rsidRDefault="003D6287">
      <w:r>
        <w:br w:type="page"/>
      </w:r>
    </w:p>
    <w:p w14:paraId="2A3099F1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lastRenderedPageBreak/>
        <w:t>1. Цель работы</w:t>
      </w:r>
    </w:p>
    <w:p w14:paraId="258E7D7B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Снизить шумы на синтезированном изображении, сохранив его физическую корректность. Реализовать метод билатеральной ф</w:t>
      </w:r>
      <w:r w:rsidRPr="00B56994">
        <w:rPr>
          <w:lang w:val="ru-RU"/>
        </w:rPr>
        <w:t>ильтрации синтезированного изображения с сохранением границ объектов и показать корректность результатов фильтрации.</w:t>
      </w:r>
    </w:p>
    <w:p w14:paraId="6670A3BC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t>2. Текст задания</w:t>
      </w:r>
    </w:p>
    <w:p w14:paraId="0A464B27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Реализовать метод билатеральной фильтрации синтезированного изображения с сохранением границ объектов. Показать корректнос</w:t>
      </w:r>
      <w:r w:rsidRPr="00B56994">
        <w:rPr>
          <w:lang w:val="ru-RU"/>
        </w:rPr>
        <w:t>ть результатов фильтрации. Входные данные — изображение со следующей информацией в точке первого пересечения обратного луча со сценой:</w:t>
      </w:r>
    </w:p>
    <w:p w14:paraId="45BDC134" w14:textId="77777777" w:rsidR="00863EF8" w:rsidRPr="00B56994" w:rsidRDefault="003D6287">
      <w:pPr>
        <w:pStyle w:val="a4"/>
        <w:numPr>
          <w:ilvl w:val="0"/>
          <w:numId w:val="2"/>
        </w:numPr>
        <w:spacing w:after="70"/>
        <w:rPr>
          <w:lang w:val="ru-RU"/>
        </w:rPr>
      </w:pPr>
      <w:r w:rsidRPr="00B56994">
        <w:rPr>
          <w:lang w:val="ru-RU"/>
        </w:rPr>
        <w:t xml:space="preserve">прямая яркость </w:t>
      </w:r>
      <w:r>
        <w:t>L</w:t>
      </w:r>
      <w:r w:rsidRPr="00B56994">
        <w:rPr>
          <w:lang w:val="ru-RU"/>
        </w:rPr>
        <w:t>_</w:t>
      </w:r>
      <w:r>
        <w:t>d</w:t>
      </w:r>
      <w:r w:rsidRPr="00B56994">
        <w:rPr>
          <w:lang w:val="ru-RU"/>
        </w:rPr>
        <w:t xml:space="preserve"> (</w:t>
      </w:r>
      <w:r>
        <w:t>direct</w:t>
      </w:r>
      <w:r w:rsidRPr="00B56994">
        <w:rPr>
          <w:lang w:val="ru-RU"/>
        </w:rPr>
        <w:t>);</w:t>
      </w:r>
    </w:p>
    <w:p w14:paraId="1BA9BDE9" w14:textId="77777777" w:rsidR="00863EF8" w:rsidRPr="00B56994" w:rsidRDefault="003D6287">
      <w:pPr>
        <w:pStyle w:val="a4"/>
        <w:numPr>
          <w:ilvl w:val="0"/>
          <w:numId w:val="2"/>
        </w:numPr>
        <w:spacing w:after="70"/>
        <w:rPr>
          <w:lang w:val="ru-RU"/>
        </w:rPr>
      </w:pPr>
      <w:r w:rsidRPr="00B56994">
        <w:rPr>
          <w:lang w:val="ru-RU"/>
        </w:rPr>
        <w:t xml:space="preserve">вторичная яркость </w:t>
      </w:r>
      <w:r>
        <w:t>L</w:t>
      </w:r>
      <w:r w:rsidRPr="00B56994">
        <w:rPr>
          <w:lang w:val="ru-RU"/>
        </w:rPr>
        <w:t>_</w:t>
      </w:r>
      <w:r>
        <w:t>i</w:t>
      </w:r>
      <w:r w:rsidRPr="00B56994">
        <w:rPr>
          <w:lang w:val="ru-RU"/>
        </w:rPr>
        <w:t xml:space="preserve"> (</w:t>
      </w:r>
      <w:r>
        <w:t>indirect</w:t>
      </w:r>
      <w:r w:rsidRPr="00B56994">
        <w:rPr>
          <w:lang w:val="ru-RU"/>
        </w:rPr>
        <w:t>);</w:t>
      </w:r>
    </w:p>
    <w:p w14:paraId="59E75B33" w14:textId="77777777" w:rsidR="00863EF8" w:rsidRDefault="003D6287">
      <w:pPr>
        <w:pStyle w:val="a4"/>
        <w:numPr>
          <w:ilvl w:val="0"/>
          <w:numId w:val="2"/>
        </w:numPr>
        <w:spacing w:after="70"/>
      </w:pPr>
      <w:r>
        <w:t>глубина z;</w:t>
      </w:r>
    </w:p>
    <w:p w14:paraId="1BA29F47" w14:textId="77777777" w:rsidR="00863EF8" w:rsidRDefault="003D6287">
      <w:pPr>
        <w:pStyle w:val="a4"/>
        <w:numPr>
          <w:ilvl w:val="0"/>
          <w:numId w:val="2"/>
        </w:numPr>
        <w:spacing w:after="70"/>
      </w:pPr>
      <w:r>
        <w:t>индекс объекта сцены id;</w:t>
      </w:r>
    </w:p>
    <w:p w14:paraId="48C521E9" w14:textId="77777777" w:rsidR="00863EF8" w:rsidRDefault="003D6287">
      <w:pPr>
        <w:pStyle w:val="a4"/>
        <w:numPr>
          <w:ilvl w:val="0"/>
          <w:numId w:val="2"/>
        </w:numPr>
        <w:spacing w:after="70"/>
      </w:pPr>
      <w:r>
        <w:t xml:space="preserve">нормаль к поверхности </w:t>
      </w:r>
      <w:r>
        <w:t>n.</w:t>
      </w:r>
    </w:p>
    <w:p w14:paraId="4DB2CD8C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В качестве веса по поверхности реализовать арифметическое среднее (простой вариант) и медианный фильтр (сложный). Для арифметического среднего использовать нормировку пространственного ядра </w:t>
      </w:r>
      <w:r>
        <w:t>Σ</w:t>
      </w:r>
      <w:r w:rsidRPr="00B56994">
        <w:rPr>
          <w:lang w:val="ru-RU"/>
        </w:rPr>
        <w:t xml:space="preserve"> </w:t>
      </w:r>
      <w:r>
        <w:t>Gs</w:t>
      </w:r>
      <w:r w:rsidRPr="00B56994">
        <w:rPr>
          <w:lang w:val="ru-RU"/>
        </w:rPr>
        <w:t xml:space="preserve"> = 1. Для медианного — нормировать яркость так, чтобы для к</w:t>
      </w:r>
      <w:r w:rsidRPr="00B56994">
        <w:rPr>
          <w:lang w:val="ru-RU"/>
        </w:rPr>
        <w:t xml:space="preserve">аждого объекта </w:t>
      </w:r>
      <w:r>
        <w:t>O</w:t>
      </w:r>
      <w:r w:rsidRPr="00B56994">
        <w:rPr>
          <w:lang w:val="ru-RU"/>
        </w:rPr>
        <w:t xml:space="preserve"> сумма яркостей сохранялась.</w:t>
      </w:r>
    </w:p>
    <w:p w14:paraId="5F844EE5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t>3. Математическая модель</w:t>
      </w:r>
    </w:p>
    <w:p w14:paraId="71D39BA1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Билатеральный фильтр вычисляет значение пикселя </w:t>
      </w:r>
      <w:r>
        <w:t>p</w:t>
      </w:r>
      <w:r w:rsidRPr="00B56994">
        <w:rPr>
          <w:lang w:val="ru-RU"/>
        </w:rPr>
        <w:t xml:space="preserve"> как взвешенное среднее по окну </w:t>
      </w:r>
      <w:r>
        <w:t>S</w:t>
      </w:r>
      <w:r w:rsidRPr="00B56994">
        <w:rPr>
          <w:lang w:val="ru-RU"/>
        </w:rPr>
        <w:t xml:space="preserve"> вокруг него:</w:t>
      </w:r>
    </w:p>
    <w:p w14:paraId="5E0653AA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 = (1/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Wp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·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f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·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·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Gr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,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),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Wp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·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Gr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,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).</w:t>
      </w:r>
    </w:p>
    <w:p w14:paraId="33C49B6B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Здесь </w:t>
      </w:r>
      <w:r>
        <w:t>Gs</w:t>
      </w:r>
      <w:r w:rsidRPr="00B56994">
        <w:rPr>
          <w:lang w:val="ru-RU"/>
        </w:rPr>
        <w:t xml:space="preserve"> — пространственный вес (близость по координатам), </w:t>
      </w:r>
      <w:r>
        <w:t>Gr</w:t>
      </w:r>
      <w:r w:rsidRPr="00B56994">
        <w:rPr>
          <w:lang w:val="ru-RU"/>
        </w:rPr>
        <w:t xml:space="preserve"> — диапазонный вес (похожесть по </w:t>
      </w:r>
      <w:r>
        <w:t>AOV</w:t>
      </w:r>
      <w:r w:rsidRPr="00B56994">
        <w:rPr>
          <w:lang w:val="ru-RU"/>
        </w:rPr>
        <w:t xml:space="preserve">-каналам). Именно </w:t>
      </w:r>
      <w:r>
        <w:t>Gr</w:t>
      </w:r>
      <w:r w:rsidRPr="00B56994">
        <w:rPr>
          <w:lang w:val="ru-RU"/>
        </w:rPr>
        <w:t xml:space="preserve"> обеспечивает сохранение границ.</w:t>
      </w:r>
    </w:p>
    <w:p w14:paraId="188B189D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3.1. Пространственное ядро</w:t>
      </w:r>
    </w:p>
    <w:p w14:paraId="2B3BF01D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Гауссово ядро, нормированное так, что сумма по окну равна единице (условие </w:t>
      </w:r>
      <w:r>
        <w:t>Σ</w:t>
      </w:r>
      <w:r w:rsidRPr="00B56994">
        <w:rPr>
          <w:lang w:val="ru-RU"/>
        </w:rPr>
        <w:t xml:space="preserve"> </w:t>
      </w:r>
      <w:r>
        <w:t>Gs</w:t>
      </w:r>
      <w:r w:rsidRPr="00B56994">
        <w:rPr>
          <w:lang w:val="ru-RU"/>
        </w:rPr>
        <w:t xml:space="preserve"> = 1):</w:t>
      </w:r>
    </w:p>
    <w:p w14:paraId="35776167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 = (1/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Zs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·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exp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(−‖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‖² / (2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²)),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Zs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exp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(−‖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‖² / (2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σs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²)).</w:t>
      </w:r>
    </w:p>
    <w:p w14:paraId="3FE0703A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3.2. Диапазонный вес</w:t>
      </w:r>
    </w:p>
    <w:p w14:paraId="203E49AC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Собирается из трёх компонент по </w:t>
      </w:r>
      <w:r>
        <w:t>AOV</w:t>
      </w:r>
      <w:r w:rsidRPr="00B56994">
        <w:rPr>
          <w:lang w:val="ru-RU"/>
        </w:rPr>
        <w:t>-каналам:</w:t>
      </w:r>
    </w:p>
    <w:p w14:paraId="109D14D8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obj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= 1, если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id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id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, иначе 0      (жёсткая граница по объекту)</w:t>
      </w:r>
    </w:p>
    <w:p w14:paraId="75354F46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 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exp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(−(1 −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(0,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)) /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σn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²) (мягкий вес по нормали)</w:t>
      </w:r>
    </w:p>
    <w:p w14:paraId="192F2219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z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 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exp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(−(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z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−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z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q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)² / (2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σz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²))        (мягкий вес по глубине)</w:t>
      </w:r>
    </w:p>
    <w:p w14:paraId="403BE1B0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Gr(p,q) = w_obj · w_n · w_z</w:t>
      </w:r>
    </w:p>
    <w:p w14:paraId="544DF726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Маска по объекту жёсткая: физически некорректно смешивать яркость разных материалов. Нормаль и глубина дают мягкие гауссовы веса, разделяющие отдельные грани одного объекта (например, смежные стенки куба) и поверхности на разной глубине.</w:t>
      </w:r>
    </w:p>
    <w:p w14:paraId="4E0F6151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3.3. Раздельная фи</w:t>
      </w:r>
      <w:r w:rsidRPr="00B56994">
        <w:rPr>
          <w:lang w:val="ru-RU"/>
        </w:rPr>
        <w:t xml:space="preserve">льтрация </w:t>
      </w:r>
      <w:r>
        <w:t>direct</w:t>
      </w:r>
      <w:r w:rsidRPr="00B56994">
        <w:rPr>
          <w:lang w:val="ru-RU"/>
        </w:rPr>
        <w:t xml:space="preserve"> и </w:t>
      </w:r>
      <w:r>
        <w:t>indirect</w:t>
      </w:r>
    </w:p>
    <w:p w14:paraId="3F154B93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lastRenderedPageBreak/>
        <w:t xml:space="preserve">Каналы </w:t>
      </w:r>
      <w:r>
        <w:t>L</w:t>
      </w:r>
      <w:r w:rsidRPr="00B56994">
        <w:rPr>
          <w:lang w:val="ru-RU"/>
        </w:rPr>
        <w:t>_</w:t>
      </w:r>
      <w:r>
        <w:t>d</w:t>
      </w:r>
      <w:r w:rsidRPr="00B56994">
        <w:rPr>
          <w:lang w:val="ru-RU"/>
        </w:rPr>
        <w:t xml:space="preserve"> и </w:t>
      </w:r>
      <w:r>
        <w:t>L</w:t>
      </w:r>
      <w:r w:rsidRPr="00B56994">
        <w:rPr>
          <w:lang w:val="ru-RU"/>
        </w:rPr>
        <w:t>_</w:t>
      </w:r>
      <w:r>
        <w:t>i</w:t>
      </w:r>
      <w:r w:rsidRPr="00B56994">
        <w:rPr>
          <w:lang w:val="ru-RU"/>
        </w:rPr>
        <w:t xml:space="preserve"> имеют разную статистику шума: у прямой яркости резкие границы теней, у вторичной — плавный диффузный шум. Поэтому фильтр применяется к ним независимо, а результат складывается: </w:t>
      </w:r>
      <w:r>
        <w:t>L</w:t>
      </w:r>
      <w:r w:rsidRPr="00B56994">
        <w:rPr>
          <w:lang w:val="ru-RU"/>
        </w:rPr>
        <w:t xml:space="preserve"> = </w:t>
      </w:r>
      <w:r>
        <w:t>L</w:t>
      </w:r>
      <w:r w:rsidRPr="00B56994">
        <w:rPr>
          <w:lang w:val="ru-RU"/>
        </w:rPr>
        <w:t>_</w:t>
      </w:r>
      <w:r>
        <w:t>d</w:t>
      </w:r>
      <w:r w:rsidRPr="00B56994">
        <w:rPr>
          <w:lang w:val="ru-RU"/>
        </w:rPr>
        <w:t xml:space="preserve">* + </w:t>
      </w:r>
      <w:r>
        <w:t>L</w:t>
      </w:r>
      <w:r w:rsidRPr="00B56994">
        <w:rPr>
          <w:lang w:val="ru-RU"/>
        </w:rPr>
        <w:t>_</w:t>
      </w:r>
      <w:r>
        <w:t>i</w:t>
      </w:r>
      <w:r w:rsidRPr="00B56994">
        <w:rPr>
          <w:lang w:val="ru-RU"/>
        </w:rPr>
        <w:t>*.</w:t>
      </w:r>
    </w:p>
    <w:p w14:paraId="2F011681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3.4. Энергетическа</w:t>
      </w:r>
      <w:r w:rsidRPr="00B56994">
        <w:rPr>
          <w:lang w:val="ru-RU"/>
        </w:rPr>
        <w:t>я нормировка по объектам</w:t>
      </w:r>
    </w:p>
    <w:p w14:paraId="57C90D02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Для физической корректности после фильтрации требуется, чтобы для каждого объекта </w:t>
      </w:r>
      <w:r>
        <w:t>O</w:t>
      </w:r>
      <w:r w:rsidRPr="00B56994">
        <w:rPr>
          <w:lang w:val="ru-RU"/>
        </w:rPr>
        <w:t xml:space="preserve"> суммарная яркость не изменилась:</w:t>
      </w:r>
    </w:p>
    <w:p w14:paraId="5704DDC4" w14:textId="77777777" w:rsidR="00863EF8" w:rsidRPr="00B56994" w:rsidRDefault="003D6287">
      <w:pPr>
        <w:spacing w:before="40" w:after="40"/>
        <w:ind w:left="600"/>
        <w:rPr>
          <w:lang w:val="ru-RU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norm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f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),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norm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 · 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f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) /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Σ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_{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∈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g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)).</w:t>
      </w:r>
    </w:p>
    <w:p w14:paraId="70BC9273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Нормировка выполняется поком</w:t>
      </w:r>
      <w:r w:rsidRPr="00B56994">
        <w:rPr>
          <w:lang w:val="ru-RU"/>
        </w:rPr>
        <w:t>понентно по каждому цветовому каналу — это гарантирует сохранение как локальной (в пределах объекта), так и глобальной яркости изображения. Билатеральный фильтр перераспределяет яркость, но не создаёт и не уничтожает её.</w:t>
      </w:r>
    </w:p>
    <w:p w14:paraId="0D4B3559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3.5. Медианный фильтр</w:t>
      </w:r>
    </w:p>
    <w:p w14:paraId="194A5CA5" w14:textId="7FBF8AE8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В окне радиус</w:t>
      </w:r>
      <w:r w:rsidRPr="00B56994">
        <w:rPr>
          <w:lang w:val="ru-RU"/>
        </w:rPr>
        <w:t xml:space="preserve">а </w:t>
      </w:r>
      <w:r>
        <w:t>r</w:t>
      </w:r>
      <w:r w:rsidRPr="00B56994">
        <w:rPr>
          <w:lang w:val="ru-RU"/>
        </w:rPr>
        <w:t xml:space="preserve"> выбирается медиана по подмножеству пикселей того же объекта (для которых </w:t>
      </w:r>
      <w:r>
        <w:t>Gr</w:t>
      </w:r>
      <w:r w:rsidRPr="00B56994">
        <w:rPr>
          <w:lang w:val="ru-RU"/>
        </w:rPr>
        <w:t xml:space="preserve"> &gt; 0). Поскольку </w:t>
      </w:r>
      <w:r>
        <w:t>w</w:t>
      </w:r>
      <w:r w:rsidRPr="00B56994">
        <w:rPr>
          <w:lang w:val="ru-RU"/>
        </w:rPr>
        <w:t>_</w:t>
      </w:r>
      <w:r>
        <w:t>n</w:t>
      </w:r>
      <w:r w:rsidRPr="00B56994">
        <w:rPr>
          <w:lang w:val="ru-RU"/>
        </w:rPr>
        <w:t xml:space="preserve"> и </w:t>
      </w:r>
      <w:r>
        <w:t>w</w:t>
      </w:r>
      <w:r w:rsidRPr="00B56994">
        <w:rPr>
          <w:lang w:val="ru-RU"/>
        </w:rPr>
        <w:t>_</w:t>
      </w:r>
      <w:r>
        <w:t>z</w:t>
      </w:r>
      <w:r w:rsidRPr="00B56994">
        <w:rPr>
          <w:lang w:val="ru-RU"/>
        </w:rPr>
        <w:t xml:space="preserve"> всегда положительны, условие </w:t>
      </w:r>
      <w:r>
        <w:t>Gr</w:t>
      </w:r>
      <w:r w:rsidRPr="00B56994">
        <w:rPr>
          <w:lang w:val="ru-RU"/>
        </w:rPr>
        <w:t xml:space="preserve"> &gt; 0 эквивалентно совпадению индексов объекта. Медиана не вносит новых значений яркости и устойчива к импульсному шуму;</w:t>
      </w:r>
      <w:r w:rsidRPr="00B56994">
        <w:rPr>
          <w:lang w:val="ru-RU"/>
        </w:rPr>
        <w:t xml:space="preserve"> после неё применяется та же энергетическая нормировка</w:t>
      </w:r>
    </w:p>
    <w:p w14:paraId="54D0DA17" w14:textId="77777777" w:rsidR="00863EF8" w:rsidRPr="00B56994" w:rsidRDefault="003D6287">
      <w:pPr>
        <w:pStyle w:val="2"/>
        <w:rPr>
          <w:lang w:val="ru-RU"/>
        </w:rPr>
      </w:pPr>
      <w:r w:rsidRPr="00B56994">
        <w:rPr>
          <w:lang w:val="ru-RU"/>
        </w:rPr>
        <w:t>3.6. Метрики качества</w:t>
      </w:r>
    </w:p>
    <w:p w14:paraId="6B4B8E60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Сравнение с эталоном высокого качества проводится в тонированном пространстве [0,1] (единый масштаб экспозиции + гамма):</w:t>
      </w:r>
    </w:p>
    <w:p w14:paraId="4CA1F9E7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PSNR = 10·log10(1 / MSE),   MSE = mean((g − f_ref)²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);   L1 = mean(|g − f_ref|).</w:t>
      </w:r>
    </w:p>
    <w:p w14:paraId="7CFCE4A9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t>4. Реализация решения</w:t>
      </w:r>
    </w:p>
    <w:p w14:paraId="0CDD2E1E" w14:textId="0DB94E48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Решение состоит из четырёх модулей на </w:t>
      </w:r>
      <w:r>
        <w:t>Python</w:t>
      </w:r>
      <w:r w:rsidRPr="00B56994">
        <w:rPr>
          <w:lang w:val="ru-RU"/>
        </w:rPr>
        <w:t xml:space="preserve"> </w:t>
      </w:r>
      <w:r w:rsidR="00980047">
        <w:rPr>
          <w:lang w:val="ru-RU"/>
        </w:rPr>
        <w:t xml:space="preserve">с использованием библитотек </w:t>
      </w:r>
      <w:r>
        <w:t>numpy</w:t>
      </w:r>
      <w:r w:rsidR="00980047">
        <w:rPr>
          <w:lang w:val="ru-RU"/>
        </w:rPr>
        <w:t xml:space="preserve"> и </w:t>
      </w:r>
      <w:r>
        <w:t>Pillow</w:t>
      </w:r>
      <w:r w:rsidRPr="00B56994">
        <w:rPr>
          <w:lang w:val="ru-RU"/>
        </w:rPr>
        <w:t xml:space="preserve"> </w:t>
      </w:r>
      <w:r w:rsidR="00980047">
        <w:rPr>
          <w:lang w:val="ru-RU"/>
        </w:rPr>
        <w:t xml:space="preserve">+ </w:t>
      </w:r>
      <w:r w:rsidRPr="00B56994">
        <w:rPr>
          <w:lang w:val="ru-RU"/>
        </w:rPr>
        <w:t>набора тестов:</w:t>
      </w:r>
    </w:p>
    <w:p w14:paraId="1C3EFF28" w14:textId="31EDA2B4" w:rsidR="00863EF8" w:rsidRPr="00B56994" w:rsidRDefault="00D60020">
      <w:pPr>
        <w:pStyle w:val="a4"/>
        <w:numPr>
          <w:ilvl w:val="0"/>
          <w:numId w:val="2"/>
        </w:numPr>
        <w:spacing w:after="70"/>
        <w:rPr>
          <w:lang w:val="ru-RU"/>
        </w:rPr>
      </w:pPr>
      <w:r>
        <w:rPr>
          <w:lang w:val="ru-RU"/>
        </w:rPr>
        <w:t xml:space="preserve">модуль </w:t>
      </w:r>
      <w:r w:rsidR="003D6287">
        <w:t>render</w:t>
      </w:r>
      <w:r w:rsidR="003D6287" w:rsidRPr="00B56994">
        <w:rPr>
          <w:lang w:val="ru-RU"/>
        </w:rPr>
        <w:t>_</w:t>
      </w:r>
      <w:r w:rsidR="003D6287">
        <w:t>aov</w:t>
      </w:r>
      <w:r w:rsidR="003D6287" w:rsidRPr="00B56994">
        <w:rPr>
          <w:lang w:val="ru-RU"/>
        </w:rPr>
        <w:t>.</w:t>
      </w:r>
      <w:r w:rsidR="003D6287">
        <w:t>py</w:t>
      </w:r>
      <w:r w:rsidR="003D6287" w:rsidRPr="00B56994">
        <w:rPr>
          <w:lang w:val="ru-RU"/>
        </w:rPr>
        <w:t xml:space="preserve"> — расширенный трассировщик путей из ЛР4, выдающий </w:t>
      </w:r>
      <w:r w:rsidR="003D6287">
        <w:t>AOV</w:t>
      </w:r>
      <w:r w:rsidR="003D6287" w:rsidRPr="00B56994">
        <w:rPr>
          <w:lang w:val="ru-RU"/>
        </w:rPr>
        <w:t>-каналы (</w:t>
      </w:r>
      <w:r w:rsidR="003D6287">
        <w:t>direct</w:t>
      </w:r>
      <w:r w:rsidR="003D6287" w:rsidRPr="00B56994">
        <w:rPr>
          <w:lang w:val="ru-RU"/>
        </w:rPr>
        <w:t xml:space="preserve">, </w:t>
      </w:r>
      <w:r w:rsidR="003D6287">
        <w:t>indirect</w:t>
      </w:r>
      <w:r w:rsidR="003D6287" w:rsidRPr="00B56994">
        <w:rPr>
          <w:lang w:val="ru-RU"/>
        </w:rPr>
        <w:t xml:space="preserve">, </w:t>
      </w:r>
      <w:r w:rsidR="003D6287">
        <w:t>depth</w:t>
      </w:r>
      <w:r w:rsidR="003D6287" w:rsidRPr="00B56994">
        <w:rPr>
          <w:lang w:val="ru-RU"/>
        </w:rPr>
        <w:t xml:space="preserve">, </w:t>
      </w:r>
      <w:r w:rsidR="003D6287">
        <w:t>obj</w:t>
      </w:r>
      <w:r w:rsidR="003D6287" w:rsidRPr="00B56994">
        <w:rPr>
          <w:lang w:val="ru-RU"/>
        </w:rPr>
        <w:t>_</w:t>
      </w:r>
      <w:r w:rsidR="003D6287">
        <w:t>id</w:t>
      </w:r>
      <w:r w:rsidR="003D6287" w:rsidRPr="00B56994">
        <w:rPr>
          <w:lang w:val="ru-RU"/>
        </w:rPr>
        <w:t xml:space="preserve">, </w:t>
      </w:r>
      <w:r w:rsidR="003D6287">
        <w:t>normal</w:t>
      </w:r>
      <w:r w:rsidR="003D6287" w:rsidRPr="00B56994">
        <w:rPr>
          <w:lang w:val="ru-RU"/>
        </w:rPr>
        <w:t xml:space="preserve">) в </w:t>
      </w:r>
      <w:r w:rsidR="003D6287">
        <w:t>NPZ</w:t>
      </w:r>
      <w:r w:rsidR="00F87DF0">
        <w:rPr>
          <w:lang w:val="ru-RU"/>
        </w:rPr>
        <w:t xml:space="preserve"> формате (</w:t>
      </w:r>
      <w:r w:rsidR="00F87DF0">
        <w:t>numpy</w:t>
      </w:r>
      <w:r w:rsidR="00F87DF0">
        <w:rPr>
          <w:lang w:val="ru-RU"/>
        </w:rPr>
        <w:t>)</w:t>
      </w:r>
      <w:r w:rsidR="003D6287" w:rsidRPr="00B56994">
        <w:rPr>
          <w:lang w:val="ru-RU"/>
        </w:rPr>
        <w:t>. Гео</w:t>
      </w:r>
      <w:r w:rsidR="003D6287" w:rsidRPr="00B56994">
        <w:rPr>
          <w:lang w:val="ru-RU"/>
        </w:rPr>
        <w:t>метрические каналы (</w:t>
      </w:r>
      <w:r w:rsidR="003D6287">
        <w:t>G</w:t>
      </w:r>
      <w:r w:rsidR="003D6287" w:rsidRPr="00B56994">
        <w:rPr>
          <w:lang w:val="ru-RU"/>
        </w:rPr>
        <w:t>-</w:t>
      </w:r>
      <w:r w:rsidR="003D6287">
        <w:t>buffer</w:t>
      </w:r>
      <w:r w:rsidR="003D6287" w:rsidRPr="00B56994">
        <w:rPr>
          <w:lang w:val="ru-RU"/>
        </w:rPr>
        <w:t xml:space="preserve">) считаются по лучу через центр пикселя (чёткие, без шума), яркость — усреднением по </w:t>
      </w:r>
      <w:r w:rsidR="003D6287">
        <w:t>spp</w:t>
      </w:r>
      <w:r w:rsidR="003D6287" w:rsidRPr="00B56994">
        <w:rPr>
          <w:lang w:val="ru-RU"/>
        </w:rPr>
        <w:t xml:space="preserve"> с антиалиасингом</w:t>
      </w:r>
    </w:p>
    <w:p w14:paraId="37CF553C" w14:textId="7EA1913D" w:rsidR="00863EF8" w:rsidRPr="00B56994" w:rsidRDefault="00743367">
      <w:pPr>
        <w:pStyle w:val="a4"/>
        <w:numPr>
          <w:ilvl w:val="0"/>
          <w:numId w:val="2"/>
        </w:numPr>
        <w:spacing w:after="70"/>
        <w:rPr>
          <w:lang w:val="ru-RU"/>
        </w:rPr>
      </w:pPr>
      <w:r>
        <w:rPr>
          <w:lang w:val="ru-RU"/>
        </w:rPr>
        <w:t xml:space="preserve">модуль </w:t>
      </w:r>
      <w:r w:rsidR="003D6287">
        <w:t>bilateral</w:t>
      </w:r>
      <w:r w:rsidR="003D6287" w:rsidRPr="00B56994">
        <w:rPr>
          <w:lang w:val="ru-RU"/>
        </w:rPr>
        <w:t>.</w:t>
      </w:r>
      <w:r w:rsidR="003D6287">
        <w:t>py</w:t>
      </w:r>
      <w:r w:rsidR="003D6287" w:rsidRPr="00B56994">
        <w:rPr>
          <w:lang w:val="ru-RU"/>
        </w:rPr>
        <w:t xml:space="preserve"> — реализация фильтра</w:t>
      </w:r>
      <w:r w:rsidR="00C32C80">
        <w:rPr>
          <w:lang w:val="ru-RU"/>
        </w:rPr>
        <w:t xml:space="preserve">, </w:t>
      </w:r>
      <w:r w:rsidR="00084663">
        <w:rPr>
          <w:lang w:val="ru-RU"/>
        </w:rPr>
        <w:t>метод</w:t>
      </w:r>
      <w:r w:rsidR="00C32C80">
        <w:rPr>
          <w:lang w:val="ru-RU"/>
        </w:rPr>
        <w:t>ы</w:t>
      </w:r>
      <w:r w:rsidR="00C32C80">
        <w:rPr>
          <w:lang w:val="ru-RU"/>
        </w:rPr>
        <w:br/>
      </w:r>
      <w:r w:rsidR="00C32C80" w:rsidRPr="00C32C80">
        <w:rPr>
          <w:lang w:val="ru-RU"/>
        </w:rPr>
        <w:t xml:space="preserve">&gt; </w:t>
      </w:r>
      <w:r w:rsidR="003D6287">
        <w:t>make</w:t>
      </w:r>
      <w:r w:rsidR="003D6287" w:rsidRPr="00B56994">
        <w:rPr>
          <w:lang w:val="ru-RU"/>
        </w:rPr>
        <w:t>_</w:t>
      </w:r>
      <w:r w:rsidR="003D6287">
        <w:t>spatial</w:t>
      </w:r>
      <w:r w:rsidR="003D6287" w:rsidRPr="00B56994">
        <w:rPr>
          <w:lang w:val="ru-RU"/>
        </w:rPr>
        <w:t>_</w:t>
      </w:r>
      <w:r w:rsidR="003D6287">
        <w:t>kernel</w:t>
      </w:r>
      <w:r w:rsidR="003D6287" w:rsidRPr="00B56994">
        <w:rPr>
          <w:lang w:val="ru-RU"/>
        </w:rPr>
        <w:t xml:space="preserve"> (нормировка ядра),</w:t>
      </w:r>
      <w:r w:rsidR="00C32C80">
        <w:rPr>
          <w:lang w:val="ru-RU"/>
        </w:rPr>
        <w:br/>
      </w:r>
      <w:r w:rsidR="00C32C80" w:rsidRPr="00C32C80">
        <w:rPr>
          <w:lang w:val="ru-RU"/>
        </w:rPr>
        <w:t xml:space="preserve">&gt; </w:t>
      </w:r>
      <w:r w:rsidR="003D6287" w:rsidRPr="00B56994">
        <w:rPr>
          <w:lang w:val="ru-RU"/>
        </w:rPr>
        <w:t>_</w:t>
      </w:r>
      <w:r w:rsidR="003D6287">
        <w:t>range</w:t>
      </w:r>
      <w:r w:rsidR="003D6287" w:rsidRPr="00B56994">
        <w:rPr>
          <w:lang w:val="ru-RU"/>
        </w:rPr>
        <w:t>_</w:t>
      </w:r>
      <w:r w:rsidR="003D6287">
        <w:t>weight</w:t>
      </w:r>
      <w:r w:rsidR="003D6287" w:rsidRPr="00B56994">
        <w:rPr>
          <w:lang w:val="ru-RU"/>
        </w:rPr>
        <w:t xml:space="preserve"> (</w:t>
      </w:r>
      <w:r w:rsidR="003D6287">
        <w:t>w</w:t>
      </w:r>
      <w:r w:rsidR="003D6287" w:rsidRPr="00B56994">
        <w:rPr>
          <w:lang w:val="ru-RU"/>
        </w:rPr>
        <w:t>_</w:t>
      </w:r>
      <w:r w:rsidR="003D6287">
        <w:t>obj</w:t>
      </w:r>
      <w:r w:rsidR="003D6287" w:rsidRPr="00B56994">
        <w:rPr>
          <w:lang w:val="ru-RU"/>
        </w:rPr>
        <w:t>·</w:t>
      </w:r>
      <w:r w:rsidR="003D6287">
        <w:t>w</w:t>
      </w:r>
      <w:r w:rsidR="003D6287" w:rsidRPr="00B56994">
        <w:rPr>
          <w:lang w:val="ru-RU"/>
        </w:rPr>
        <w:t>_</w:t>
      </w:r>
      <w:r w:rsidR="003D6287">
        <w:t>n</w:t>
      </w:r>
      <w:r w:rsidR="003D6287" w:rsidRPr="00B56994">
        <w:rPr>
          <w:lang w:val="ru-RU"/>
        </w:rPr>
        <w:t>·</w:t>
      </w:r>
      <w:r w:rsidR="003D6287">
        <w:t>w</w:t>
      </w:r>
      <w:r w:rsidR="003D6287" w:rsidRPr="00B56994">
        <w:rPr>
          <w:lang w:val="ru-RU"/>
        </w:rPr>
        <w:t>_</w:t>
      </w:r>
      <w:r w:rsidR="003D6287">
        <w:t>z</w:t>
      </w:r>
      <w:r w:rsidR="003D6287" w:rsidRPr="00B56994">
        <w:rPr>
          <w:lang w:val="ru-RU"/>
        </w:rPr>
        <w:t>),</w:t>
      </w:r>
      <w:r w:rsidR="00C32C80">
        <w:rPr>
          <w:lang w:val="ru-RU"/>
        </w:rPr>
        <w:br/>
      </w:r>
      <w:r w:rsidR="00C32C80" w:rsidRPr="00C32C80">
        <w:rPr>
          <w:lang w:val="ru-RU"/>
        </w:rPr>
        <w:t xml:space="preserve">&gt; </w:t>
      </w:r>
      <w:r w:rsidR="003D6287">
        <w:t>bilateral</w:t>
      </w:r>
      <w:r w:rsidR="003D6287" w:rsidRPr="00B56994">
        <w:rPr>
          <w:lang w:val="ru-RU"/>
        </w:rPr>
        <w:t>_</w:t>
      </w:r>
      <w:r w:rsidR="003D6287">
        <w:t>mean</w:t>
      </w:r>
      <w:r w:rsidR="003D6287" w:rsidRPr="00B56994">
        <w:rPr>
          <w:lang w:val="ru-RU"/>
        </w:rPr>
        <w:t>,</w:t>
      </w:r>
      <w:r w:rsidR="00C32C80">
        <w:rPr>
          <w:lang w:val="ru-RU"/>
        </w:rPr>
        <w:br/>
      </w:r>
      <w:r w:rsidR="00C32C80" w:rsidRPr="00C32C80">
        <w:rPr>
          <w:lang w:val="ru-RU"/>
        </w:rPr>
        <w:t xml:space="preserve">&gt; </w:t>
      </w:r>
      <w:r w:rsidR="003D6287">
        <w:t>bilateral</w:t>
      </w:r>
      <w:r w:rsidR="003D6287" w:rsidRPr="00B56994">
        <w:rPr>
          <w:lang w:val="ru-RU"/>
        </w:rPr>
        <w:t>_</w:t>
      </w:r>
      <w:r w:rsidR="003D6287">
        <w:t>median</w:t>
      </w:r>
      <w:r w:rsidR="003D6287" w:rsidRPr="00B56994">
        <w:rPr>
          <w:lang w:val="ru-RU"/>
        </w:rPr>
        <w:t>,</w:t>
      </w:r>
      <w:r w:rsidR="00C32C80">
        <w:rPr>
          <w:lang w:val="ru-RU"/>
        </w:rPr>
        <w:br/>
      </w:r>
      <w:r w:rsidR="00C32C80" w:rsidRPr="00C32C80">
        <w:rPr>
          <w:lang w:val="ru-RU"/>
        </w:rPr>
        <w:t xml:space="preserve">&gt; </w:t>
      </w:r>
      <w:r w:rsidR="003D6287">
        <w:t>energy</w:t>
      </w:r>
      <w:r w:rsidR="003D6287" w:rsidRPr="00B56994">
        <w:rPr>
          <w:lang w:val="ru-RU"/>
        </w:rPr>
        <w:t>_</w:t>
      </w:r>
      <w:r w:rsidR="003D6287">
        <w:t>normalize</w:t>
      </w:r>
      <w:r w:rsidR="003D6287" w:rsidRPr="00B56994">
        <w:rPr>
          <w:lang w:val="ru-RU"/>
        </w:rPr>
        <w:t xml:space="preserve"> по объектам,</w:t>
      </w:r>
      <w:r w:rsidR="00AB02CF">
        <w:rPr>
          <w:lang w:val="ru-RU"/>
        </w:rPr>
        <w:br/>
      </w:r>
      <w:r w:rsidR="003D6287" w:rsidRPr="00B56994">
        <w:rPr>
          <w:lang w:val="ru-RU"/>
        </w:rPr>
        <w:t xml:space="preserve">метрики </w:t>
      </w:r>
      <w:r w:rsidR="003D6287">
        <w:t>PSNR</w:t>
      </w:r>
      <w:r w:rsidR="003D6287" w:rsidRPr="00B56994">
        <w:rPr>
          <w:lang w:val="ru-RU"/>
        </w:rPr>
        <w:t>/</w:t>
      </w:r>
      <w:r w:rsidR="003D6287">
        <w:t>L</w:t>
      </w:r>
      <w:r w:rsidR="003D6287" w:rsidRPr="00B56994">
        <w:rPr>
          <w:lang w:val="ru-RU"/>
        </w:rPr>
        <w:t>1/</w:t>
      </w:r>
      <w:r w:rsidR="003D6287">
        <w:t>MSE</w:t>
      </w:r>
      <w:r w:rsidR="003D6287" w:rsidRPr="00B56994">
        <w:rPr>
          <w:lang w:val="ru-RU"/>
        </w:rPr>
        <w:t>, тональное отображение;</w:t>
      </w:r>
    </w:p>
    <w:p w14:paraId="28059F03" w14:textId="7E403149" w:rsidR="00863EF8" w:rsidRPr="00B56994" w:rsidRDefault="008C0BD3">
      <w:pPr>
        <w:pStyle w:val="a4"/>
        <w:numPr>
          <w:ilvl w:val="0"/>
          <w:numId w:val="2"/>
        </w:numPr>
        <w:spacing w:after="70"/>
        <w:rPr>
          <w:lang w:val="ru-RU"/>
        </w:rPr>
      </w:pPr>
      <w:r>
        <w:rPr>
          <w:lang w:val="ru-RU"/>
        </w:rPr>
        <w:t xml:space="preserve">модуль </w:t>
      </w:r>
      <w:r w:rsidR="003D6287">
        <w:t>main</w:t>
      </w:r>
      <w:r w:rsidR="003D6287" w:rsidRPr="00B56994">
        <w:rPr>
          <w:lang w:val="ru-RU"/>
        </w:rPr>
        <w:t>.</w:t>
      </w:r>
      <w:r w:rsidR="003D6287">
        <w:t>py</w:t>
      </w:r>
      <w:r w:rsidR="003D6287" w:rsidRPr="00B56994">
        <w:rPr>
          <w:lang w:val="ru-RU"/>
        </w:rPr>
        <w:t xml:space="preserve"> — </w:t>
      </w:r>
      <w:r w:rsidR="003D6287">
        <w:t>CLI</w:t>
      </w:r>
      <w:r w:rsidR="003D6287" w:rsidRPr="00B56994">
        <w:rPr>
          <w:lang w:val="ru-RU"/>
        </w:rPr>
        <w:t xml:space="preserve">: раздельная фильтрация </w:t>
      </w:r>
      <w:r w:rsidR="003D6287">
        <w:t>direct</w:t>
      </w:r>
      <w:r w:rsidR="003D6287" w:rsidRPr="00B56994">
        <w:rPr>
          <w:lang w:val="ru-RU"/>
        </w:rPr>
        <w:t>/</w:t>
      </w:r>
      <w:r w:rsidR="003D6287">
        <w:t>indirect</w:t>
      </w:r>
      <w:r w:rsidR="003D6287" w:rsidRPr="00B56994">
        <w:rPr>
          <w:lang w:val="ru-RU"/>
        </w:rPr>
        <w:t xml:space="preserve">, сложение, энергонормировка, расчёт </w:t>
      </w:r>
      <w:r w:rsidR="003D6287">
        <w:t>PSNR</w:t>
      </w:r>
      <w:r w:rsidR="003D6287" w:rsidRPr="00B56994">
        <w:rPr>
          <w:lang w:val="ru-RU"/>
        </w:rPr>
        <w:t xml:space="preserve"> и </w:t>
      </w:r>
      <w:r w:rsidR="003D6287">
        <w:t>L</w:t>
      </w:r>
      <w:r w:rsidR="003D6287" w:rsidRPr="00B56994">
        <w:rPr>
          <w:lang w:val="ru-RU"/>
        </w:rPr>
        <w:t xml:space="preserve">1 относительно эталона, сохранение </w:t>
      </w:r>
      <w:r w:rsidR="00F057D1">
        <w:rPr>
          <w:lang w:val="ru-RU"/>
        </w:rPr>
        <w:t xml:space="preserve">в </w:t>
      </w:r>
      <w:r w:rsidR="003D6287">
        <w:t>PNG</w:t>
      </w:r>
      <w:r w:rsidR="003D6287" w:rsidRPr="00B56994">
        <w:rPr>
          <w:lang w:val="ru-RU"/>
        </w:rPr>
        <w:t>;</w:t>
      </w:r>
    </w:p>
    <w:p w14:paraId="7AB2031D" w14:textId="314BDDBC" w:rsidR="00863EF8" w:rsidRPr="00B56994" w:rsidRDefault="00AB37A6">
      <w:pPr>
        <w:pStyle w:val="a4"/>
        <w:numPr>
          <w:ilvl w:val="0"/>
          <w:numId w:val="2"/>
        </w:numPr>
        <w:spacing w:after="70"/>
        <w:rPr>
          <w:lang w:val="ru-RU"/>
        </w:rPr>
      </w:pPr>
      <w:r>
        <w:rPr>
          <w:lang w:val="ru-RU"/>
        </w:rPr>
        <w:t xml:space="preserve">модуль </w:t>
      </w:r>
      <w:r w:rsidR="003D6287">
        <w:t>path</w:t>
      </w:r>
      <w:r w:rsidR="003D6287" w:rsidRPr="00B56994">
        <w:rPr>
          <w:lang w:val="ru-RU"/>
        </w:rPr>
        <w:t>_</w:t>
      </w:r>
      <w:r w:rsidR="003D6287">
        <w:t>tracer</w:t>
      </w:r>
      <w:r w:rsidR="003D6287" w:rsidRPr="00B56994">
        <w:rPr>
          <w:lang w:val="ru-RU"/>
        </w:rPr>
        <w:t>.</w:t>
      </w:r>
      <w:r w:rsidR="003D6287">
        <w:t>py</w:t>
      </w:r>
      <w:r w:rsidR="003D6287" w:rsidRPr="00B56994">
        <w:rPr>
          <w:lang w:val="ru-RU"/>
        </w:rPr>
        <w:t xml:space="preserve"> — трассировщик путей из ЛР4</w:t>
      </w:r>
      <w:r w:rsidR="003D6287" w:rsidRPr="00B56994">
        <w:rPr>
          <w:lang w:val="ru-RU"/>
        </w:rPr>
        <w:t>;</w:t>
      </w:r>
    </w:p>
    <w:p w14:paraId="1A2E6540" w14:textId="77777777" w:rsidR="00863EF8" w:rsidRDefault="003D6287">
      <w:pPr>
        <w:pStyle w:val="a4"/>
        <w:numPr>
          <w:ilvl w:val="0"/>
          <w:numId w:val="2"/>
        </w:numPr>
        <w:spacing w:after="70"/>
      </w:pPr>
      <w:r>
        <w:t>tests/test_bilateral.py — 27 юнит-тестов на pytest.</w:t>
      </w:r>
    </w:p>
    <w:p w14:paraId="00EF0984" w14:textId="77777777" w:rsidR="00863EF8" w:rsidRDefault="003D6287">
      <w:pPr>
        <w:spacing w:after="120"/>
      </w:pPr>
      <w:r>
        <w:t>Команды в</w:t>
      </w:r>
      <w:r>
        <w:t>оспроизведения:</w:t>
      </w:r>
    </w:p>
    <w:p w14:paraId="6D4CC872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шумный кадр 4 spp</w:t>
      </w:r>
    </w:p>
    <w:p w14:paraId="35B29FCC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render_aov.py --width 160 --height 160 --samples 4 \</w:t>
      </w:r>
    </w:p>
    <w:p w14:paraId="20A92728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--max-depth 5 --output outputs/aov.npz</w:t>
      </w:r>
    </w:p>
    <w:p w14:paraId="144FFF67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эталон 24 spp</w:t>
      </w:r>
    </w:p>
    <w:p w14:paraId="5C05CC09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render_aov.py --width 160 --height 160 --samples 24 \</w:t>
      </w:r>
    </w:p>
    <w:p w14:paraId="65716942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--max-depth 6 --output outputs/refer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ence.npz</w:t>
      </w:r>
    </w:p>
    <w:p w14:paraId="4ADFE9B5" w14:textId="77777777" w:rsidR="00863EF8" w:rsidRPr="00B56994" w:rsidRDefault="003D6287">
      <w:pPr>
        <w:spacing w:before="40" w:after="40"/>
        <w:ind w:left="600"/>
        <w:rPr>
          <w:lang w:val="ru-RU"/>
        </w:rPr>
      </w:pP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mean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-фильтр (раздельный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direct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>/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indirect</w:t>
      </w:r>
      <w:r w:rsidRPr="00B56994">
        <w:rPr>
          <w:rFonts w:ascii="Courier New" w:eastAsia="Courier New" w:hAnsi="Courier New" w:cs="Courier New"/>
          <w:color w:val="1F3864"/>
          <w:sz w:val="18"/>
          <w:szCs w:val="18"/>
          <w:lang w:val="ru-RU"/>
        </w:rPr>
        <w:t xml:space="preserve"> + энергонормировка)</w:t>
      </w:r>
    </w:p>
    <w:p w14:paraId="0B15B1B4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main.py --aov outputs/aov.npz --reference outputs/reference.npz \</w:t>
      </w:r>
    </w:p>
    <w:p w14:paraId="5A4EFDE9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--mode mean --sigma-s 3 --sigma-n 0.3 --sigma-z 0.1 \</w:t>
      </w:r>
    </w:p>
    <w:p w14:paraId="236FC457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--energy-normalize object --output outputs/filtere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d_mean.png</w:t>
      </w:r>
    </w:p>
    <w:p w14:paraId="11CBF847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median-фильтр</w:t>
      </w:r>
    </w:p>
    <w:p w14:paraId="590077E2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main.py --aov outputs/aov.npz --reference outputs/reference.npz \</w:t>
      </w:r>
    </w:p>
    <w:p w14:paraId="02040CDF" w14:textId="77777777" w:rsidR="00863EF8" w:rsidRDefault="003D6287">
      <w:pPr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--mode median --radius 3 --output outputs/filtered_median.png</w:t>
      </w:r>
    </w:p>
    <w:p w14:paraId="706E6C79" w14:textId="77777777" w:rsidR="00863EF8" w:rsidRDefault="003D6287">
      <w:pPr>
        <w:pStyle w:val="1"/>
      </w:pPr>
      <w:r>
        <w:t>5. Параметры по умолчанию</w:t>
      </w:r>
    </w:p>
    <w:p w14:paraId="57445744" w14:textId="77777777" w:rsidR="00863EF8" w:rsidRDefault="00863E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8"/>
        <w:gridCol w:w="1180"/>
        <w:gridCol w:w="6972"/>
      </w:tblGrid>
      <w:tr w:rsidR="00863EF8" w14:paraId="255E7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4BF77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22A6C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2442F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863EF8" w:rsidRPr="00B56994" w14:paraId="75275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77DA" w14:textId="77777777" w:rsidR="00863EF8" w:rsidRDefault="003D6287">
            <w:r>
              <w:rPr>
                <w:sz w:val="20"/>
                <w:szCs w:val="20"/>
              </w:rPr>
              <w:t>σs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B850" w14:textId="77777777" w:rsidR="00863EF8" w:rsidRDefault="003D6287">
            <w:r>
              <w:rPr>
                <w:sz w:val="20"/>
                <w:szCs w:val="20"/>
              </w:rPr>
              <w:t>3.0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D843" w14:textId="77777777" w:rsidR="00863EF8" w:rsidRPr="00B56994" w:rsidRDefault="003D6287">
            <w:pPr>
              <w:rPr>
                <w:lang w:val="ru-RU"/>
              </w:rPr>
            </w:pPr>
            <w:r w:rsidRPr="00B56994">
              <w:rPr>
                <w:sz w:val="20"/>
                <w:szCs w:val="20"/>
                <w:lang w:val="ru-RU"/>
              </w:rPr>
              <w:t xml:space="preserve">≈ 3 пикселя — масштаб сглаживания шума при 4 </w:t>
            </w:r>
            <w:r>
              <w:rPr>
                <w:sz w:val="20"/>
                <w:szCs w:val="20"/>
              </w:rPr>
              <w:t>spp</w:t>
            </w:r>
          </w:p>
        </w:tc>
      </w:tr>
      <w:tr w:rsidR="00863EF8" w14:paraId="1E718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9EC4" w14:textId="77777777" w:rsidR="00863EF8" w:rsidRDefault="003D6287">
            <w:r>
              <w:rPr>
                <w:sz w:val="20"/>
                <w:szCs w:val="20"/>
              </w:rPr>
              <w:t>σn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7815" w14:textId="77777777" w:rsidR="00863EF8" w:rsidRDefault="003D6287">
            <w:r>
              <w:rPr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7DEB" w14:textId="77777777" w:rsidR="00863EF8" w:rsidRDefault="003D6287">
            <w:r>
              <w:rPr>
                <w:sz w:val="20"/>
                <w:szCs w:val="20"/>
              </w:rPr>
              <w:t>допуск к разнице нормалей ~ 30°</w:t>
            </w:r>
          </w:p>
        </w:tc>
      </w:tr>
      <w:tr w:rsidR="00863EF8" w:rsidRPr="00B56994" w14:paraId="02C57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7DAD" w14:textId="77777777" w:rsidR="00863EF8" w:rsidRDefault="003D6287">
            <w:r>
              <w:rPr>
                <w:sz w:val="20"/>
                <w:szCs w:val="20"/>
              </w:rPr>
              <w:t>σz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183B" w14:textId="77777777" w:rsidR="00863EF8" w:rsidRDefault="003D6287">
            <w:r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8D17" w14:textId="77777777" w:rsidR="00863EF8" w:rsidRPr="00B56994" w:rsidRDefault="003D6287">
            <w:pPr>
              <w:rPr>
                <w:lang w:val="ru-RU"/>
              </w:rPr>
            </w:pPr>
            <w:r w:rsidRPr="00B56994">
              <w:rPr>
                <w:sz w:val="20"/>
                <w:szCs w:val="20"/>
                <w:lang w:val="ru-RU"/>
              </w:rPr>
              <w:t>разделяет поверхности по ~ 0.1 единицы глубины</w:t>
            </w:r>
          </w:p>
        </w:tc>
      </w:tr>
      <w:tr w:rsidR="00863EF8" w:rsidRPr="00B56994" w14:paraId="27DB1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9A92" w14:textId="77777777" w:rsidR="00863EF8" w:rsidRDefault="003D6287">
            <w:r>
              <w:rPr>
                <w:sz w:val="20"/>
                <w:szCs w:val="20"/>
              </w:rPr>
              <w:t>radius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BAE4" w14:textId="77777777" w:rsidR="00863EF8" w:rsidRDefault="003D6287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A44E" w14:textId="7AF82BAB" w:rsidR="00863EF8" w:rsidRPr="00B56994" w:rsidRDefault="003D6287">
            <w:pPr>
              <w:rPr>
                <w:lang w:val="ru-RU"/>
              </w:rPr>
            </w:pPr>
            <w:r w:rsidRPr="00B56994">
              <w:rPr>
                <w:sz w:val="20"/>
                <w:szCs w:val="20"/>
                <w:lang w:val="ru-RU"/>
              </w:rPr>
              <w:t>окно 7×7 — баланс скорости и качества</w:t>
            </w:r>
            <w:r w:rsidR="005E0525">
              <w:rPr>
                <w:sz w:val="20"/>
                <w:szCs w:val="20"/>
                <w:lang w:val="ru-RU"/>
              </w:rPr>
              <w:t>, чем больше – тем лучше</w:t>
            </w:r>
            <w:r w:rsidR="00E31AB0">
              <w:rPr>
                <w:sz w:val="20"/>
                <w:szCs w:val="20"/>
                <w:lang w:val="ru-RU"/>
              </w:rPr>
              <w:t>, но затратнее</w:t>
            </w:r>
          </w:p>
        </w:tc>
      </w:tr>
    </w:tbl>
    <w:p w14:paraId="1B41401C" w14:textId="77777777" w:rsidR="00863EF8" w:rsidRPr="00B56994" w:rsidRDefault="00863EF8">
      <w:pPr>
        <w:spacing w:after="120"/>
        <w:rPr>
          <w:lang w:val="ru-RU"/>
        </w:rPr>
      </w:pPr>
    </w:p>
    <w:p w14:paraId="314533BC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t>6. Результаты</w:t>
      </w:r>
    </w:p>
    <w:p w14:paraId="46DE8AAA" w14:textId="77777777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 xml:space="preserve">На рис. 1 показаны шумный кадр (4 </w:t>
      </w:r>
      <w:r>
        <w:t>spp</w:t>
      </w:r>
      <w:r w:rsidRPr="00B56994">
        <w:rPr>
          <w:lang w:val="ru-RU"/>
        </w:rPr>
        <w:t xml:space="preserve">), эталон (24 </w:t>
      </w:r>
      <w:r>
        <w:t>spp</w:t>
      </w:r>
      <w:r w:rsidRPr="00B56994">
        <w:rPr>
          <w:lang w:val="ru-RU"/>
        </w:rPr>
        <w:t>), усиленная карта расхождения и результаты двух режимов фильтрации.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3EF8" w14:paraId="573A43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7A6DA7" w14:textId="77777777" w:rsidR="00863EF8" w:rsidRDefault="003D62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B084E" wp14:editId="708A5CAB">
                  <wp:extent cx="1428750" cy="1428750"/>
                  <wp:effectExtent l="0" t="0" r="0" b="0"/>
                  <wp:docPr id="1" name="Шумный (4 spp)" descr="Шумный (4 spp)" title="Шумный (4 sp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D8DF7" w14:textId="77777777" w:rsidR="00863EF8" w:rsidRDefault="003D6287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Шумный (4 spp)</w:t>
            </w:r>
          </w:p>
        </w:tc>
        <w:tc>
          <w:tcPr>
            <w:tcW w:w="31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BFE98" w14:textId="77777777" w:rsidR="00863EF8" w:rsidRDefault="003D62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11FF24" wp14:editId="5875CB96">
                  <wp:extent cx="1428750" cy="1428750"/>
                  <wp:effectExtent l="0" t="0" r="0" b="0"/>
                  <wp:docPr id="2" name="Эталон (24 spp)" descr="Эталон (24 spp)" title="Эталон (24 sp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2DA19" w14:textId="77777777" w:rsidR="00863EF8" w:rsidRDefault="003D6287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Эталон (24 spp)</w:t>
            </w:r>
          </w:p>
        </w:tc>
        <w:tc>
          <w:tcPr>
            <w:tcW w:w="31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A5B27E" w14:textId="77777777" w:rsidR="00863EF8" w:rsidRDefault="003D62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102C95" wp14:editId="198B29F8">
                  <wp:extent cx="1428750" cy="1428750"/>
                  <wp:effectExtent l="0" t="0" r="0" b="0"/>
                  <wp:docPr id="3" name="|f − ref| · 5" descr="|f − ref| · 5" title="|f − ref| ·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D7B91" w14:textId="77777777" w:rsidR="00863EF8" w:rsidRDefault="003D6287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|f − ref| · 5</w:t>
            </w:r>
          </w:p>
        </w:tc>
      </w:tr>
    </w:tbl>
    <w:p w14:paraId="7148701B" w14:textId="77777777" w:rsidR="00863EF8" w:rsidRDefault="00863E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3EF8" w14:paraId="3E0789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01AB15" w14:textId="77777777" w:rsidR="00863EF8" w:rsidRDefault="003D62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D5E0C5" wp14:editId="4A1C9898">
                  <wp:extent cx="1905000" cy="1905000"/>
                  <wp:effectExtent l="0" t="0" r="0" b="0"/>
                  <wp:docPr id="4" name="Mean-фильтр" descr="Mean-фильтр" title="Mean-фильт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CEE10" w14:textId="77777777" w:rsidR="00863EF8" w:rsidRDefault="003D6287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Mean-фильтр</w:t>
            </w:r>
          </w:p>
        </w:tc>
        <w:tc>
          <w:tcPr>
            <w:tcW w:w="46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5C6CF" w14:textId="77777777" w:rsidR="00863EF8" w:rsidRDefault="003D62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6CD72" wp14:editId="73D45A2A">
                  <wp:extent cx="1905000" cy="1905000"/>
                  <wp:effectExtent l="0" t="0" r="0" b="0"/>
                  <wp:docPr id="5" name="Median-фильтр" descr="Median-фильтр" title="Median-фильт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F2CD" w14:textId="77777777" w:rsidR="00863EF8" w:rsidRDefault="003D6287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Median-фильтр</w:t>
            </w:r>
          </w:p>
        </w:tc>
      </w:tr>
    </w:tbl>
    <w:p w14:paraId="4227447E" w14:textId="77777777" w:rsidR="00863EF8" w:rsidRPr="00B56994" w:rsidRDefault="003D6287">
      <w:pPr>
        <w:spacing w:after="160"/>
        <w:jc w:val="center"/>
        <w:rPr>
          <w:lang w:val="ru-RU"/>
        </w:rPr>
      </w:pPr>
      <w:r w:rsidRPr="00B56994">
        <w:rPr>
          <w:i/>
          <w:iCs/>
          <w:sz w:val="18"/>
          <w:szCs w:val="18"/>
          <w:lang w:val="ru-RU"/>
        </w:rPr>
        <w:lastRenderedPageBreak/>
        <w:t>Рис. 1. Сравнение шумного кадра, эталона и результатов фильтрации.</w:t>
      </w:r>
    </w:p>
    <w:p w14:paraId="777B5CE1" w14:textId="582BBA84" w:rsidR="00863EF8" w:rsidRPr="00B56994" w:rsidRDefault="003D6287">
      <w:pPr>
        <w:spacing w:after="120"/>
        <w:rPr>
          <w:lang w:val="ru-RU"/>
        </w:rPr>
      </w:pPr>
      <w:r w:rsidRPr="00B56994">
        <w:rPr>
          <w:lang w:val="ru-RU"/>
        </w:rPr>
        <w:t>Оба фильтра убирают зернистость на стенах, полу и объектах, сохраняя при этом резкие силуэты куба и пирамиды и не размывая цветовое кровотечение от красной и зелёной стен. Медианный режим д</w:t>
      </w:r>
      <w:r w:rsidRPr="00B56994">
        <w:rPr>
          <w:lang w:val="ru-RU"/>
        </w:rPr>
        <w:t>аёт более чистый результат на однородных областях</w:t>
      </w:r>
      <w:r w:rsidR="003A4A35">
        <w:rPr>
          <w:lang w:val="ru-RU"/>
        </w:rPr>
        <w:t>, но имеет риск срезать детали и блики (условно)</w:t>
      </w:r>
    </w:p>
    <w:p w14:paraId="37758DE0" w14:textId="77777777" w:rsidR="00863EF8" w:rsidRDefault="003D6287">
      <w:pPr>
        <w:pStyle w:val="1"/>
      </w:pPr>
      <w:r>
        <w:t>7. Метрики и проверка корректности</w:t>
      </w:r>
    </w:p>
    <w:p w14:paraId="33D0A677" w14:textId="77777777" w:rsidR="00863EF8" w:rsidRDefault="00863E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2069"/>
        <w:gridCol w:w="1691"/>
      </w:tblGrid>
      <w:tr w:rsidR="00863EF8" w14:paraId="70F5B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EDFC5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Изображение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B7FC8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PSNR, дБ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1CEC2" w14:textId="77777777" w:rsidR="00863EF8" w:rsidRDefault="003D6287">
            <w:r>
              <w:rPr>
                <w:b/>
                <w:bCs/>
                <w:color w:val="FFFFFF"/>
                <w:sz w:val="20"/>
                <w:szCs w:val="20"/>
              </w:rPr>
              <w:t>L1</w:t>
            </w:r>
          </w:p>
        </w:tc>
      </w:tr>
      <w:tr w:rsidR="00863EF8" w14:paraId="29D26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371E" w14:textId="77777777" w:rsidR="00863EF8" w:rsidRDefault="003D6287">
            <w:r>
              <w:rPr>
                <w:sz w:val="20"/>
                <w:szCs w:val="20"/>
              </w:rPr>
              <w:t>шумный (4 spp) против эталона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4640" w14:textId="77777777" w:rsidR="00863EF8" w:rsidRDefault="003D6287">
            <w:r>
              <w:rPr>
                <w:sz w:val="20"/>
                <w:szCs w:val="20"/>
              </w:rPr>
              <w:t>19.09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E29D" w14:textId="77777777" w:rsidR="00863EF8" w:rsidRDefault="003D6287">
            <w:r>
              <w:rPr>
                <w:sz w:val="20"/>
                <w:szCs w:val="20"/>
              </w:rPr>
              <w:t>0.07757</w:t>
            </w:r>
          </w:p>
        </w:tc>
      </w:tr>
      <w:tr w:rsidR="00863EF8" w14:paraId="4B37A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1CC" w14:textId="77777777" w:rsidR="00863EF8" w:rsidRDefault="003D6287">
            <w:r>
              <w:rPr>
                <w:sz w:val="20"/>
                <w:szCs w:val="20"/>
              </w:rPr>
              <w:t>mean-фильтр против эталона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4895" w14:textId="77777777" w:rsidR="00863EF8" w:rsidRDefault="003D6287">
            <w:r>
              <w:rPr>
                <w:sz w:val="20"/>
                <w:szCs w:val="20"/>
              </w:rPr>
              <w:t>24.06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3BD1" w14:textId="77777777" w:rsidR="00863EF8" w:rsidRDefault="003D6287">
            <w:r>
              <w:rPr>
                <w:sz w:val="20"/>
                <w:szCs w:val="20"/>
              </w:rPr>
              <w:t>0.04947</w:t>
            </w:r>
          </w:p>
        </w:tc>
      </w:tr>
      <w:tr w:rsidR="00863EF8" w14:paraId="3D687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C8C1" w14:textId="77777777" w:rsidR="00863EF8" w:rsidRDefault="003D6287">
            <w:r>
              <w:rPr>
                <w:sz w:val="20"/>
                <w:szCs w:val="20"/>
              </w:rPr>
              <w:t>median-фильтр против эталона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52AE" w14:textId="77777777" w:rsidR="00863EF8" w:rsidRDefault="003D6287">
            <w:r>
              <w:rPr>
                <w:sz w:val="20"/>
                <w:szCs w:val="20"/>
              </w:rPr>
              <w:t>24.49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AA64" w14:textId="77777777" w:rsidR="00863EF8" w:rsidRDefault="003D6287">
            <w:r>
              <w:rPr>
                <w:sz w:val="20"/>
                <w:szCs w:val="20"/>
              </w:rPr>
              <w:t>0.04773</w:t>
            </w:r>
          </w:p>
        </w:tc>
      </w:tr>
    </w:tbl>
    <w:p w14:paraId="6B66F78E" w14:textId="77777777" w:rsidR="00863EF8" w:rsidRDefault="00863EF8">
      <w:pPr>
        <w:spacing w:after="120"/>
      </w:pPr>
    </w:p>
    <w:p w14:paraId="68340496" w14:textId="227F6E11" w:rsidR="00863EF8" w:rsidRPr="00B56994" w:rsidRDefault="008E45F6">
      <w:pPr>
        <w:spacing w:after="120"/>
        <w:rPr>
          <w:lang w:val="ru-RU"/>
        </w:rPr>
      </w:pPr>
      <w:r>
        <w:rPr>
          <w:lang w:val="ru-RU"/>
        </w:rPr>
        <w:t xml:space="preserve">- </w:t>
      </w:r>
      <w:r w:rsidR="003D6287">
        <w:t>PSNR</w:t>
      </w:r>
      <w:r w:rsidR="003D6287" w:rsidRPr="00B56994">
        <w:rPr>
          <w:lang w:val="ru-RU"/>
        </w:rPr>
        <w:t xml:space="preserve"> относительно эталона вырастает с 19.09 дБ до 24.06 дБ (</w:t>
      </w:r>
      <w:r w:rsidR="003D6287">
        <w:t>mean</w:t>
      </w:r>
      <w:r w:rsidR="003D6287" w:rsidRPr="00B56994">
        <w:rPr>
          <w:lang w:val="ru-RU"/>
        </w:rPr>
        <w:t>) и 24.49 дБ (</w:t>
      </w:r>
      <w:r w:rsidR="003D6287">
        <w:t>median</w:t>
      </w:r>
      <w:r w:rsidR="003D6287" w:rsidRPr="00B56994">
        <w:rPr>
          <w:lang w:val="ru-RU"/>
        </w:rPr>
        <w:t>)</w:t>
      </w:r>
      <w:r>
        <w:rPr>
          <w:lang w:val="ru-RU"/>
        </w:rPr>
        <w:br/>
      </w:r>
      <w:r>
        <w:rPr>
          <w:lang w:val="ru-RU"/>
        </w:rPr>
        <w:br/>
        <w:t xml:space="preserve">- </w:t>
      </w:r>
      <w:r w:rsidR="003D6287" w:rsidRPr="00B56994">
        <w:rPr>
          <w:lang w:val="ru-RU"/>
        </w:rPr>
        <w:t xml:space="preserve">метрика </w:t>
      </w:r>
      <w:r w:rsidR="003D6287">
        <w:t>L</w:t>
      </w:r>
      <w:r w:rsidR="003D6287" w:rsidRPr="00B56994">
        <w:rPr>
          <w:lang w:val="ru-RU"/>
        </w:rPr>
        <w:t>1 уменьшается в 1.57 и 1.62 раза соответственно — это подтверждает эффективное подавление шума</w:t>
      </w:r>
      <w:r>
        <w:rPr>
          <w:lang w:val="ru-RU"/>
        </w:rPr>
        <w:br/>
      </w:r>
      <w:r>
        <w:rPr>
          <w:lang w:val="ru-RU"/>
        </w:rPr>
        <w:br/>
        <w:t xml:space="preserve">- </w:t>
      </w:r>
      <w:r w:rsidR="003D6287" w:rsidRPr="00B56994">
        <w:rPr>
          <w:lang w:val="ru-RU"/>
        </w:rPr>
        <w:t>Энергия по каждом</w:t>
      </w:r>
      <w:r w:rsidR="003D6287" w:rsidRPr="00B56994">
        <w:rPr>
          <w:lang w:val="ru-RU"/>
        </w:rPr>
        <w:t>у из восьми объектов после фильтрации отличается от исходной не более чем на ~10⁻¹⁵</w:t>
      </w:r>
      <w:r w:rsidR="003D6287" w:rsidRPr="00B56994">
        <w:rPr>
          <w:lang w:val="ru-RU"/>
        </w:rPr>
        <w:t>, то есть условие физической корректности выполнено и локальная яркость по каждому объекту сохраняется</w:t>
      </w:r>
    </w:p>
    <w:p w14:paraId="2EA0CE07" w14:textId="77777777" w:rsidR="00863EF8" w:rsidRPr="00B56994" w:rsidRDefault="003D6287">
      <w:pPr>
        <w:pStyle w:val="1"/>
        <w:rPr>
          <w:lang w:val="ru-RU"/>
        </w:rPr>
      </w:pPr>
      <w:r w:rsidRPr="00B56994">
        <w:rPr>
          <w:lang w:val="ru-RU"/>
        </w:rPr>
        <w:t>8. Вывод</w:t>
      </w:r>
    </w:p>
    <w:p w14:paraId="6A0CACB8" w14:textId="05A67511" w:rsidR="00863EF8" w:rsidRPr="00E8099C" w:rsidRDefault="003D6287">
      <w:pPr>
        <w:spacing w:after="120"/>
        <w:rPr>
          <w:lang w:val="ru-RU"/>
        </w:rPr>
      </w:pPr>
      <w:r w:rsidRPr="00B56994">
        <w:rPr>
          <w:lang w:val="ru-RU"/>
        </w:rPr>
        <w:t>Реализована бил</w:t>
      </w:r>
      <w:r w:rsidRPr="00B56994">
        <w:rPr>
          <w:lang w:val="ru-RU"/>
        </w:rPr>
        <w:t xml:space="preserve">атеральная фильтрация синтезированного изображения с сохранением границ объектов в двух вариантах — арифметическое среднее и медианный фильтр. Использование </w:t>
      </w:r>
      <w:r>
        <w:t>AOV</w:t>
      </w:r>
      <w:r w:rsidRPr="00B56994">
        <w:rPr>
          <w:lang w:val="ru-RU"/>
        </w:rPr>
        <w:t>-каналов (</w:t>
      </w:r>
      <w:r>
        <w:t>obj</w:t>
      </w:r>
      <w:r w:rsidRPr="00B56994">
        <w:rPr>
          <w:lang w:val="ru-RU"/>
        </w:rPr>
        <w:t>_</w:t>
      </w:r>
      <w:r>
        <w:t>id</w:t>
      </w:r>
      <w:r w:rsidRPr="00B56994">
        <w:rPr>
          <w:lang w:val="ru-RU"/>
        </w:rPr>
        <w:t xml:space="preserve">, </w:t>
      </w:r>
      <w:r>
        <w:t>normal</w:t>
      </w:r>
      <w:r w:rsidRPr="00B56994">
        <w:rPr>
          <w:lang w:val="ru-RU"/>
        </w:rPr>
        <w:t xml:space="preserve">, </w:t>
      </w:r>
      <w:r>
        <w:t>depth</w:t>
      </w:r>
      <w:r w:rsidRPr="00B56994">
        <w:rPr>
          <w:lang w:val="ru-RU"/>
        </w:rPr>
        <w:t>) в качестве диапазонного веса по формулам раздела 3 позволяет эф</w:t>
      </w:r>
      <w:r w:rsidRPr="00B56994">
        <w:rPr>
          <w:lang w:val="ru-RU"/>
        </w:rPr>
        <w:t xml:space="preserve">фективно подавлять шум внутри одного объекта, не размывая границы между объектами и не смешивая поверхности с разной нормалью или глубиной. Раздельная фильтрация </w:t>
      </w:r>
      <w:r>
        <w:t>direct</w:t>
      </w:r>
      <w:r w:rsidRPr="00B56994">
        <w:rPr>
          <w:lang w:val="ru-RU"/>
        </w:rPr>
        <w:t xml:space="preserve"> и </w:t>
      </w:r>
      <w:r>
        <w:t>indirect</w:t>
      </w:r>
      <w:r w:rsidRPr="00B56994">
        <w:rPr>
          <w:lang w:val="ru-RU"/>
        </w:rPr>
        <w:t xml:space="preserve"> учитывает разную статистику шума этих компонент. Энергетическая нормировка п</w:t>
      </w:r>
      <w:r w:rsidRPr="00B56994">
        <w:rPr>
          <w:lang w:val="ru-RU"/>
        </w:rPr>
        <w:t xml:space="preserve">о объектам обеспечивает физическую корректность: глобальная и локальная яркость не меняются после фильтрации (отношение энергий = 1.0 с точностью до 10⁻¹⁵). Рост </w:t>
      </w:r>
      <w:r>
        <w:t>PSNR</w:t>
      </w:r>
      <w:r w:rsidRPr="00B56994">
        <w:rPr>
          <w:lang w:val="ru-RU"/>
        </w:rPr>
        <w:t xml:space="preserve"> на ~5 дБ и снижение </w:t>
      </w:r>
      <w:r>
        <w:t>L</w:t>
      </w:r>
      <w:r w:rsidRPr="00B56994">
        <w:rPr>
          <w:lang w:val="ru-RU"/>
        </w:rPr>
        <w:t>1 в ~1.6 раза относительно эталона подтверждают корректность реализа</w:t>
      </w:r>
      <w:r w:rsidRPr="00B56994">
        <w:rPr>
          <w:lang w:val="ru-RU"/>
        </w:rPr>
        <w:t>ции.</w:t>
      </w:r>
    </w:p>
    <w:sectPr w:rsidR="00863EF8" w:rsidRPr="00E8099C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62B9E"/>
    <w:multiLevelType w:val="hybridMultilevel"/>
    <w:tmpl w:val="FE0A57AC"/>
    <w:lvl w:ilvl="0" w:tplc="C8980E9C">
      <w:start w:val="1"/>
      <w:numFmt w:val="bullet"/>
      <w:lvlText w:val="•"/>
      <w:lvlJc w:val="left"/>
      <w:pPr>
        <w:ind w:left="680" w:hanging="340"/>
      </w:pPr>
    </w:lvl>
    <w:lvl w:ilvl="1" w:tplc="D8EECC10">
      <w:numFmt w:val="decimal"/>
      <w:lvlText w:val=""/>
      <w:lvlJc w:val="left"/>
    </w:lvl>
    <w:lvl w:ilvl="2" w:tplc="FFF2A378">
      <w:numFmt w:val="decimal"/>
      <w:lvlText w:val=""/>
      <w:lvlJc w:val="left"/>
    </w:lvl>
    <w:lvl w:ilvl="3" w:tplc="AE9C2F72">
      <w:numFmt w:val="decimal"/>
      <w:lvlText w:val=""/>
      <w:lvlJc w:val="left"/>
    </w:lvl>
    <w:lvl w:ilvl="4" w:tplc="A83EC2CE">
      <w:numFmt w:val="decimal"/>
      <w:lvlText w:val=""/>
      <w:lvlJc w:val="left"/>
    </w:lvl>
    <w:lvl w:ilvl="5" w:tplc="F57081D0">
      <w:numFmt w:val="decimal"/>
      <w:lvlText w:val=""/>
      <w:lvlJc w:val="left"/>
    </w:lvl>
    <w:lvl w:ilvl="6" w:tplc="6EF08FA4">
      <w:numFmt w:val="decimal"/>
      <w:lvlText w:val=""/>
      <w:lvlJc w:val="left"/>
    </w:lvl>
    <w:lvl w:ilvl="7" w:tplc="F63C0DB8">
      <w:numFmt w:val="decimal"/>
      <w:lvlText w:val=""/>
      <w:lvlJc w:val="left"/>
    </w:lvl>
    <w:lvl w:ilvl="8" w:tplc="B5562984">
      <w:numFmt w:val="decimal"/>
      <w:lvlText w:val=""/>
      <w:lvlJc w:val="left"/>
    </w:lvl>
  </w:abstractNum>
  <w:abstractNum w:abstractNumId="1" w15:restartNumberingAfterBreak="0">
    <w:nsid w:val="57FB7B11"/>
    <w:multiLevelType w:val="hybridMultilevel"/>
    <w:tmpl w:val="07827CCA"/>
    <w:lvl w:ilvl="0" w:tplc="B29EFD20">
      <w:start w:val="1"/>
      <w:numFmt w:val="bullet"/>
      <w:lvlText w:val="●"/>
      <w:lvlJc w:val="left"/>
      <w:pPr>
        <w:ind w:left="720" w:hanging="360"/>
      </w:pPr>
    </w:lvl>
    <w:lvl w:ilvl="1" w:tplc="5E4E4558">
      <w:start w:val="1"/>
      <w:numFmt w:val="bullet"/>
      <w:lvlText w:val="○"/>
      <w:lvlJc w:val="left"/>
      <w:pPr>
        <w:ind w:left="1440" w:hanging="360"/>
      </w:pPr>
    </w:lvl>
    <w:lvl w:ilvl="2" w:tplc="909C5148">
      <w:start w:val="1"/>
      <w:numFmt w:val="bullet"/>
      <w:lvlText w:val="■"/>
      <w:lvlJc w:val="left"/>
      <w:pPr>
        <w:ind w:left="2160" w:hanging="360"/>
      </w:pPr>
    </w:lvl>
    <w:lvl w:ilvl="3" w:tplc="BED0DD58">
      <w:start w:val="1"/>
      <w:numFmt w:val="bullet"/>
      <w:lvlText w:val="●"/>
      <w:lvlJc w:val="left"/>
      <w:pPr>
        <w:ind w:left="2880" w:hanging="360"/>
      </w:pPr>
    </w:lvl>
    <w:lvl w:ilvl="4" w:tplc="093E0BF8">
      <w:start w:val="1"/>
      <w:numFmt w:val="bullet"/>
      <w:lvlText w:val="○"/>
      <w:lvlJc w:val="left"/>
      <w:pPr>
        <w:ind w:left="3600" w:hanging="360"/>
      </w:pPr>
    </w:lvl>
    <w:lvl w:ilvl="5" w:tplc="6FEC29F0">
      <w:start w:val="1"/>
      <w:numFmt w:val="bullet"/>
      <w:lvlText w:val="■"/>
      <w:lvlJc w:val="left"/>
      <w:pPr>
        <w:ind w:left="4320" w:hanging="360"/>
      </w:pPr>
    </w:lvl>
    <w:lvl w:ilvl="6" w:tplc="55366AD4">
      <w:start w:val="1"/>
      <w:numFmt w:val="bullet"/>
      <w:lvlText w:val="●"/>
      <w:lvlJc w:val="left"/>
      <w:pPr>
        <w:ind w:left="5040" w:hanging="360"/>
      </w:pPr>
    </w:lvl>
    <w:lvl w:ilvl="7" w:tplc="DDC0C1F8">
      <w:start w:val="1"/>
      <w:numFmt w:val="bullet"/>
      <w:lvlText w:val="●"/>
      <w:lvlJc w:val="left"/>
      <w:pPr>
        <w:ind w:left="5760" w:hanging="360"/>
      </w:pPr>
    </w:lvl>
    <w:lvl w:ilvl="8" w:tplc="F6F262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EF8"/>
    <w:rsid w:val="00084663"/>
    <w:rsid w:val="00102B22"/>
    <w:rsid w:val="003A4A35"/>
    <w:rsid w:val="003D6287"/>
    <w:rsid w:val="005E0525"/>
    <w:rsid w:val="00743367"/>
    <w:rsid w:val="00863EF8"/>
    <w:rsid w:val="008917D2"/>
    <w:rsid w:val="008C0BD3"/>
    <w:rsid w:val="008E45F6"/>
    <w:rsid w:val="00980047"/>
    <w:rsid w:val="00987631"/>
    <w:rsid w:val="00A93863"/>
    <w:rsid w:val="00AB02CF"/>
    <w:rsid w:val="00AB37A6"/>
    <w:rsid w:val="00B56994"/>
    <w:rsid w:val="00C32C80"/>
    <w:rsid w:val="00C84402"/>
    <w:rsid w:val="00CC28A1"/>
    <w:rsid w:val="00D60020"/>
    <w:rsid w:val="00E31AB0"/>
    <w:rsid w:val="00E77E70"/>
    <w:rsid w:val="00E8099C"/>
    <w:rsid w:val="00EC0C11"/>
    <w:rsid w:val="00F057D1"/>
    <w:rsid w:val="00F61D32"/>
    <w:rsid w:val="00F8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EB9F"/>
  <w15:docId w15:val="{47AF5BCA-D96E-48E3-AC6B-CB6EF80C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4A7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Timur Davletov</cp:lastModifiedBy>
  <cp:revision>28</cp:revision>
  <cp:lastPrinted>2026-05-28T14:22:00Z</cp:lastPrinted>
  <dcterms:created xsi:type="dcterms:W3CDTF">2026-05-28T12:45:00Z</dcterms:created>
  <dcterms:modified xsi:type="dcterms:W3CDTF">2026-05-28T14:25:00Z</dcterms:modified>
</cp:coreProperties>
</file>