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23303" w14:textId="728D83AD" w:rsidR="003C1610" w:rsidRPr="00137D32" w:rsidRDefault="003071AA" w:rsidP="00137D32">
      <w:pPr>
        <w:jc w:val="center"/>
        <w:rPr>
          <w:b/>
          <w:bCs/>
          <w:color w:val="17365D" w:themeColor="text2" w:themeShade="BF"/>
        </w:rPr>
      </w:pPr>
      <w:r>
        <w:rPr>
          <w:b/>
          <w:bCs/>
          <w:color w:val="17365D" w:themeColor="text2" w:themeShade="BF"/>
        </w:rPr>
        <w:t>Annotations : Spécification du besoin</w:t>
      </w:r>
    </w:p>
    <w:p w14:paraId="1FCD8113" w14:textId="6D122A78" w:rsidR="0024688B" w:rsidRDefault="0024688B" w:rsidP="00E93FA1">
      <w:pPr>
        <w:pStyle w:val="Paragraphedeliste"/>
        <w:numPr>
          <w:ilvl w:val="0"/>
          <w:numId w:val="4"/>
        </w:numPr>
      </w:pPr>
      <w:r w:rsidRPr="00E93FA1">
        <w:rPr>
          <w:b/>
          <w:bCs/>
          <w:u w:val="single"/>
        </w:rPr>
        <w:t>Millésime</w:t>
      </w:r>
      <w:r>
        <w:t xml:space="preserve"> : </w:t>
      </w:r>
      <w:r w:rsidR="00015450">
        <w:t>t</w:t>
      </w:r>
      <w:r w:rsidR="00F53475">
        <w:t>rois derniers millésimes</w:t>
      </w:r>
      <w:r w:rsidR="00863382">
        <w:t xml:space="preserve"> 2022-2021-2020</w:t>
      </w:r>
    </w:p>
    <w:p w14:paraId="2783C072" w14:textId="77777777" w:rsidR="0019033D" w:rsidRDefault="0019033D" w:rsidP="0019033D">
      <w:pPr>
        <w:pStyle w:val="Paragraphedeliste"/>
      </w:pPr>
    </w:p>
    <w:p w14:paraId="5563CF06" w14:textId="261F6E32" w:rsidR="0019033D" w:rsidRDefault="00C97912" w:rsidP="0019033D">
      <w:pPr>
        <w:pStyle w:val="Paragraphedeliste"/>
        <w:numPr>
          <w:ilvl w:val="0"/>
          <w:numId w:val="4"/>
        </w:numPr>
      </w:pPr>
      <w:r w:rsidRPr="00E93FA1">
        <w:rPr>
          <w:b/>
          <w:bCs/>
          <w:u w:val="single"/>
        </w:rPr>
        <w:t>N° visite</w:t>
      </w:r>
      <w:r w:rsidR="005E74B8">
        <w:t> :</w:t>
      </w:r>
      <w:r>
        <w:t xml:space="preserve"> </w:t>
      </w:r>
      <w:r w:rsidR="00015450">
        <w:t>p</w:t>
      </w:r>
      <w:r>
        <w:t>remière visite</w:t>
      </w:r>
      <w:r w:rsidR="0084332C">
        <w:t xml:space="preserve"> (y compris pour première visite au deuxième passage)</w:t>
      </w:r>
      <w:r w:rsidR="0019033D">
        <w:br/>
      </w:r>
    </w:p>
    <w:p w14:paraId="10E28A60" w14:textId="713A1085" w:rsidR="0013216E" w:rsidRDefault="0013216E" w:rsidP="00E93FA1">
      <w:pPr>
        <w:pStyle w:val="Paragraphedeliste"/>
        <w:numPr>
          <w:ilvl w:val="0"/>
          <w:numId w:val="4"/>
        </w:numPr>
        <w:rPr>
          <w:b/>
          <w:bCs/>
          <w:u w:val="single"/>
        </w:rPr>
      </w:pPr>
      <w:r w:rsidRPr="00E93FA1">
        <w:rPr>
          <w:b/>
          <w:bCs/>
          <w:u w:val="single"/>
        </w:rPr>
        <w:t>Attributs :</w:t>
      </w:r>
    </w:p>
    <w:p w14:paraId="37C2519F" w14:textId="34550321" w:rsidR="002C3D95" w:rsidRDefault="002C3D95" w:rsidP="002C3D95">
      <w:pPr>
        <w:ind w:left="708" w:firstLine="708"/>
        <w:rPr>
          <w:b/>
          <w:bCs/>
          <w:u w:val="single"/>
        </w:rPr>
      </w:pPr>
      <w:r w:rsidRPr="00E00C65">
        <w:rPr>
          <w:b/>
          <w:bCs/>
          <w:u w:val="single"/>
        </w:rPr>
        <w:t>Placette</w:t>
      </w:r>
    </w:p>
    <w:p w14:paraId="0D435026" w14:textId="7A7361EE" w:rsidR="00263492" w:rsidRDefault="00263492" w:rsidP="002C3D95">
      <w:pPr>
        <w:ind w:left="708" w:firstLine="708"/>
        <w:rPr>
          <w:b/>
          <w:bCs/>
          <w:u w:val="single"/>
        </w:rPr>
      </w:pPr>
      <w:r>
        <w:rPr>
          <w:b/>
          <w:bCs/>
          <w:u w:val="single"/>
        </w:rPr>
        <w:t xml:space="preserve">Données terrain (chargement de la base de </w:t>
      </w:r>
      <w:proofErr w:type="spellStart"/>
      <w:r>
        <w:rPr>
          <w:b/>
          <w:bCs/>
          <w:u w:val="single"/>
        </w:rPr>
        <w:t>prod</w:t>
      </w:r>
      <w:proofErr w:type="spellEnd"/>
      <w:r>
        <w:rPr>
          <w:b/>
          <w:bCs/>
          <w:u w:val="single"/>
        </w:rPr>
        <w:t xml:space="preserve"> l’année n+1 vers février-mars)</w:t>
      </w:r>
    </w:p>
    <w:p w14:paraId="23C0B77E" w14:textId="4920A288" w:rsidR="00F0293B" w:rsidRDefault="00F0293B" w:rsidP="00576384">
      <w:pPr>
        <w:pStyle w:val="Paragraphedeliste"/>
        <w:numPr>
          <w:ilvl w:val="0"/>
          <w:numId w:val="8"/>
        </w:numPr>
      </w:pPr>
      <w:r>
        <w:t>Identifiant unique placette</w:t>
      </w:r>
    </w:p>
    <w:p w14:paraId="57FF83E5" w14:textId="44D4A24B" w:rsidR="00FF5F3D" w:rsidRDefault="00FF5F3D" w:rsidP="00576384">
      <w:pPr>
        <w:pStyle w:val="Paragraphedeliste"/>
        <w:numPr>
          <w:ilvl w:val="0"/>
          <w:numId w:val="8"/>
        </w:numPr>
      </w:pPr>
      <w:r>
        <w:t>Coordonnées de la placette</w:t>
      </w:r>
      <w:r w:rsidR="00F53475">
        <w:t xml:space="preserve"> (</w:t>
      </w:r>
      <w:proofErr w:type="spellStart"/>
      <w:r w:rsidR="00F53475">
        <w:t>coord</w:t>
      </w:r>
      <w:proofErr w:type="spellEnd"/>
      <w:r w:rsidR="00F53475">
        <w:t>. précises)</w:t>
      </w:r>
    </w:p>
    <w:p w14:paraId="266F0249" w14:textId="722E37D1" w:rsidR="00863382" w:rsidRDefault="00863382" w:rsidP="00576384">
      <w:pPr>
        <w:pStyle w:val="Paragraphedeliste"/>
        <w:numPr>
          <w:ilvl w:val="0"/>
          <w:numId w:val="8"/>
        </w:numPr>
      </w:pPr>
      <w:r>
        <w:t>CSA = 1,</w:t>
      </w:r>
      <w:r w:rsidR="00263492">
        <w:t xml:space="preserve"> </w:t>
      </w:r>
      <w:r>
        <w:t>3,</w:t>
      </w:r>
      <w:r w:rsidR="00263492">
        <w:t xml:space="preserve"> </w:t>
      </w:r>
      <w:r>
        <w:t>5</w:t>
      </w:r>
    </w:p>
    <w:p w14:paraId="05D220F8" w14:textId="26F0E063" w:rsidR="00263492" w:rsidRDefault="00263492" w:rsidP="00576384">
      <w:pPr>
        <w:pStyle w:val="Paragraphedeliste"/>
        <w:numPr>
          <w:ilvl w:val="0"/>
          <w:numId w:val="8"/>
        </w:numPr>
      </w:pPr>
      <w:r>
        <w:t xml:space="preserve">TFORM = 1,2 </w:t>
      </w:r>
    </w:p>
    <w:p w14:paraId="5B98B5C0" w14:textId="1315845C" w:rsidR="002C3D95" w:rsidRDefault="004527F2" w:rsidP="00C8758F">
      <w:pPr>
        <w:pStyle w:val="Paragraphedeliste"/>
        <w:numPr>
          <w:ilvl w:val="0"/>
          <w:numId w:val="8"/>
        </w:numPr>
      </w:pPr>
      <w:proofErr w:type="spellStart"/>
      <w:r>
        <w:t>Sylvo</w:t>
      </w:r>
      <w:proofErr w:type="spellEnd"/>
      <w:r w:rsidR="002438E2">
        <w:t>-</w:t>
      </w:r>
      <w:r>
        <w:t xml:space="preserve">écorégion </w:t>
      </w:r>
      <w:r w:rsidR="0091385A">
        <w:t>SER</w:t>
      </w:r>
    </w:p>
    <w:p w14:paraId="1B51D5E2" w14:textId="722049FA" w:rsidR="00263492" w:rsidRDefault="00263492" w:rsidP="00C8758F">
      <w:pPr>
        <w:pStyle w:val="Paragraphedeliste"/>
        <w:numPr>
          <w:ilvl w:val="0"/>
          <w:numId w:val="8"/>
        </w:numPr>
      </w:pPr>
      <w:r>
        <w:t xml:space="preserve">HREF : hauteur de référence (hauteur approximative) </w:t>
      </w:r>
    </w:p>
    <w:p w14:paraId="2FD77ADD" w14:textId="4E7E5592" w:rsidR="0091385A" w:rsidRDefault="0091385A" w:rsidP="00C8758F">
      <w:pPr>
        <w:pStyle w:val="Paragraphedeliste"/>
        <w:numPr>
          <w:ilvl w:val="0"/>
          <w:numId w:val="8"/>
        </w:numPr>
      </w:pPr>
      <w:r>
        <w:t xml:space="preserve">Structure </w:t>
      </w:r>
      <w:r w:rsidR="00263492">
        <w:t xml:space="preserve">verticale =&gt; </w:t>
      </w:r>
      <w:r w:rsidR="00863382">
        <w:t>SVER</w:t>
      </w:r>
    </w:p>
    <w:p w14:paraId="1FD03D07" w14:textId="628B4C07" w:rsidR="00263492" w:rsidRDefault="00263492" w:rsidP="00C8758F">
      <w:pPr>
        <w:pStyle w:val="Paragraphedeliste"/>
        <w:numPr>
          <w:ilvl w:val="0"/>
          <w:numId w:val="8"/>
        </w:numPr>
      </w:pPr>
      <w:r>
        <w:t>TPLANT : on est dans une plantation ou non</w:t>
      </w:r>
    </w:p>
    <w:p w14:paraId="4A60712C" w14:textId="3B2265D2" w:rsidR="0091385A" w:rsidRDefault="00263492" w:rsidP="00C8758F">
      <w:pPr>
        <w:pStyle w:val="Paragraphedeliste"/>
        <w:numPr>
          <w:ilvl w:val="0"/>
          <w:numId w:val="8"/>
        </w:numPr>
      </w:pPr>
      <w:r>
        <w:t xml:space="preserve">Si oui essence plantée : </w:t>
      </w:r>
      <w:r w:rsidR="004E2818" w:rsidRPr="001D6165">
        <w:t>TPESPAR1, TPESPAR2</w:t>
      </w:r>
      <w:r w:rsidR="00863382">
        <w:t xml:space="preserve"> </w:t>
      </w:r>
    </w:p>
    <w:p w14:paraId="0C7778BF" w14:textId="77777777" w:rsidR="0084332C" w:rsidRDefault="00863382" w:rsidP="0084332C">
      <w:pPr>
        <w:pStyle w:val="Paragraphedeliste"/>
        <w:numPr>
          <w:ilvl w:val="0"/>
          <w:numId w:val="8"/>
        </w:numPr>
      </w:pPr>
      <w:r>
        <w:t xml:space="preserve">Taux de couvert global de la placette </w:t>
      </w:r>
      <w:r w:rsidR="00263492">
        <w:t>(TCAT10)</w:t>
      </w:r>
      <w:r w:rsidR="0084332C" w:rsidRPr="0084332C">
        <w:t xml:space="preserve"> </w:t>
      </w:r>
    </w:p>
    <w:p w14:paraId="00706C28" w14:textId="0705A975" w:rsidR="00C42CA4" w:rsidRDefault="00C42CA4" w:rsidP="00C42CA4">
      <w:pPr>
        <w:ind w:left="1416"/>
      </w:pPr>
      <w:r>
        <w:t xml:space="preserve">Sur 15 m </w:t>
      </w:r>
    </w:p>
    <w:p w14:paraId="057D3FB0" w14:textId="1BB781BE" w:rsidR="00C42CA4" w:rsidRDefault="00C42CA4" w:rsidP="0084332C">
      <w:pPr>
        <w:pStyle w:val="Paragraphedeliste"/>
        <w:numPr>
          <w:ilvl w:val="0"/>
          <w:numId w:val="8"/>
        </w:numPr>
      </w:pPr>
      <w:r>
        <w:t>TOPO, EXPO, MASQUE, MSUD, PENT2</w:t>
      </w:r>
    </w:p>
    <w:p w14:paraId="77DEEF91" w14:textId="5E5FFA25" w:rsidR="0084332C" w:rsidRDefault="0084332C" w:rsidP="0084332C">
      <w:pPr>
        <w:pStyle w:val="Paragraphedeliste"/>
        <w:numPr>
          <w:ilvl w:val="0"/>
          <w:numId w:val="8"/>
        </w:numPr>
      </w:pPr>
      <w:r>
        <w:t xml:space="preserve">TSOL </w:t>
      </w:r>
    </w:p>
    <w:p w14:paraId="3E9984BD" w14:textId="77777777" w:rsidR="0084332C" w:rsidRDefault="0084332C" w:rsidP="0084332C">
      <w:pPr>
        <w:pStyle w:val="Paragraphedeliste"/>
        <w:numPr>
          <w:ilvl w:val="0"/>
          <w:numId w:val="8"/>
        </w:numPr>
      </w:pPr>
      <w:r>
        <w:t>HUMUS</w:t>
      </w:r>
    </w:p>
    <w:p w14:paraId="3CC4DA18" w14:textId="74A2311E" w:rsidR="00863382" w:rsidRDefault="00863382" w:rsidP="0084332C">
      <w:pPr>
        <w:pStyle w:val="Paragraphedeliste"/>
        <w:ind w:left="2484"/>
      </w:pPr>
    </w:p>
    <w:p w14:paraId="3780D827" w14:textId="342E1C27" w:rsidR="00263492" w:rsidRPr="00263492" w:rsidRDefault="00263492" w:rsidP="00263492">
      <w:pPr>
        <w:ind w:left="1416"/>
        <w:rPr>
          <w:u w:val="single"/>
        </w:rPr>
      </w:pPr>
      <w:r w:rsidRPr="00263492">
        <w:rPr>
          <w:u w:val="single"/>
        </w:rPr>
        <w:t>Données calculées (chargement de la base d’exploit l’année n+1 vers mai-juin)</w:t>
      </w:r>
    </w:p>
    <w:p w14:paraId="6312F9D0" w14:textId="6C6B5318" w:rsidR="00863382" w:rsidRDefault="0084332C" w:rsidP="00C8758F">
      <w:pPr>
        <w:pStyle w:val="Paragraphedeliste"/>
        <w:numPr>
          <w:ilvl w:val="0"/>
          <w:numId w:val="8"/>
        </w:numPr>
      </w:pPr>
      <w:r>
        <w:t>N</w:t>
      </w:r>
      <w:r w:rsidR="00863382">
        <w:t>ombre d’espèces présentes</w:t>
      </w:r>
      <w:r>
        <w:t xml:space="preserve"> recensables</w:t>
      </w:r>
    </w:p>
    <w:p w14:paraId="3FE83CF1" w14:textId="490D53BC" w:rsidR="00863382" w:rsidRDefault="00863382" w:rsidP="00C8758F">
      <w:pPr>
        <w:pStyle w:val="Paragraphedeliste"/>
        <w:numPr>
          <w:ilvl w:val="0"/>
          <w:numId w:val="8"/>
        </w:numPr>
      </w:pPr>
      <w:r>
        <w:t xml:space="preserve">Composition </w:t>
      </w:r>
      <w:r w:rsidR="0084332C">
        <w:t>(40 modalités ?)</w:t>
      </w:r>
    </w:p>
    <w:p w14:paraId="4C446CD0" w14:textId="17BB0432" w:rsidR="00863382" w:rsidRDefault="00863382" w:rsidP="00C8758F">
      <w:pPr>
        <w:pStyle w:val="Paragraphedeliste"/>
        <w:numPr>
          <w:ilvl w:val="0"/>
          <w:numId w:val="8"/>
        </w:numPr>
      </w:pPr>
      <w:r>
        <w:t xml:space="preserve">Indices écologiques </w:t>
      </w:r>
    </w:p>
    <w:p w14:paraId="69F91DBA" w14:textId="4B2430DA" w:rsidR="00C42CA4" w:rsidRDefault="00C42CA4" w:rsidP="00C42CA4">
      <w:pPr>
        <w:pStyle w:val="Paragraphedeliste"/>
        <w:numPr>
          <w:ilvl w:val="1"/>
          <w:numId w:val="8"/>
        </w:numPr>
      </w:pPr>
      <w:r>
        <w:t>Indice de rayonnement</w:t>
      </w:r>
    </w:p>
    <w:p w14:paraId="45278235" w14:textId="140352B7" w:rsidR="00863382" w:rsidRDefault="00863382" w:rsidP="0084332C">
      <w:pPr>
        <w:pStyle w:val="Paragraphedeliste"/>
        <w:numPr>
          <w:ilvl w:val="1"/>
          <w:numId w:val="8"/>
        </w:numPr>
      </w:pPr>
      <w:r>
        <w:t>Niveau hydrique</w:t>
      </w:r>
    </w:p>
    <w:p w14:paraId="1F522904" w14:textId="5D9E89F5" w:rsidR="0084332C" w:rsidRDefault="00863382" w:rsidP="0084332C">
      <w:pPr>
        <w:pStyle w:val="Paragraphedeliste"/>
        <w:numPr>
          <w:ilvl w:val="1"/>
          <w:numId w:val="8"/>
        </w:numPr>
      </w:pPr>
      <w:r>
        <w:t>Niveau trophique</w:t>
      </w:r>
    </w:p>
    <w:p w14:paraId="460BFE91" w14:textId="77777777" w:rsidR="00C42CA4" w:rsidRDefault="00C42CA4" w:rsidP="00C42CA4">
      <w:pPr>
        <w:ind w:left="2844"/>
      </w:pPr>
    </w:p>
    <w:p w14:paraId="57C2BD70" w14:textId="77777777" w:rsidR="00863382" w:rsidRDefault="00863382" w:rsidP="00863382"/>
    <w:p w14:paraId="77F4CA27" w14:textId="7C05CA93" w:rsidR="00863382" w:rsidRDefault="00863382" w:rsidP="00863382">
      <w:pPr>
        <w:ind w:left="1416"/>
      </w:pPr>
      <w:r>
        <w:t xml:space="preserve">Taux de couvert </w:t>
      </w:r>
      <w:r w:rsidR="00C42CA4">
        <w:t>recensable (calculé)</w:t>
      </w:r>
    </w:p>
    <w:p w14:paraId="3CB43175" w14:textId="24ADA08A" w:rsidR="00863382" w:rsidRDefault="00C42CA4" w:rsidP="00863382">
      <w:pPr>
        <w:pStyle w:val="Paragraphedeliste"/>
        <w:numPr>
          <w:ilvl w:val="0"/>
          <w:numId w:val="8"/>
        </w:numPr>
      </w:pPr>
      <w:r>
        <w:t>Taux de couvert libre (accède à la lumière)</w:t>
      </w:r>
    </w:p>
    <w:p w14:paraId="33281B57" w14:textId="18B1E75E" w:rsidR="00C42CA4" w:rsidRDefault="00C42CA4" w:rsidP="00863382">
      <w:pPr>
        <w:pStyle w:val="Paragraphedeliste"/>
        <w:numPr>
          <w:ilvl w:val="0"/>
          <w:numId w:val="8"/>
        </w:numPr>
      </w:pPr>
      <w:r>
        <w:t>Taux de couvert absolu</w:t>
      </w:r>
    </w:p>
    <w:p w14:paraId="4527E6A6" w14:textId="77777777" w:rsidR="00863382" w:rsidRDefault="00863382" w:rsidP="00863382">
      <w:pPr>
        <w:ind w:left="1416"/>
      </w:pPr>
    </w:p>
    <w:p w14:paraId="4508933D" w14:textId="77777777" w:rsidR="00863382" w:rsidRDefault="00863382" w:rsidP="00863382">
      <w:pPr>
        <w:pStyle w:val="Paragraphedeliste"/>
        <w:ind w:left="2484"/>
      </w:pPr>
    </w:p>
    <w:p w14:paraId="1599E030" w14:textId="77777777" w:rsidR="0019033D" w:rsidRPr="001D6165" w:rsidRDefault="0019033D" w:rsidP="0019033D">
      <w:pPr>
        <w:pStyle w:val="Paragraphedeliste"/>
        <w:ind w:left="2484"/>
      </w:pPr>
    </w:p>
    <w:p w14:paraId="1A5E49DB" w14:textId="4B3A4AFB" w:rsidR="0024688B" w:rsidRDefault="002C3D95" w:rsidP="0024688B">
      <w:pPr>
        <w:pStyle w:val="Paragraphedeliste"/>
        <w:numPr>
          <w:ilvl w:val="0"/>
          <w:numId w:val="4"/>
        </w:numPr>
        <w:rPr>
          <w:b/>
          <w:bCs/>
          <w:u w:val="single"/>
        </w:rPr>
      </w:pPr>
      <w:r w:rsidRPr="002C3D95">
        <w:rPr>
          <w:b/>
          <w:bCs/>
          <w:u w:val="single"/>
        </w:rPr>
        <w:t>Autres données</w:t>
      </w:r>
    </w:p>
    <w:p w14:paraId="165B6C35" w14:textId="77777777" w:rsidR="0019033D" w:rsidRPr="00AB6862" w:rsidRDefault="0019033D" w:rsidP="0019033D">
      <w:pPr>
        <w:pStyle w:val="Paragraphedeliste"/>
        <w:rPr>
          <w:b/>
          <w:bCs/>
          <w:sz w:val="8"/>
          <w:szCs w:val="8"/>
          <w:u w:val="single"/>
        </w:rPr>
      </w:pPr>
    </w:p>
    <w:p w14:paraId="2DB4398B" w14:textId="641EC17B" w:rsidR="0024688B" w:rsidRDefault="0024688B" w:rsidP="0024688B">
      <w:pPr>
        <w:pStyle w:val="Paragraphedeliste"/>
        <w:numPr>
          <w:ilvl w:val="0"/>
          <w:numId w:val="2"/>
        </w:numPr>
      </w:pPr>
      <w:r>
        <w:t>Typologie forestière (ouvert/fermée…)</w:t>
      </w:r>
    </w:p>
    <w:p w14:paraId="0AF175A3" w14:textId="4A5B2F4C" w:rsidR="0024688B" w:rsidRDefault="0024688B" w:rsidP="0024688B">
      <w:pPr>
        <w:pStyle w:val="Paragraphedeliste"/>
        <w:numPr>
          <w:ilvl w:val="0"/>
          <w:numId w:val="2"/>
        </w:numPr>
      </w:pPr>
      <w:r>
        <w:t>Peuplement (mélange ? pur ?)</w:t>
      </w:r>
    </w:p>
    <w:p w14:paraId="27324AAE" w14:textId="3883B04C" w:rsidR="0024688B" w:rsidRDefault="0024688B" w:rsidP="0024688B">
      <w:pPr>
        <w:pStyle w:val="Paragraphedeliste"/>
        <w:numPr>
          <w:ilvl w:val="0"/>
          <w:numId w:val="2"/>
        </w:numPr>
      </w:pPr>
      <w:r>
        <w:t>Données écologique locales</w:t>
      </w:r>
    </w:p>
    <w:p w14:paraId="7033C820" w14:textId="77777777" w:rsidR="0024688B" w:rsidRDefault="0024688B" w:rsidP="0024688B">
      <w:pPr>
        <w:pStyle w:val="Paragraphedeliste"/>
      </w:pPr>
    </w:p>
    <w:p w14:paraId="50A73B05" w14:textId="77777777" w:rsidR="00C42CA4" w:rsidRDefault="00C42CA4" w:rsidP="0024688B">
      <w:pPr>
        <w:pStyle w:val="Paragraphedeliste"/>
      </w:pPr>
    </w:p>
    <w:p w14:paraId="421EECE9" w14:textId="28B3CBEA" w:rsidR="00C42CA4" w:rsidRPr="005D6623" w:rsidRDefault="00C42CA4" w:rsidP="00C42CA4">
      <w:pPr>
        <w:ind w:left="708" w:firstLine="708"/>
        <w:rPr>
          <w:b/>
          <w:bCs/>
          <w:u w:val="single"/>
        </w:rPr>
      </w:pPr>
      <w:r w:rsidRPr="005D6623">
        <w:rPr>
          <w:b/>
          <w:bCs/>
          <w:u w:val="single"/>
        </w:rPr>
        <w:t>Arbre</w:t>
      </w:r>
      <w:r>
        <w:rPr>
          <w:b/>
          <w:bCs/>
          <w:u w:val="single"/>
        </w:rPr>
        <w:t xml:space="preserve"> (15 m, 9 m, 6 m) </w:t>
      </w:r>
    </w:p>
    <w:p w14:paraId="37738607" w14:textId="77777777" w:rsidR="00C42CA4" w:rsidRDefault="00C42CA4" w:rsidP="00C42CA4">
      <w:pPr>
        <w:pStyle w:val="Paragraphedeliste"/>
        <w:numPr>
          <w:ilvl w:val="2"/>
          <w:numId w:val="5"/>
        </w:numPr>
      </w:pPr>
      <w:r>
        <w:t>Identifiant unique</w:t>
      </w:r>
    </w:p>
    <w:p w14:paraId="65E99D26" w14:textId="77777777" w:rsidR="00C42CA4" w:rsidRDefault="00C42CA4" w:rsidP="00C42CA4">
      <w:pPr>
        <w:pStyle w:val="Paragraphedeliste"/>
        <w:numPr>
          <w:ilvl w:val="2"/>
          <w:numId w:val="5"/>
        </w:numPr>
      </w:pPr>
      <w:r>
        <w:t>Identifiant placette</w:t>
      </w:r>
    </w:p>
    <w:p w14:paraId="4E3E9624" w14:textId="69A4E5AA" w:rsidR="00C42CA4" w:rsidRDefault="00C42CA4" w:rsidP="00C42CA4">
      <w:pPr>
        <w:pStyle w:val="Paragraphedeliste"/>
        <w:numPr>
          <w:ilvl w:val="2"/>
          <w:numId w:val="5"/>
        </w:numPr>
      </w:pPr>
      <w:r>
        <w:t>Coordonnées de l’arbre (</w:t>
      </w:r>
      <w:r>
        <w:t>en relatif au piquet repère</w:t>
      </w:r>
      <w:r>
        <w:t>)</w:t>
      </w:r>
      <w:r>
        <w:t> : distance/</w:t>
      </w:r>
      <w:proofErr w:type="spellStart"/>
      <w:r>
        <w:t>azimuth</w:t>
      </w:r>
      <w:proofErr w:type="spellEnd"/>
    </w:p>
    <w:p w14:paraId="52486EAD" w14:textId="6389B182" w:rsidR="009F2EDE" w:rsidRDefault="009F2EDE" w:rsidP="00C42CA4">
      <w:pPr>
        <w:pStyle w:val="Paragraphedeliste"/>
        <w:numPr>
          <w:ilvl w:val="2"/>
          <w:numId w:val="5"/>
        </w:numPr>
      </w:pPr>
      <w:r>
        <w:t xml:space="preserve">VEGET </w:t>
      </w:r>
    </w:p>
    <w:p w14:paraId="5212CD07" w14:textId="519CDC6C" w:rsidR="00C42CA4" w:rsidRDefault="00C42CA4" w:rsidP="00C42CA4">
      <w:pPr>
        <w:pStyle w:val="Paragraphedeliste"/>
        <w:numPr>
          <w:ilvl w:val="2"/>
          <w:numId w:val="5"/>
        </w:numPr>
      </w:pPr>
      <w:r>
        <w:t xml:space="preserve">Espèce </w:t>
      </w:r>
    </w:p>
    <w:p w14:paraId="3650593D" w14:textId="77777777" w:rsidR="00C42CA4" w:rsidRDefault="00C42CA4" w:rsidP="00C42CA4">
      <w:pPr>
        <w:pStyle w:val="Paragraphedeliste"/>
        <w:numPr>
          <w:ilvl w:val="2"/>
          <w:numId w:val="5"/>
        </w:numPr>
      </w:pPr>
      <w:r>
        <w:t>Taux de couvert libre (LIB)</w:t>
      </w:r>
    </w:p>
    <w:p w14:paraId="5CA1467C" w14:textId="77777777" w:rsidR="009F2EDE" w:rsidRDefault="009F2EDE" w:rsidP="009F2EDE">
      <w:pPr>
        <w:pStyle w:val="Paragraphedeliste"/>
        <w:numPr>
          <w:ilvl w:val="2"/>
          <w:numId w:val="5"/>
        </w:numPr>
      </w:pPr>
      <w:r>
        <w:t>Circonférence à 1.30</w:t>
      </w:r>
    </w:p>
    <w:p w14:paraId="3219FC35" w14:textId="4D51B2E2" w:rsidR="009F2EDE" w:rsidRDefault="009F2EDE" w:rsidP="009F2EDE">
      <w:pPr>
        <w:ind w:left="1980"/>
      </w:pPr>
      <w:r>
        <w:t xml:space="preserve">Sous-ensemble </w:t>
      </w:r>
    </w:p>
    <w:p w14:paraId="437C4EE1" w14:textId="29AD4EA0" w:rsidR="00C42CA4" w:rsidRDefault="009F2EDE" w:rsidP="00C42CA4">
      <w:pPr>
        <w:pStyle w:val="Paragraphedeliste"/>
        <w:numPr>
          <w:ilvl w:val="2"/>
          <w:numId w:val="5"/>
        </w:numPr>
      </w:pPr>
      <w:r>
        <w:t>« </w:t>
      </w:r>
      <w:r w:rsidR="00C42CA4">
        <w:t>Hauteur</w:t>
      </w:r>
      <w:r>
        <w:t> »</w:t>
      </w:r>
      <w:r w:rsidR="00C42CA4">
        <w:t xml:space="preserve"> totale</w:t>
      </w:r>
      <w:bookmarkStart w:id="0" w:name="_GoBack"/>
      <w:bookmarkEnd w:id="0"/>
    </w:p>
    <w:p w14:paraId="3A90050F" w14:textId="77777777" w:rsidR="00C42CA4" w:rsidRDefault="00C42CA4" w:rsidP="0024688B">
      <w:pPr>
        <w:pStyle w:val="Paragraphedeliste"/>
      </w:pPr>
    </w:p>
    <w:p w14:paraId="084E7245" w14:textId="77777777" w:rsidR="00943916" w:rsidRDefault="00943916"/>
    <w:sectPr w:rsidR="00943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3BB8"/>
    <w:multiLevelType w:val="hybridMultilevel"/>
    <w:tmpl w:val="7856FEEE"/>
    <w:lvl w:ilvl="0" w:tplc="E1F28B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B23BF"/>
    <w:multiLevelType w:val="hybridMultilevel"/>
    <w:tmpl w:val="2448560A"/>
    <w:lvl w:ilvl="0" w:tplc="040C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48E94C56"/>
    <w:multiLevelType w:val="hybridMultilevel"/>
    <w:tmpl w:val="66D44498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BB318B8"/>
    <w:multiLevelType w:val="hybridMultilevel"/>
    <w:tmpl w:val="0E96EA70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5F3B3714"/>
    <w:multiLevelType w:val="hybridMultilevel"/>
    <w:tmpl w:val="E4621A2E"/>
    <w:lvl w:ilvl="0" w:tplc="E1F28B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5A784F"/>
    <w:multiLevelType w:val="hybridMultilevel"/>
    <w:tmpl w:val="81D2DBF0"/>
    <w:lvl w:ilvl="0" w:tplc="040C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>
    <w:nsid w:val="760F6C12"/>
    <w:multiLevelType w:val="hybridMultilevel"/>
    <w:tmpl w:val="7C6CDD2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D3C449B"/>
    <w:multiLevelType w:val="hybridMultilevel"/>
    <w:tmpl w:val="67C0AEFC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B39"/>
    <w:rsid w:val="00010832"/>
    <w:rsid w:val="00015450"/>
    <w:rsid w:val="00054AF0"/>
    <w:rsid w:val="0013216E"/>
    <w:rsid w:val="00137D32"/>
    <w:rsid w:val="00187C67"/>
    <w:rsid w:val="0019033D"/>
    <w:rsid w:val="001D6165"/>
    <w:rsid w:val="002438E2"/>
    <w:rsid w:val="0024688B"/>
    <w:rsid w:val="00263492"/>
    <w:rsid w:val="002C3D95"/>
    <w:rsid w:val="003071AA"/>
    <w:rsid w:val="0034192E"/>
    <w:rsid w:val="004527F2"/>
    <w:rsid w:val="004E2818"/>
    <w:rsid w:val="00515122"/>
    <w:rsid w:val="005352D0"/>
    <w:rsid w:val="00576384"/>
    <w:rsid w:val="00597AEE"/>
    <w:rsid w:val="005D6623"/>
    <w:rsid w:val="005E74B8"/>
    <w:rsid w:val="006C66A4"/>
    <w:rsid w:val="00733347"/>
    <w:rsid w:val="0084332C"/>
    <w:rsid w:val="00846FA8"/>
    <w:rsid w:val="008610E6"/>
    <w:rsid w:val="00863382"/>
    <w:rsid w:val="0091385A"/>
    <w:rsid w:val="00943916"/>
    <w:rsid w:val="009E2824"/>
    <w:rsid w:val="009F2EDE"/>
    <w:rsid w:val="00AA0D3D"/>
    <w:rsid w:val="00AB6862"/>
    <w:rsid w:val="00AF7243"/>
    <w:rsid w:val="00BB3B39"/>
    <w:rsid w:val="00C42CA4"/>
    <w:rsid w:val="00C8758F"/>
    <w:rsid w:val="00C96C19"/>
    <w:rsid w:val="00C97912"/>
    <w:rsid w:val="00E00C65"/>
    <w:rsid w:val="00E03716"/>
    <w:rsid w:val="00E30805"/>
    <w:rsid w:val="00E670AA"/>
    <w:rsid w:val="00E93FA1"/>
    <w:rsid w:val="00F0293B"/>
    <w:rsid w:val="00F311D9"/>
    <w:rsid w:val="00F4282B"/>
    <w:rsid w:val="00F53475"/>
    <w:rsid w:val="00F542F1"/>
    <w:rsid w:val="00FF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44E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68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6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Galetta</dc:creator>
  <cp:lastModifiedBy>Stephanie Wurpillot</cp:lastModifiedBy>
  <cp:revision>2</cp:revision>
  <dcterms:created xsi:type="dcterms:W3CDTF">2023-11-24T09:45:00Z</dcterms:created>
  <dcterms:modified xsi:type="dcterms:W3CDTF">2023-11-24T09:45:00Z</dcterms:modified>
</cp:coreProperties>
</file>