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2B3CB" w14:textId="0DFD92B8" w:rsidR="00AF1F9C" w:rsidRDefault="00C7351B">
      <w:pPr>
        <w:pStyle w:val="Balk2"/>
      </w:pPr>
      <w:r>
        <w:t>P</w:t>
      </w:r>
      <w:r w:rsidR="00000000">
        <w:t>roblem:</w:t>
      </w:r>
    </w:p>
    <w:p w14:paraId="403852F4" w14:textId="77777777" w:rsidR="00AF1F9C" w:rsidRDefault="00000000">
      <w:r>
        <w:t>Günümüzde çevrimiçi eğitim platformları büyük ölçüde tek tip anlatım yapısıyla ilerlemektedir. Ancak her öğrencinin öğrenme tarzı (görsel, işitsel, kinestetik) ve kişilik özellikleri farklıdır. Bu nedenle standart anlatımlar, özellikle öğrenme güçlüğü çeken veya farklı öğrenme stratejilerine sahip öğrenciler için yetersiz kalmaktadır. Ayrıca, öğrencilerin aktif katılımı, geri bildirim alması ve kişisel ilerleme takibi eksik kalmaktadır.</w:t>
      </w:r>
    </w:p>
    <w:p w14:paraId="4BD33D2C" w14:textId="12CC4248" w:rsidR="00AF1F9C" w:rsidRDefault="00000000">
      <w:pPr>
        <w:pStyle w:val="Balk2"/>
      </w:pPr>
      <w:r>
        <w:t>Çözüm:</w:t>
      </w:r>
    </w:p>
    <w:p w14:paraId="01DE955C" w14:textId="6A5ABCB4" w:rsidR="00AF1F9C" w:rsidRDefault="008615AB">
      <w:r>
        <w:t>P</w:t>
      </w:r>
      <w:r w:rsidR="00000000">
        <w:t>roje, yapay zekâ destekli bir web uygulaması olarak öğrencilerin öğrenme tarzına ve kişilik özelliklerine göre kişiselleştirilmiş konu anlatımı sunar. Öğrenci girişte kendi öğrenme stilini belirtir. GPT tabanlı sistem, bu bilgileri kullanarak konu anlatımını öğrenciye özel şekilde üretir. Anlatım sürecinde sesli anlatım, geri bildirimli testler, zihinsel yorgunluk tespiti gibi özelliklerle aktif ve etkileşimli bir öğrenme deneyimi sağlanır.</w:t>
      </w:r>
    </w:p>
    <w:p w14:paraId="53148BC4" w14:textId="497A33B7" w:rsidR="00AF1F9C" w:rsidRDefault="00000000">
      <w:pPr>
        <w:pStyle w:val="Balk2"/>
      </w:pPr>
      <w:r>
        <w:t>Hedefler:</w:t>
      </w:r>
    </w:p>
    <w:p w14:paraId="5642B186" w14:textId="034F6EFC" w:rsidR="00AF1F9C" w:rsidRDefault="00000000">
      <w:pPr>
        <w:pStyle w:val="ListeMaddemi"/>
      </w:pPr>
      <w:r>
        <w:t>Her öğrenciye uygun anlatım biçimini sağlayarak öğrenme verimliliğini artırmak</w:t>
      </w:r>
    </w:p>
    <w:p w14:paraId="57A151EC" w14:textId="46A972FF" w:rsidR="00AF1F9C" w:rsidRDefault="00000000">
      <w:pPr>
        <w:pStyle w:val="ListeMaddemi"/>
      </w:pPr>
      <w:r>
        <w:t>Öğrenci katılımını artıran, motive edici ve uyarlanabilir bir öğrenme sistemi sunmak</w:t>
      </w:r>
    </w:p>
    <w:p w14:paraId="62D0A851" w14:textId="32F2CF7C" w:rsidR="00AF1F9C" w:rsidRDefault="00000000">
      <w:pPr>
        <w:pStyle w:val="ListeMaddemi"/>
      </w:pPr>
      <w:r>
        <w:t>Öğrencilerin kendi anlatımı ve çözümleri üzerinden geri bildirim alarak aktif öğrenmeyi desteklemek</w:t>
      </w:r>
    </w:p>
    <w:p w14:paraId="79D6269B" w14:textId="53C45A61" w:rsidR="00AF1F9C" w:rsidRDefault="00000000">
      <w:pPr>
        <w:pStyle w:val="ListeMaddemi"/>
      </w:pPr>
      <w:r>
        <w:t>Kişisel PDF çıktı ve öğrenme kitapçığı üretimiyle kalıcı bilgi edinimini sağlamak</w:t>
      </w:r>
    </w:p>
    <w:p w14:paraId="2793F9D4" w14:textId="665731AD" w:rsidR="00AF1F9C" w:rsidRDefault="00000000">
      <w:pPr>
        <w:pStyle w:val="ListeMaddemi"/>
      </w:pPr>
      <w:r>
        <w:t>Eğitimde eşitsizlikleri azaltmak amacıyla erişilebilir ve kişiye özel öğrenme fırsatı sunmak</w:t>
      </w:r>
    </w:p>
    <w:p w14:paraId="72E3F4AF" w14:textId="27B26441" w:rsidR="00AF1F9C" w:rsidRDefault="00000000">
      <w:pPr>
        <w:pStyle w:val="Balk2"/>
      </w:pPr>
      <w:r>
        <w:t>Özellikler:</w:t>
      </w:r>
    </w:p>
    <w:p w14:paraId="2E2EC008" w14:textId="06B5E566" w:rsidR="00AF1F9C" w:rsidRDefault="00000000">
      <w:pPr>
        <w:pStyle w:val="ListeMaddemi"/>
      </w:pPr>
      <w:r>
        <w:t>Öğrenci Profili Oluşturma: Öğrencinin öğrenme tarzı ve kişilik tipi alınır.</w:t>
      </w:r>
    </w:p>
    <w:p w14:paraId="5289C075" w14:textId="082AAE56" w:rsidR="00AF1F9C" w:rsidRDefault="00000000">
      <w:pPr>
        <w:pStyle w:val="ListeMaddemi"/>
      </w:pPr>
      <w:r>
        <w:t>GPT Entegrasyonu: Bu bilgilerle birlikte GPT’ye özel bir prompt gönderilir ve kişisel anlatım üretilir.</w:t>
      </w:r>
    </w:p>
    <w:p w14:paraId="09A92246" w14:textId="7F4E6DE4" w:rsidR="00AF1F9C" w:rsidRDefault="00000000">
      <w:pPr>
        <w:pStyle w:val="ListeMaddemi"/>
      </w:pPr>
      <w:r>
        <w:t>Sesli Anlatım Geri Bildirimi: Öğrenci konuyu mikrofona anlatır, sistem eksik/hatalı noktaları analiz eder.</w:t>
      </w:r>
    </w:p>
    <w:p w14:paraId="38947BC5" w14:textId="26DC1878" w:rsidR="00AF1F9C" w:rsidRDefault="00000000">
      <w:pPr>
        <w:pStyle w:val="ListeMaddemi"/>
      </w:pPr>
      <w:r>
        <w:t>Mini Quiz ve Hedefli Geri Bildirim: Öğrenciye özel kısa testlerle öğrenme seviyesi analiz edilir.</w:t>
      </w:r>
    </w:p>
    <w:p w14:paraId="335D1214" w14:textId="6F2587A2" w:rsidR="00AF1F9C" w:rsidRDefault="00000000">
      <w:pPr>
        <w:pStyle w:val="ListeMaddemi"/>
      </w:pPr>
      <w:r>
        <w:t>Zihinsel Yorgunluk Algısı: Yazım şekli ve tepki süresine göre mola önerileri yapılır.</w:t>
      </w:r>
    </w:p>
    <w:p w14:paraId="148B571E" w14:textId="32F22D13" w:rsidR="00AF1F9C" w:rsidRDefault="00000000">
      <w:pPr>
        <w:pStyle w:val="ListeMaddemi"/>
      </w:pPr>
      <w:r>
        <w:t>Kişisel Öğrenme Kitabı: Tüm süreç sonunda öğrenciye özel özet + örnek içeren PDF kitapçığı üretilir.</w:t>
      </w:r>
    </w:p>
    <w:p w14:paraId="4099E92C" w14:textId="2111FBEF" w:rsidR="00AF1F9C" w:rsidRDefault="00000000">
      <w:pPr>
        <w:pStyle w:val="ListeMaddemi"/>
      </w:pPr>
      <w:r>
        <w:t>Kullanıcı Dostu Arayüz: Web üzerinden erişilebilir, sade ve sezgisel bir kullanıcı deneyimi sunar.</w:t>
      </w:r>
    </w:p>
    <w:p w14:paraId="178EFB9F" w14:textId="77777777" w:rsidR="00815DB7" w:rsidRDefault="00815DB7">
      <w:pPr>
        <w:pStyle w:val="Balk2"/>
      </w:pPr>
    </w:p>
    <w:p w14:paraId="0C99EA9D" w14:textId="77777777" w:rsidR="00815DB7" w:rsidRDefault="00815DB7">
      <w:pPr>
        <w:pStyle w:val="Balk2"/>
      </w:pPr>
    </w:p>
    <w:p w14:paraId="6B931D91" w14:textId="36AC5732" w:rsidR="00AF1F9C" w:rsidRDefault="00000000">
      <w:pPr>
        <w:pStyle w:val="Balk2"/>
      </w:pPr>
      <w:r>
        <w:t>Katma Değer:</w:t>
      </w:r>
    </w:p>
    <w:p w14:paraId="6C22E7D9" w14:textId="77777777" w:rsidR="00815DB7" w:rsidRDefault="00000000">
      <w:r>
        <w:t>Öğrenme sürecini yapay zekâ ile kişiselleştirerek daha kapsayıcı ve etkili bir eğitim deneyimi sunar.</w:t>
      </w:r>
      <w:r>
        <w:br/>
        <w:t>Öğrenciye özgü çıktılarla kalıcılığı artırır, özgüveni destekler</w:t>
      </w:r>
      <w:r w:rsidR="00815DB7">
        <w:t xml:space="preserve">. </w:t>
      </w:r>
    </w:p>
    <w:p w14:paraId="05E222B0" w14:textId="0FD4A74D" w:rsidR="00AF1F9C" w:rsidRDefault="00000000">
      <w:r>
        <w:t>Mevcut eğitim platformlarından farklı olarak anlatım tarzını öğrencinin kişisel yapısına göre uyarlar.</w:t>
      </w:r>
    </w:p>
    <w:p w14:paraId="4F5979B3" w14:textId="0B78867D" w:rsidR="00AF1F9C" w:rsidRDefault="00815DB7">
      <w:pPr>
        <w:pStyle w:val="Balk2"/>
      </w:pPr>
      <w:r>
        <w:t>Hedef Kitle</w:t>
      </w:r>
      <w:r w:rsidR="00000000">
        <w:t>:</w:t>
      </w:r>
    </w:p>
    <w:p w14:paraId="479FBE6E" w14:textId="65F6B364" w:rsidR="00815DB7" w:rsidRDefault="00000000" w:rsidP="00815DB7">
      <w:pPr>
        <w:pStyle w:val="ListeMaddemi"/>
      </w:pPr>
      <w:r>
        <w:t>Bireysel kullanıcılar (ilköğretim, lise, üniversite öğrencileri)</w:t>
      </w:r>
      <w:r w:rsidR="00815DB7">
        <w:t xml:space="preserve">: Özellikle ortaokul ve lise öğrencileri gruplarında öğrenme stilleri farklılık gösterir ama eğitim içerikleri çoğunlukla tek tiptir. Onların ihtiyacı olan daha sade, ilgi çekici, kendilerine uygun anlatımdır. </w:t>
      </w:r>
      <w:r w:rsidR="00111FF1">
        <w:t>Bu platform onlara anlamadıkları konuyu tekrar etmeye utanmadıkları, istedikleri şekilde öğrenebilecekleri bir alan sağlıyor.</w:t>
      </w:r>
    </w:p>
    <w:p w14:paraId="3B7DE79E" w14:textId="77777777" w:rsidR="00111FF1" w:rsidRDefault="00111FF1" w:rsidP="00111FF1">
      <w:pPr>
        <w:pStyle w:val="ListeMaddemi"/>
        <w:numPr>
          <w:ilvl w:val="0"/>
          <w:numId w:val="0"/>
        </w:numPr>
        <w:ind w:left="360"/>
      </w:pPr>
    </w:p>
    <w:p w14:paraId="674E6E5F" w14:textId="1047E6FC" w:rsidR="00111FF1" w:rsidRDefault="00111FF1" w:rsidP="00111FF1">
      <w:pPr>
        <w:pStyle w:val="ListeMaddemi"/>
        <w:numPr>
          <w:ilvl w:val="0"/>
          <w:numId w:val="0"/>
        </w:numPr>
        <w:ind w:left="360"/>
      </w:pPr>
      <w:r>
        <w:t xml:space="preserve">Örnek profil: </w:t>
      </w:r>
      <w:r w:rsidR="00CE0779">
        <w:t xml:space="preserve">11. Sınıf öğrencisi Merve </w:t>
      </w:r>
      <w:r w:rsidR="000239CC">
        <w:t>Biyoloji dersinin X konusunu zor buluyor ve görsel öğrenmeyi tercih ediyor. Bu system onun için görsel ağırlıklı sade anlatım sunuyor.</w:t>
      </w:r>
    </w:p>
    <w:p w14:paraId="6C7134C9" w14:textId="77777777" w:rsidR="000239CC" w:rsidRDefault="000239CC" w:rsidP="00111FF1">
      <w:pPr>
        <w:pStyle w:val="ListeMaddemi"/>
        <w:numPr>
          <w:ilvl w:val="0"/>
          <w:numId w:val="0"/>
        </w:numPr>
        <w:ind w:left="360"/>
      </w:pPr>
    </w:p>
    <w:p w14:paraId="02048D2C" w14:textId="3E46CEB0" w:rsidR="00AF1F9C" w:rsidRDefault="00000000">
      <w:pPr>
        <w:pStyle w:val="ListeMaddemi"/>
      </w:pPr>
      <w:r>
        <w:t>Öğrenme güçlüğü yaşayan bireyler</w:t>
      </w:r>
      <w:r w:rsidR="00111FF1">
        <w:t>: Disleksi veya dikkat eksikliği gibi öğrenmeyi zorlaştıran hastalığa sahip olan öğrenciler için mevcut sistem tam olarak onlara hizmet etmiş olmuyor ve bireysel desteğe ihtiyaç duyuyorlar. Platformda öğrenci temposuna ve tarzına göre anlatım ve sesle geri bildirim sistemi sayesinde öğrenciye yardımcı olacak.</w:t>
      </w:r>
    </w:p>
    <w:p w14:paraId="71B32453" w14:textId="77777777" w:rsidR="000239CC" w:rsidRDefault="000239CC" w:rsidP="000239CC">
      <w:pPr>
        <w:pStyle w:val="ListeMaddemi"/>
        <w:numPr>
          <w:ilvl w:val="0"/>
          <w:numId w:val="0"/>
        </w:numPr>
        <w:ind w:left="360"/>
      </w:pPr>
    </w:p>
    <w:p w14:paraId="18C3FBD1" w14:textId="733BD937" w:rsidR="000239CC" w:rsidRDefault="000239CC" w:rsidP="000239CC">
      <w:pPr>
        <w:pStyle w:val="ListeMaddemi"/>
        <w:numPr>
          <w:ilvl w:val="0"/>
          <w:numId w:val="0"/>
        </w:numPr>
        <w:ind w:left="360"/>
      </w:pPr>
      <w:r>
        <w:t>Örnek profil: Disleksi tanısı olan bir öğrenci, okuma güçlüğü nedeniyle konuyu anlamakta zorlanıyor ama GPT analtımı kısa cümlelerle yaparsa anlam kolaylaşır.</w:t>
      </w:r>
    </w:p>
    <w:p w14:paraId="24AE37D0" w14:textId="77777777" w:rsidR="000239CC" w:rsidRDefault="000239CC" w:rsidP="000239CC">
      <w:pPr>
        <w:pStyle w:val="ListeMaddemi"/>
        <w:numPr>
          <w:ilvl w:val="0"/>
          <w:numId w:val="0"/>
        </w:numPr>
        <w:ind w:left="360"/>
      </w:pPr>
    </w:p>
    <w:p w14:paraId="03A88FEE" w14:textId="707169E0" w:rsidR="00AF1F9C" w:rsidRDefault="00000000">
      <w:pPr>
        <w:pStyle w:val="ListeMaddemi"/>
      </w:pPr>
      <w:r>
        <w:t>Özel öğretmenler, destek eğitimi veren kurumlar</w:t>
      </w:r>
      <w:r w:rsidR="00111FF1">
        <w:t>: Bu öğretmenler öğrencilerine farklı öğrenme yolları sunmak istiyorlar. Öğrencilerin eksiklerini anlamak ve özel destek sağlamak için kullanabilirler.</w:t>
      </w:r>
    </w:p>
    <w:p w14:paraId="30D702A6" w14:textId="77777777" w:rsidR="000239CC" w:rsidRDefault="000239CC" w:rsidP="000239CC">
      <w:pPr>
        <w:pStyle w:val="ListeMaddemi"/>
        <w:numPr>
          <w:ilvl w:val="0"/>
          <w:numId w:val="0"/>
        </w:numPr>
      </w:pPr>
    </w:p>
    <w:p w14:paraId="74A640C0" w14:textId="2BDF7B7F" w:rsidR="00AF1F9C" w:rsidRDefault="00000000">
      <w:pPr>
        <w:pStyle w:val="ListeMaddemi"/>
      </w:pPr>
      <w:r>
        <w:t>Uzaktan eğitim altyapıları</w:t>
      </w:r>
    </w:p>
    <w:sectPr w:rsidR="00AF1F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2027243973">
    <w:abstractNumId w:val="8"/>
  </w:num>
  <w:num w:numId="2" w16cid:durableId="1052312946">
    <w:abstractNumId w:val="6"/>
  </w:num>
  <w:num w:numId="3" w16cid:durableId="1838962740">
    <w:abstractNumId w:val="5"/>
  </w:num>
  <w:num w:numId="4" w16cid:durableId="1776703539">
    <w:abstractNumId w:val="4"/>
  </w:num>
  <w:num w:numId="5" w16cid:durableId="793987740">
    <w:abstractNumId w:val="7"/>
  </w:num>
  <w:num w:numId="6" w16cid:durableId="54671332">
    <w:abstractNumId w:val="3"/>
  </w:num>
  <w:num w:numId="7" w16cid:durableId="107239778">
    <w:abstractNumId w:val="2"/>
  </w:num>
  <w:num w:numId="8" w16cid:durableId="2106460508">
    <w:abstractNumId w:val="1"/>
  </w:num>
  <w:num w:numId="9" w16cid:durableId="187900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9CC"/>
    <w:rsid w:val="00034616"/>
    <w:rsid w:val="0006063C"/>
    <w:rsid w:val="00111FF1"/>
    <w:rsid w:val="00116254"/>
    <w:rsid w:val="0015074B"/>
    <w:rsid w:val="0029639D"/>
    <w:rsid w:val="00326F90"/>
    <w:rsid w:val="00735CBD"/>
    <w:rsid w:val="00815DB7"/>
    <w:rsid w:val="008615AB"/>
    <w:rsid w:val="00AA1D8D"/>
    <w:rsid w:val="00AF1F9C"/>
    <w:rsid w:val="00B47730"/>
    <w:rsid w:val="00C31C18"/>
    <w:rsid w:val="00C7351B"/>
    <w:rsid w:val="00CB0664"/>
    <w:rsid w:val="00CE07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DE157"/>
  <w14:defaultImageDpi w14:val="300"/>
  <w15:docId w15:val="{08CE3DC4-C9CE-48C6-BAD5-39E52FC5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543</Words>
  <Characters>3100</Characters>
  <Application>Microsoft Office Word</Application>
  <DocSecurity>0</DocSecurity>
  <Lines>25</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hakan orhan</cp:lastModifiedBy>
  <cp:revision>7</cp:revision>
  <dcterms:created xsi:type="dcterms:W3CDTF">2013-12-23T23:15:00Z</dcterms:created>
  <dcterms:modified xsi:type="dcterms:W3CDTF">2025-06-25T07:20:00Z</dcterms:modified>
  <cp:category/>
</cp:coreProperties>
</file>