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D79E2" w14:textId="77777777" w:rsidR="008F739E" w:rsidRPr="008F739E" w:rsidRDefault="008F739E" w:rsidP="008F739E">
      <w:pPr>
        <w:numPr>
          <w:ilvl w:val="0"/>
          <w:numId w:val="1"/>
        </w:numPr>
      </w:pPr>
      <w:r w:rsidRPr="008F739E">
        <w:rPr>
          <w:b/>
          <w:bCs/>
        </w:rPr>
        <w:t>Veri Temizleme ve Hazırlama (analyse.py):</w:t>
      </w:r>
      <w:r w:rsidRPr="008F739E">
        <w:t xml:space="preserve"> Ham sensör verilerini </w:t>
      </w:r>
      <w:proofErr w:type="gramStart"/>
      <w:r w:rsidRPr="008F739E">
        <w:t>aldık ,</w:t>
      </w:r>
      <w:proofErr w:type="gramEnd"/>
      <w:r w:rsidRPr="008F739E">
        <w:t xml:space="preserve"> yinelenen kayıtları sildik ve eksik verileri medyan ile doldurarak gürültüyü azalttık. </w:t>
      </w:r>
      <w:r w:rsidRPr="008F739E">
        <w:rPr>
          <w:b/>
          <w:bCs/>
        </w:rPr>
        <w:t>IQR yöntemiyle</w:t>
      </w:r>
      <w:r w:rsidRPr="008F739E">
        <w:t xml:space="preserve"> aykırı değerleri eledik ve </w:t>
      </w:r>
      <w:proofErr w:type="spellStart"/>
      <w:r w:rsidRPr="008F739E">
        <w:rPr>
          <w:b/>
          <w:bCs/>
        </w:rPr>
        <w:t>Min-Max</w:t>
      </w:r>
      <w:proofErr w:type="spellEnd"/>
      <w:r w:rsidRPr="008F739E">
        <w:rPr>
          <w:b/>
          <w:bCs/>
        </w:rPr>
        <w:t xml:space="preserve"> ölçeklendirme</w:t>
      </w:r>
      <w:r w:rsidRPr="008F739E">
        <w:t xml:space="preserve"> ile tüm değerleri modelin anlayacağı 0-1 arasına çektik. </w:t>
      </w:r>
    </w:p>
    <w:p w14:paraId="6E29B987" w14:textId="77777777" w:rsidR="008F739E" w:rsidRPr="008F739E" w:rsidRDefault="008F739E" w:rsidP="008F739E">
      <w:pPr>
        <w:numPr>
          <w:ilvl w:val="0"/>
          <w:numId w:val="1"/>
        </w:numPr>
      </w:pPr>
      <w:r w:rsidRPr="008F739E">
        <w:rPr>
          <w:b/>
          <w:bCs/>
        </w:rPr>
        <w:t>Keşifsel Veri Analizi (visualization.py):</w:t>
      </w:r>
      <w:r w:rsidRPr="008F739E">
        <w:t xml:space="preserve"> Temizlenmiş veriyi kullanarak sensörler arasındaki fiziksel bağları ortaya çıkardık. </w:t>
      </w:r>
    </w:p>
    <w:p w14:paraId="51BF557F" w14:textId="77777777" w:rsidR="008F739E" w:rsidRPr="008F739E" w:rsidRDefault="008F739E" w:rsidP="008F739E">
      <w:pPr>
        <w:numPr>
          <w:ilvl w:val="1"/>
          <w:numId w:val="1"/>
        </w:numPr>
      </w:pPr>
      <w:r w:rsidRPr="008F739E">
        <w:rPr>
          <w:b/>
          <w:bCs/>
        </w:rPr>
        <w:t>Isı Haritası (</w:t>
      </w:r>
      <w:proofErr w:type="spellStart"/>
      <w:r w:rsidRPr="008F739E">
        <w:rPr>
          <w:b/>
          <w:bCs/>
        </w:rPr>
        <w:t>Heatmap</w:t>
      </w:r>
      <w:proofErr w:type="spellEnd"/>
      <w:r w:rsidRPr="008F739E">
        <w:rPr>
          <w:b/>
          <w:bCs/>
        </w:rPr>
        <w:t>):</w:t>
      </w:r>
      <w:r w:rsidRPr="008F739E">
        <w:t xml:space="preserve"> Hangi özelliklerin motor sağlığıyla daha ilişkili olduğunu gördük. </w:t>
      </w:r>
    </w:p>
    <w:p w14:paraId="343FC0E1" w14:textId="77777777" w:rsidR="008F739E" w:rsidRPr="008F739E" w:rsidRDefault="008F739E" w:rsidP="008F739E">
      <w:pPr>
        <w:numPr>
          <w:ilvl w:val="1"/>
          <w:numId w:val="1"/>
        </w:numPr>
      </w:pPr>
      <w:r w:rsidRPr="008F739E">
        <w:rPr>
          <w:b/>
          <w:bCs/>
        </w:rPr>
        <w:t>Keman Grafikleri (</w:t>
      </w:r>
      <w:proofErr w:type="spellStart"/>
      <w:r w:rsidRPr="008F739E">
        <w:rPr>
          <w:b/>
          <w:bCs/>
        </w:rPr>
        <w:t>Violin</w:t>
      </w:r>
      <w:proofErr w:type="spellEnd"/>
      <w:r w:rsidRPr="008F739E">
        <w:rPr>
          <w:b/>
          <w:bCs/>
        </w:rPr>
        <w:t xml:space="preserve"> </w:t>
      </w:r>
      <w:proofErr w:type="spellStart"/>
      <w:r w:rsidRPr="008F739E">
        <w:rPr>
          <w:b/>
          <w:bCs/>
        </w:rPr>
        <w:t>Plots</w:t>
      </w:r>
      <w:proofErr w:type="spellEnd"/>
      <w:r w:rsidRPr="008F739E">
        <w:rPr>
          <w:b/>
          <w:bCs/>
        </w:rPr>
        <w:t>):</w:t>
      </w:r>
      <w:r w:rsidRPr="008F739E">
        <w:t xml:space="preserve"> Sağlıklı ve arızalı motorların sıcaklık dağılımlarındaki belirgin farkları kanıtladık. </w:t>
      </w:r>
    </w:p>
    <w:p w14:paraId="0CD7461E" w14:textId="77777777" w:rsidR="008F739E" w:rsidRPr="008F739E" w:rsidRDefault="008F739E" w:rsidP="008F739E">
      <w:pPr>
        <w:numPr>
          <w:ilvl w:val="0"/>
          <w:numId w:val="1"/>
        </w:numPr>
      </w:pPr>
      <w:proofErr w:type="spellStart"/>
      <w:r w:rsidRPr="008F739E">
        <w:rPr>
          <w:b/>
          <w:bCs/>
        </w:rPr>
        <w:t>Modülarite</w:t>
      </w:r>
      <w:proofErr w:type="spellEnd"/>
      <w:r w:rsidRPr="008F739E">
        <w:rPr>
          <w:b/>
          <w:bCs/>
        </w:rPr>
        <w:t xml:space="preserve"> Bağlantısı (main.py):</w:t>
      </w:r>
      <w:r w:rsidRPr="008F739E">
        <w:t xml:space="preserve"> Tüm bu işlemleri birbirine bağlayarak, verinin bir dosyadan temizlenip diğer dosyada otomatik olarak görselleştirilmesini sağlayan merkezi bir kontrol mekanizması kurduk.</w:t>
      </w:r>
    </w:p>
    <w:p w14:paraId="618C258E" w14:textId="77777777" w:rsidR="008F739E" w:rsidRPr="008F739E" w:rsidRDefault="008F739E" w:rsidP="008F739E"/>
    <w:sectPr w:rsidR="008F739E" w:rsidRPr="008F73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1A2EC2"/>
    <w:multiLevelType w:val="multilevel"/>
    <w:tmpl w:val="E6B2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6404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87F"/>
    <w:rsid w:val="00052BA2"/>
    <w:rsid w:val="0045387F"/>
    <w:rsid w:val="004A5A26"/>
    <w:rsid w:val="00546F53"/>
    <w:rsid w:val="0078523B"/>
    <w:rsid w:val="008F7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D528D"/>
  <w15:chartTrackingRefBased/>
  <w15:docId w15:val="{C0130117-50C8-4185-833C-06E17BDA5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538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53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538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538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538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538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538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538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538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538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538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538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5387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5387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5387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5387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5387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5387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538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53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538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538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538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5387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5387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5387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538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5387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538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meltemyilmaz26@outlook.com</dc:creator>
  <cp:keywords/>
  <dc:description/>
  <cp:lastModifiedBy>meltemyilmaz26@outlook.com</cp:lastModifiedBy>
  <cp:revision>2</cp:revision>
  <dcterms:created xsi:type="dcterms:W3CDTF">2026-05-13T22:09:00Z</dcterms:created>
  <dcterms:modified xsi:type="dcterms:W3CDTF">2026-05-13T22:10:00Z</dcterms:modified>
</cp:coreProperties>
</file>