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0F6E" w14:textId="3DA0D117" w:rsidR="00E665E9" w:rsidRDefault="001F0DA2" w:rsidP="00E665E9">
      <w:pPr>
        <w:pStyle w:val="Titolo"/>
        <w:jc w:val="center"/>
      </w:pPr>
      <w:r>
        <w:t>Car model</w:t>
      </w:r>
    </w:p>
    <w:p w14:paraId="5DB963D0" w14:textId="2720D843" w:rsidR="00E665E9" w:rsidRDefault="008D526B" w:rsidP="00E665E9">
      <w:pPr>
        <w:pStyle w:val="Sottotitolo"/>
        <w:jc w:val="center"/>
      </w:pPr>
      <w:r>
        <w:t>Model-based design</w:t>
      </w:r>
    </w:p>
    <w:p w14:paraId="3A2659D8" w14:textId="6C518F41" w:rsidR="00E665E9" w:rsidRDefault="00E665E9" w:rsidP="00E665E9">
      <w:pPr>
        <w:pStyle w:val="Nessunaspaziatura"/>
      </w:pPr>
    </w:p>
    <w:p w14:paraId="0FF19E03" w14:textId="4347940F" w:rsidR="00E665E9" w:rsidRDefault="00E665E9" w:rsidP="00E665E9">
      <w:pPr>
        <w:pStyle w:val="Nessunaspaziatura"/>
      </w:pPr>
    </w:p>
    <w:p w14:paraId="2C07DB6B" w14:textId="447954CA" w:rsidR="00E665E9" w:rsidRDefault="00E665E9" w:rsidP="00E665E9">
      <w:pPr>
        <w:pStyle w:val="Nessunaspaziatura"/>
      </w:pPr>
    </w:p>
    <w:p w14:paraId="7DB696B5" w14:textId="60C088FA" w:rsidR="00E665E9" w:rsidRDefault="00E665E9" w:rsidP="00E665E9">
      <w:pPr>
        <w:pStyle w:val="Nessunaspaziatura"/>
      </w:pPr>
    </w:p>
    <w:p w14:paraId="5553B5F6" w14:textId="077881BA" w:rsidR="00E665E9" w:rsidRDefault="00E665E9" w:rsidP="00E665E9">
      <w:pPr>
        <w:pStyle w:val="Nessunaspaziatura"/>
      </w:pPr>
    </w:p>
    <w:p w14:paraId="35156A81" w14:textId="11A3979B" w:rsidR="00E665E9" w:rsidRDefault="00E665E9" w:rsidP="00E665E9">
      <w:pPr>
        <w:pStyle w:val="Nessunaspaziatura"/>
      </w:pPr>
    </w:p>
    <w:p w14:paraId="4BFBC663" w14:textId="14F69CD5" w:rsidR="00E665E9" w:rsidRDefault="00E665E9" w:rsidP="00E665E9">
      <w:pPr>
        <w:pStyle w:val="Nessunaspaziatura"/>
      </w:pPr>
    </w:p>
    <w:p w14:paraId="53EB5B30" w14:textId="44F1AFA0" w:rsidR="00E665E9" w:rsidRDefault="00E665E9" w:rsidP="00E665E9">
      <w:pPr>
        <w:pStyle w:val="Nessunaspaziatura"/>
      </w:pPr>
    </w:p>
    <w:p w14:paraId="06EB54FC" w14:textId="0D280272" w:rsidR="00E665E9" w:rsidRDefault="00E665E9" w:rsidP="00E665E9">
      <w:pPr>
        <w:pStyle w:val="Nessunaspaziatura"/>
      </w:pPr>
    </w:p>
    <w:p w14:paraId="78312DFC" w14:textId="11BE1615" w:rsidR="00E665E9" w:rsidRDefault="00E665E9" w:rsidP="00E665E9">
      <w:pPr>
        <w:pStyle w:val="Nessunaspaziatura"/>
      </w:pPr>
    </w:p>
    <w:p w14:paraId="45823197" w14:textId="73EE1117" w:rsidR="00E665E9" w:rsidRDefault="00E665E9" w:rsidP="00E665E9">
      <w:pPr>
        <w:pStyle w:val="Nessunaspaziatura"/>
      </w:pPr>
      <w:r>
        <w:t>Development:</w:t>
      </w:r>
      <w:r>
        <w:tab/>
      </w:r>
      <w:r>
        <w:tab/>
      </w:r>
      <w:r w:rsidR="001F0DA2">
        <w:t>Davide Capuzzo</w:t>
      </w:r>
    </w:p>
    <w:p w14:paraId="44C15E28" w14:textId="26C5F965" w:rsidR="00E665E9" w:rsidRDefault="00E665E9" w:rsidP="00E665E9">
      <w:pPr>
        <w:pStyle w:val="Nessunaspaziatura"/>
      </w:pPr>
    </w:p>
    <w:p w14:paraId="1CBDD9E0" w14:textId="77777777" w:rsidR="00E665E9" w:rsidRDefault="00E665E9" w:rsidP="00E665E9">
      <w:pPr>
        <w:pStyle w:val="Nessunaspaziatura"/>
      </w:pPr>
    </w:p>
    <w:p w14:paraId="7E74A288" w14:textId="114817FA" w:rsidR="00E665E9" w:rsidRDefault="00E665E9" w:rsidP="00E665E9">
      <w:pPr>
        <w:pStyle w:val="Nessunaspaziatura"/>
      </w:pPr>
    </w:p>
    <w:p w14:paraId="308B8E58" w14:textId="1E87440B" w:rsidR="00E665E9" w:rsidRDefault="00E665E9" w:rsidP="00E665E9">
      <w:pPr>
        <w:pStyle w:val="Nessunaspaziatura"/>
      </w:pPr>
    </w:p>
    <w:p w14:paraId="464A0D52" w14:textId="21EDECE4" w:rsidR="00E665E9" w:rsidRDefault="00E665E9" w:rsidP="00E665E9">
      <w:pPr>
        <w:pStyle w:val="Nessunaspaziatura"/>
      </w:pPr>
    </w:p>
    <w:p w14:paraId="3FA5A219" w14:textId="5048668F" w:rsidR="00E665E9" w:rsidRDefault="00E665E9" w:rsidP="00E665E9">
      <w:pPr>
        <w:pStyle w:val="Nessunaspaziatura"/>
      </w:pPr>
    </w:p>
    <w:p w14:paraId="04934EC0" w14:textId="2240C437" w:rsidR="00E665E9" w:rsidRDefault="00E665E9" w:rsidP="00E665E9">
      <w:pPr>
        <w:pStyle w:val="Nessunaspaziatura"/>
      </w:pPr>
    </w:p>
    <w:p w14:paraId="29B428C1" w14:textId="7F8C457B" w:rsidR="00E665E9" w:rsidRDefault="00E665E9" w:rsidP="00E665E9">
      <w:pPr>
        <w:pStyle w:val="Nessunaspaziatura"/>
      </w:pPr>
    </w:p>
    <w:p w14:paraId="435289ED" w14:textId="508227E2" w:rsidR="00E665E9" w:rsidRDefault="00E665E9" w:rsidP="00E665E9">
      <w:pPr>
        <w:pStyle w:val="Nessunaspaziatura"/>
      </w:pPr>
    </w:p>
    <w:p w14:paraId="798017AB" w14:textId="77777777" w:rsidR="00E665E9" w:rsidRDefault="00E665E9" w:rsidP="00E665E9">
      <w:pPr>
        <w:pStyle w:val="Nessunaspaziatura"/>
      </w:pPr>
    </w:p>
    <w:p w14:paraId="15CC8FCA" w14:textId="284E1CE2" w:rsidR="00E665E9" w:rsidRDefault="00E665E9" w:rsidP="00E665E9">
      <w:pPr>
        <w:pStyle w:val="Nessunaspaziatura"/>
        <w:jc w:val="right"/>
      </w:pPr>
      <w:r>
        <w:t xml:space="preserve">Last revision on </w:t>
      </w:r>
      <w:r w:rsidR="008D526B">
        <w:t>0</w:t>
      </w:r>
      <w:r w:rsidR="00EA57D4">
        <w:t>8</w:t>
      </w:r>
      <w:r w:rsidR="008D526B">
        <w:t>/07/2020</w:t>
      </w:r>
    </w:p>
    <w:p w14:paraId="2BF4B726" w14:textId="77777777" w:rsidR="00E665E9" w:rsidRDefault="00E665E9" w:rsidP="00E665E9">
      <w:pPr>
        <w:pStyle w:val="Nessunaspaziatura"/>
      </w:pPr>
    </w:p>
    <w:p w14:paraId="65F39FEE" w14:textId="5B8C2F05" w:rsidR="00D11902" w:rsidRDefault="00D1190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3A1C35AB" w14:textId="38CB2FC0" w:rsidR="00513C58" w:rsidRPr="00B372D1" w:rsidRDefault="00EF75EB" w:rsidP="001F7295">
      <w:pPr>
        <w:pStyle w:val="Titolo1"/>
      </w:pPr>
      <w:bookmarkStart w:id="0" w:name="_Toc41065984"/>
      <w:r w:rsidRPr="00B372D1">
        <w:lastRenderedPageBreak/>
        <w:t>Introduction</w:t>
      </w:r>
      <w:bookmarkEnd w:id="0"/>
    </w:p>
    <w:p w14:paraId="6743A202" w14:textId="77777777" w:rsidR="00202BE4" w:rsidRPr="00B372D1" w:rsidRDefault="00202BE4" w:rsidP="005569DE">
      <w:pPr>
        <w:pStyle w:val="Nessunaspaziatura"/>
      </w:pPr>
    </w:p>
    <w:p w14:paraId="62481A6F" w14:textId="77777777" w:rsidR="00094A59" w:rsidRDefault="00094A59" w:rsidP="00B737E1">
      <w:pPr>
        <w:pStyle w:val="Nessunaspaziatura"/>
      </w:pPr>
      <w:r>
        <w:t>This document aims at introducing the model of an all-wheel drive electric vehicle. The purpose of this model is to allow the v</w:t>
      </w:r>
      <w:r w:rsidR="001F0DA2">
        <w:t>erification</w:t>
      </w:r>
      <w:r>
        <w:t xml:space="preserve"> and validation</w:t>
      </w:r>
      <w:r w:rsidR="001F0DA2">
        <w:t xml:space="preserve"> of </w:t>
      </w:r>
      <w:r>
        <w:t xml:space="preserve">developed </w:t>
      </w:r>
      <w:r w:rsidR="001F0DA2">
        <w:t>subsystem</w:t>
      </w:r>
      <w:r w:rsidR="008D526B">
        <w:t xml:space="preserve">s. </w:t>
      </w:r>
      <w:r>
        <w:t xml:space="preserve">Indeed, </w:t>
      </w:r>
      <w:r w:rsidR="001F0DA2">
        <w:t>hav</w:t>
      </w:r>
      <w:r>
        <w:t>ing</w:t>
      </w:r>
      <w:r w:rsidR="001F0DA2">
        <w:t xml:space="preserve"> a global model of the car </w:t>
      </w:r>
      <w:r w:rsidR="008D526B">
        <w:t xml:space="preserve">is </w:t>
      </w:r>
      <w:r w:rsidR="001F0DA2">
        <w:t>necessary</w:t>
      </w:r>
      <w:r w:rsidR="008D526B">
        <w:t xml:space="preserve"> to test</w:t>
      </w:r>
      <w:r w:rsidR="001F0DA2">
        <w:t xml:space="preserve"> </w:t>
      </w:r>
      <w:r w:rsidR="008D526B">
        <w:t>the</w:t>
      </w:r>
      <w:r>
        <w:t xml:space="preserve"> various systems, designed following a model-based design approach</w:t>
      </w:r>
      <w:r w:rsidR="001F0DA2">
        <w:t>.</w:t>
      </w:r>
    </w:p>
    <w:p w14:paraId="42EED76F" w14:textId="07DD07FD" w:rsidR="001F0DA2" w:rsidRDefault="001F0DA2" w:rsidP="00B737E1">
      <w:pPr>
        <w:pStyle w:val="Nessunaspaziatura"/>
      </w:pPr>
      <w:r>
        <w:t xml:space="preserve">In order to </w:t>
      </w:r>
      <w:r w:rsidR="00094A59">
        <w:t>obtain and validate</w:t>
      </w:r>
      <w:r>
        <w:t xml:space="preserve"> a full </w:t>
      </w:r>
      <w:r w:rsidR="00094A59">
        <w:t xml:space="preserve">model, </w:t>
      </w:r>
      <w:r>
        <w:t>an ideal environment is necessary.</w:t>
      </w:r>
      <w:r w:rsidR="00094A59">
        <w:t xml:space="preserve"> </w:t>
      </w:r>
      <w:r>
        <w:t>Simulink provide</w:t>
      </w:r>
      <w:r w:rsidR="00094A59">
        <w:t>s</w:t>
      </w:r>
      <w:r>
        <w:t xml:space="preserve"> </w:t>
      </w:r>
      <w:r w:rsidR="00094A59">
        <w:t>suggestions on</w:t>
      </w:r>
      <w:r>
        <w:t xml:space="preserve"> how to organize the simulation environment</w:t>
      </w:r>
      <w:r w:rsidR="00094A59">
        <w:t>. Mathworks also provide</w:t>
      </w:r>
      <w:r w:rsidR="008C1078">
        <w:t>s</w:t>
      </w:r>
      <w:r w:rsidR="00094A59">
        <w:t xml:space="preserve"> a complete car model with simulation of</w:t>
      </w:r>
      <w:r>
        <w:t xml:space="preserve"> some maneuvers </w:t>
      </w:r>
      <w:r w:rsidR="00094A59">
        <w:t xml:space="preserve">which </w:t>
      </w:r>
      <w:r>
        <w:t>stress the component</w:t>
      </w:r>
      <w:r w:rsidR="00094A59">
        <w:t>s</w:t>
      </w:r>
      <w:r>
        <w:t xml:space="preserve"> of the car, </w:t>
      </w:r>
      <w:r w:rsidR="00094A59">
        <w:t xml:space="preserve">having </w:t>
      </w:r>
      <w:r>
        <w:t xml:space="preserve">the goal of </w:t>
      </w:r>
      <w:r w:rsidR="00094A59">
        <w:t xml:space="preserve">finding </w:t>
      </w:r>
      <w:r>
        <w:t>some boundary condition</w:t>
      </w:r>
      <w:r w:rsidR="00094A59">
        <w:t>s</w:t>
      </w:r>
      <w:r>
        <w:t xml:space="preserve"> and test</w:t>
      </w:r>
      <w:r w:rsidR="008C1078">
        <w:t>ing,</w:t>
      </w:r>
      <w:r>
        <w:t xml:space="preserve"> in a virtual environment</w:t>
      </w:r>
      <w:r w:rsidR="008C1078">
        <w:t>,</w:t>
      </w:r>
      <w:r>
        <w:t xml:space="preserve"> how a new </w:t>
      </w:r>
      <w:r w:rsidR="008C1078">
        <w:t>developed subsystem integrates</w:t>
      </w:r>
      <w:r>
        <w:t xml:space="preserve"> with the other component</w:t>
      </w:r>
      <w:r w:rsidR="008C1078">
        <w:t>s</w:t>
      </w:r>
      <w:r>
        <w:t xml:space="preserve"> </w:t>
      </w:r>
      <w:r w:rsidR="008C1078">
        <w:t>of the vehicle</w:t>
      </w:r>
      <w:r>
        <w:t>. An</w:t>
      </w:r>
      <w:r w:rsidR="008C1078">
        <w:t>other advantage of the Matlab/Simulink development environment</w:t>
      </w:r>
      <w:r>
        <w:t xml:space="preserve"> is </w:t>
      </w:r>
      <w:r w:rsidR="008C1078">
        <w:t xml:space="preserve">the presence of a block </w:t>
      </w:r>
      <w:r>
        <w:t>simulati</w:t>
      </w:r>
      <w:r w:rsidR="008C1078">
        <w:t>ng</w:t>
      </w:r>
      <w:r>
        <w:t xml:space="preserve"> the driver behavior</w:t>
      </w:r>
      <w:r w:rsidR="008C1078">
        <w:t>,</w:t>
      </w:r>
      <w:r>
        <w:t xml:space="preserve"> th</w:t>
      </w:r>
      <w:r w:rsidR="008C1078">
        <w:t>at</w:t>
      </w:r>
      <w:r>
        <w:t xml:space="preserve"> </w:t>
      </w:r>
      <w:r w:rsidR="008C1078">
        <w:t>enables</w:t>
      </w:r>
      <w:r>
        <w:t xml:space="preserve"> </w:t>
      </w:r>
      <w:r w:rsidR="008C1078">
        <w:t>more realistic simulations of the complete system</w:t>
      </w:r>
      <w:r w:rsidR="00094A59">
        <w:t>.</w:t>
      </w:r>
    </w:p>
    <w:p w14:paraId="76CE379B" w14:textId="77777777" w:rsidR="00094A59" w:rsidRDefault="00094A59" w:rsidP="00B737E1">
      <w:pPr>
        <w:pStyle w:val="Nessunaspaziatura"/>
      </w:pPr>
    </w:p>
    <w:p w14:paraId="5E274C45" w14:textId="00300770" w:rsidR="00B737E1" w:rsidRDefault="00B737E1" w:rsidP="00B737E1">
      <w:pPr>
        <w:pStyle w:val="Titolo2"/>
      </w:pPr>
      <w:r>
        <w:t>System requirements</w:t>
      </w:r>
    </w:p>
    <w:p w14:paraId="4D99F0D6" w14:textId="3AB8BA2B" w:rsidR="00B737E1" w:rsidRDefault="00B737E1" w:rsidP="00B737E1">
      <w:pPr>
        <w:pStyle w:val="Nessunaspaziatura"/>
      </w:pPr>
    </w:p>
    <w:p w14:paraId="2B5AB648" w14:textId="77777777" w:rsidR="00215924" w:rsidRDefault="00215924" w:rsidP="00215924">
      <w:pPr>
        <w:pStyle w:val="Nessunaspaziatura"/>
      </w:pPr>
      <w:r>
        <w:t>In order to interface with the model, the following software modules are required:</w:t>
      </w:r>
    </w:p>
    <w:p w14:paraId="347BE909" w14:textId="214F6C51" w:rsidR="00215924" w:rsidRDefault="00215924" w:rsidP="00215924">
      <w:pPr>
        <w:pStyle w:val="Nessunaspaziatura"/>
        <w:numPr>
          <w:ilvl w:val="0"/>
          <w:numId w:val="40"/>
        </w:numPr>
      </w:pPr>
      <w:r>
        <w:t>MATLAB R2019b and Simulink</w:t>
      </w:r>
    </w:p>
    <w:p w14:paraId="3F3C4035" w14:textId="037DDDA9" w:rsidR="00215924" w:rsidRDefault="007C48B5" w:rsidP="00215924">
      <w:pPr>
        <w:pStyle w:val="Nessunaspaziatura"/>
        <w:numPr>
          <w:ilvl w:val="0"/>
          <w:numId w:val="40"/>
        </w:numPr>
      </w:pPr>
      <w:r w:rsidRPr="007C48B5">
        <w:t>Powertrain Blockset</w:t>
      </w:r>
    </w:p>
    <w:p w14:paraId="0EAD47C8" w14:textId="48E48BDD" w:rsidR="003775E5" w:rsidRPr="00B737E1" w:rsidRDefault="003775E5" w:rsidP="00215924">
      <w:pPr>
        <w:pStyle w:val="Nessunaspaziatura"/>
        <w:numPr>
          <w:ilvl w:val="0"/>
          <w:numId w:val="40"/>
        </w:numPr>
      </w:pPr>
      <w:r w:rsidRPr="003775E5">
        <w:t>Vehicle Dynamics Blockset</w:t>
      </w:r>
    </w:p>
    <w:p w14:paraId="100D869C" w14:textId="48600EF9" w:rsidR="00B737E1" w:rsidRDefault="00B737E1">
      <w:pPr>
        <w:spacing w:after="200" w:line="276" w:lineRule="auto"/>
        <w:rPr>
          <w:rFonts w:eastAsiaTheme="minorEastAsia" w:cstheme="minorBidi"/>
          <w:szCs w:val="22"/>
        </w:rPr>
      </w:pPr>
      <w:r>
        <w:br w:type="page"/>
      </w:r>
    </w:p>
    <w:p w14:paraId="391A937C" w14:textId="2E0F0FC7" w:rsidR="00B737E1" w:rsidRPr="00B372D1" w:rsidRDefault="008C1078" w:rsidP="00B737E1">
      <w:pPr>
        <w:pStyle w:val="Titolo1"/>
      </w:pPr>
      <w:r>
        <w:lastRenderedPageBreak/>
        <w:t>Design r</w:t>
      </w:r>
      <w:r w:rsidR="00B737E1">
        <w:t>equirements</w:t>
      </w:r>
    </w:p>
    <w:p w14:paraId="4B98C57A" w14:textId="77777777" w:rsidR="00B737E1" w:rsidRPr="00B372D1" w:rsidRDefault="00B737E1" w:rsidP="00B737E1">
      <w:pPr>
        <w:pStyle w:val="Nessunaspaziatura"/>
      </w:pPr>
    </w:p>
    <w:p w14:paraId="03A5DBE5" w14:textId="77777777" w:rsidR="008C1078" w:rsidRDefault="00044800" w:rsidP="00B737E1">
      <w:pPr>
        <w:pStyle w:val="Nessunaspaziatura"/>
      </w:pPr>
      <w:r w:rsidRPr="00044800">
        <w:t>The goal of th</w:t>
      </w:r>
      <w:r w:rsidR="008C1078">
        <w:t>e all-wheel drive electric vehicle</w:t>
      </w:r>
      <w:r w:rsidRPr="00044800">
        <w:t xml:space="preserve"> m</w:t>
      </w:r>
      <w:r>
        <w:t>odel is to create a</w:t>
      </w:r>
      <w:r w:rsidR="008C1078">
        <w:t xml:space="preserve"> simulating</w:t>
      </w:r>
      <w:r>
        <w:t xml:space="preserve"> </w:t>
      </w:r>
      <w:r w:rsidR="003F5420">
        <w:t>environment</w:t>
      </w:r>
      <w:r>
        <w:t xml:space="preserve"> </w:t>
      </w:r>
      <w:r w:rsidR="008C1078">
        <w:t>for the design and testing of a newly developed virtual differential system and ESP control system.</w:t>
      </w:r>
    </w:p>
    <w:p w14:paraId="68427431" w14:textId="4F343FD2" w:rsidR="00044800" w:rsidRDefault="00044800" w:rsidP="00B737E1">
      <w:pPr>
        <w:pStyle w:val="Nessunaspaziatura"/>
      </w:pPr>
      <w:r>
        <w:t>Th</w:t>
      </w:r>
      <w:r w:rsidR="008C1078">
        <w:t>e</w:t>
      </w:r>
      <w:r>
        <w:t xml:space="preserve"> vehicle is a</w:t>
      </w:r>
      <w:r w:rsidR="008C1078">
        <w:t>n</w:t>
      </w:r>
      <w:r>
        <w:t xml:space="preserve"> electric sedan with a central battery pack. The are also four in-wheel motors that provide the necessary torque to drive the car. The virtual differential</w:t>
      </w:r>
      <w:r w:rsidR="008C1078">
        <w:t xml:space="preserve"> will </w:t>
      </w:r>
      <w:r>
        <w:t>h</w:t>
      </w:r>
      <w:r w:rsidR="008C1078">
        <w:t>ave</w:t>
      </w:r>
      <w:r>
        <w:t xml:space="preserve"> to provide the right torque to each wheel in order to perform as</w:t>
      </w:r>
      <w:r w:rsidR="008C1078">
        <w:t xml:space="preserve"> good as</w:t>
      </w:r>
      <w:r>
        <w:t xml:space="preserve"> a mechanical active differential.</w:t>
      </w:r>
      <w:r w:rsidR="008C1078">
        <w:t xml:space="preserve"> Such torque will also be influenced by the ESP control system, which must provide control signals to increase the global stability of the vehicle while cornering.</w:t>
      </w:r>
    </w:p>
    <w:p w14:paraId="22813043" w14:textId="6A80034D" w:rsidR="008368A8" w:rsidRDefault="008368A8" w:rsidP="00B737E1">
      <w:pPr>
        <w:pStyle w:val="Nessunaspaziatura"/>
      </w:pPr>
      <w:r>
        <w:t>The model of the vehicle must allow the verification and validation of the designed controllers and subsystems. It must perform as much as possible, during simulation, like a real-world sedan vehicle. Indeed, the model has the ultimate goal of reducing development and testing time of safety-critical systems which will be used on-board.</w:t>
      </w:r>
    </w:p>
    <w:p w14:paraId="4C0B88E6" w14:textId="39579149" w:rsidR="00AB725F" w:rsidRDefault="00AB725F" w:rsidP="00B737E1">
      <w:pPr>
        <w:pStyle w:val="Nessunaspaziatura"/>
      </w:pPr>
      <w:r>
        <w:t>The model’s parameters must be comparable with related real-world vehicle’s parameters.</w:t>
      </w:r>
    </w:p>
    <w:p w14:paraId="6F6D6898" w14:textId="641B83D6" w:rsidR="00AB725F" w:rsidRDefault="00AB725F" w:rsidP="00B737E1">
      <w:pPr>
        <w:pStyle w:val="Nessunaspaziatura"/>
      </w:pPr>
      <w:r>
        <w:t>The behavior of a real driver shall be simulated as well, to validate the systems when interacting with final consumers.</w:t>
      </w:r>
    </w:p>
    <w:p w14:paraId="6662489D" w14:textId="77777777" w:rsidR="00B737E1" w:rsidRPr="00044800" w:rsidRDefault="00B737E1" w:rsidP="00B737E1">
      <w:pPr>
        <w:spacing w:after="200" w:line="276" w:lineRule="auto"/>
        <w:rPr>
          <w:rFonts w:eastAsiaTheme="minorEastAsia" w:cstheme="minorBidi"/>
          <w:szCs w:val="22"/>
        </w:rPr>
      </w:pPr>
      <w:r w:rsidRPr="00044800">
        <w:br w:type="page"/>
      </w:r>
    </w:p>
    <w:p w14:paraId="63888F9E" w14:textId="5773D668" w:rsidR="00B737E1" w:rsidRPr="00B372D1" w:rsidRDefault="00B737E1" w:rsidP="00B737E1">
      <w:pPr>
        <w:pStyle w:val="Titolo1"/>
      </w:pPr>
      <w:r>
        <w:lastRenderedPageBreak/>
        <w:t>Model-based design</w:t>
      </w:r>
    </w:p>
    <w:p w14:paraId="08FA7F69" w14:textId="3170F688" w:rsidR="00B737E1" w:rsidRDefault="00B737E1" w:rsidP="00B737E1">
      <w:pPr>
        <w:pStyle w:val="Nessunaspaziatura"/>
      </w:pPr>
    </w:p>
    <w:p w14:paraId="55AE902E" w14:textId="1A220238" w:rsidR="00AB725F" w:rsidRDefault="00AB725F" w:rsidP="00B737E1">
      <w:pPr>
        <w:pStyle w:val="Nessunaspaziatura"/>
      </w:pPr>
      <w:r>
        <w:t>Matlab/Simulink provide a simulated environment where simulated vehicle is driven, and a block emulating the behavior of the driver.</w:t>
      </w:r>
    </w:p>
    <w:p w14:paraId="25BBD737" w14:textId="621F3777" w:rsidR="00AB725F" w:rsidRPr="00B372D1" w:rsidRDefault="00AB725F" w:rsidP="00B737E1">
      <w:pPr>
        <w:pStyle w:val="Nessunaspaziatura"/>
      </w:pPr>
      <w:r>
        <w:t>The availability of a Simulink block scheme modelling a complete car allowed to reduce design time and validation of the model, as an already validated model is provided.</w:t>
      </w:r>
    </w:p>
    <w:p w14:paraId="4664DE29" w14:textId="401B9FC0" w:rsidR="00D84345" w:rsidRDefault="001C3C93" w:rsidP="00B737E1">
      <w:pPr>
        <w:spacing w:after="200" w:line="276" w:lineRule="auto"/>
      </w:pPr>
      <w:r w:rsidRPr="001C3C93">
        <w:rPr>
          <w:noProof/>
        </w:rPr>
        <w:drawing>
          <wp:anchor distT="0" distB="0" distL="114300" distR="114300" simplePos="0" relativeHeight="251658240" behindDoc="0" locked="0" layoutInCell="1" allowOverlap="1" wp14:anchorId="748F154E" wp14:editId="2E57F672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7310755" cy="3672840"/>
            <wp:effectExtent l="0" t="0" r="4445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75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233" w:rsidRPr="00154233">
        <w:t xml:space="preserve">The </w:t>
      </w:r>
      <w:r w:rsidR="00AB725F">
        <w:t>model’s</w:t>
      </w:r>
      <w:r w:rsidR="00154233" w:rsidRPr="00154233">
        <w:t xml:space="preserve"> </w:t>
      </w:r>
      <w:r w:rsidR="008C1078">
        <w:t xml:space="preserve">blocks and subsystems </w:t>
      </w:r>
      <w:r w:rsidR="00154233" w:rsidRPr="00154233">
        <w:t>are o</w:t>
      </w:r>
      <w:r w:rsidR="00154233">
        <w:t xml:space="preserve">rganized </w:t>
      </w:r>
      <w:r w:rsidR="008C1078">
        <w:t>as depicted below.</w:t>
      </w:r>
    </w:p>
    <w:p w14:paraId="5E326285" w14:textId="5C764400" w:rsidR="00D84345" w:rsidRDefault="00D84345" w:rsidP="00B737E1">
      <w:pPr>
        <w:spacing w:after="200" w:line="276" w:lineRule="auto"/>
      </w:pPr>
    </w:p>
    <w:p w14:paraId="3CC49684" w14:textId="16BB218B" w:rsidR="00522597" w:rsidRDefault="00522597" w:rsidP="008368A8">
      <w:pPr>
        <w:pStyle w:val="Nessunaspaziatura"/>
        <w:numPr>
          <w:ilvl w:val="0"/>
          <w:numId w:val="41"/>
        </w:numPr>
      </w:pPr>
      <w:r>
        <w:t>The refence generator block is a block that generate</w:t>
      </w:r>
      <w:r w:rsidR="00AB725F">
        <w:t>s</w:t>
      </w:r>
      <w:r>
        <w:t xml:space="preserve"> the reference</w:t>
      </w:r>
      <w:r w:rsidR="00AB725F">
        <w:t xml:space="preserve"> environment</w:t>
      </w:r>
      <w:r>
        <w:t xml:space="preserve"> for </w:t>
      </w:r>
      <w:r w:rsidR="00AB725F">
        <w:t>the</w:t>
      </w:r>
      <w:r>
        <w:t xml:space="preserve"> simulation </w:t>
      </w:r>
      <w:r w:rsidR="00AB725F">
        <w:t>of the</w:t>
      </w:r>
      <w:r>
        <w:t xml:space="preserve"> car model</w:t>
      </w:r>
      <w:r w:rsidR="00AB725F">
        <w:t>;</w:t>
      </w:r>
      <w:r>
        <w:t xml:space="preserve"> in this block it is possible to set the kind of the </w:t>
      </w:r>
      <w:r w:rsidR="003F5420">
        <w:t>maneuver</w:t>
      </w:r>
      <w:r>
        <w:t xml:space="preserve"> and </w:t>
      </w:r>
      <w:r w:rsidR="00AB725F">
        <w:t>related</w:t>
      </w:r>
      <w:r>
        <w:t xml:space="preserve"> condition</w:t>
      </w:r>
      <w:r w:rsidR="00AB725F">
        <w:t>s.</w:t>
      </w:r>
    </w:p>
    <w:p w14:paraId="31E4BBC0" w14:textId="79009CC4" w:rsidR="00522597" w:rsidRDefault="00522597" w:rsidP="008368A8">
      <w:pPr>
        <w:pStyle w:val="Nessunaspaziatura"/>
        <w:numPr>
          <w:ilvl w:val="0"/>
          <w:numId w:val="41"/>
        </w:numPr>
      </w:pPr>
      <w:r>
        <w:t>The driver command is a block that</w:t>
      </w:r>
      <w:r w:rsidR="00AB725F">
        <w:t>,</w:t>
      </w:r>
      <w:r>
        <w:t xml:space="preserve"> given as input the feedback of vehicle dynamics and the reference of the </w:t>
      </w:r>
      <w:r w:rsidR="003F5420">
        <w:t>maneuver</w:t>
      </w:r>
      <w:r w:rsidR="00AB725F">
        <w:t>,</w:t>
      </w:r>
      <w:r w:rsidR="003F5420">
        <w:t xml:space="preserve"> </w:t>
      </w:r>
      <w:r w:rsidR="00AB725F">
        <w:t>provides as</w:t>
      </w:r>
      <w:r>
        <w:t xml:space="preserve"> output the ratio of the throttle and brake pedals and the steering angle, simulating </w:t>
      </w:r>
      <w:r w:rsidR="00AB725F">
        <w:t>the behavior of a</w:t>
      </w:r>
      <w:r>
        <w:t xml:space="preserve"> driver in a predictive way.</w:t>
      </w:r>
    </w:p>
    <w:p w14:paraId="0D9039F1" w14:textId="1237D2E6" w:rsidR="00522597" w:rsidRDefault="00522597" w:rsidP="008368A8">
      <w:pPr>
        <w:pStyle w:val="Nessunaspaziatura"/>
        <w:numPr>
          <w:ilvl w:val="0"/>
          <w:numId w:val="41"/>
        </w:numPr>
      </w:pPr>
      <w:r>
        <w:t xml:space="preserve">In the control block there </w:t>
      </w:r>
      <w:r w:rsidR="00AB725F">
        <w:t>are</w:t>
      </w:r>
      <w:r>
        <w:t xml:space="preserve"> all the </w:t>
      </w:r>
      <w:r w:rsidR="003F5420">
        <w:t>electronic</w:t>
      </w:r>
      <w:r>
        <w:t xml:space="preserve"> control</w:t>
      </w:r>
      <w:r w:rsidR="00AB725F">
        <w:t>s</w:t>
      </w:r>
      <w:r>
        <w:t xml:space="preserve"> of the vehicle</w:t>
      </w:r>
      <w:r w:rsidR="00AB725F">
        <w:t>;</w:t>
      </w:r>
      <w:r>
        <w:t xml:space="preserve"> in particular</w:t>
      </w:r>
      <w:r w:rsidR="00AB725F">
        <w:t>,</w:t>
      </w:r>
      <w:r>
        <w:t xml:space="preserve"> giv</w:t>
      </w:r>
      <w:r w:rsidR="00AB725F">
        <w:t>en</w:t>
      </w:r>
      <w:r>
        <w:t xml:space="preserve"> as input the command of the driver and the vehicle</w:t>
      </w:r>
      <w:r w:rsidR="00511BE2">
        <w:t>’s</w:t>
      </w:r>
      <w:r>
        <w:t xml:space="preserve"> feedback</w:t>
      </w:r>
      <w:r w:rsidR="00511BE2">
        <w:t>, it</w:t>
      </w:r>
      <w:r>
        <w:t xml:space="preserve"> manage</w:t>
      </w:r>
      <w:r w:rsidR="00511BE2">
        <w:t>s</w:t>
      </w:r>
      <w:r>
        <w:t xml:space="preserve"> the batter</w:t>
      </w:r>
      <w:r w:rsidR="00511BE2">
        <w:t>ies and</w:t>
      </w:r>
      <w:r>
        <w:t xml:space="preserve"> control</w:t>
      </w:r>
      <w:r w:rsidR="00511BE2">
        <w:t>s</w:t>
      </w:r>
      <w:r>
        <w:t xml:space="preserve"> the motors and brake</w:t>
      </w:r>
      <w:r w:rsidR="00511BE2">
        <w:t>s</w:t>
      </w:r>
      <w:r>
        <w:t>. In this block</w:t>
      </w:r>
      <w:r w:rsidR="00511BE2">
        <w:t>, torque is set for</w:t>
      </w:r>
      <w:r>
        <w:t xml:space="preserve"> ABS</w:t>
      </w:r>
      <w:r w:rsidR="00511BE2">
        <w:t xml:space="preserve"> and</w:t>
      </w:r>
      <w:r>
        <w:t xml:space="preserve"> ESP</w:t>
      </w:r>
      <w:r w:rsidR="00511BE2">
        <w:t xml:space="preserve"> control</w:t>
      </w:r>
      <w:r>
        <w:t>.</w:t>
      </w:r>
    </w:p>
    <w:p w14:paraId="5D1973FE" w14:textId="729B6B4F" w:rsidR="00522597" w:rsidRDefault="00522597" w:rsidP="008368A8">
      <w:pPr>
        <w:pStyle w:val="Nessunaspaziatura"/>
        <w:numPr>
          <w:ilvl w:val="0"/>
          <w:numId w:val="41"/>
        </w:numPr>
      </w:pPr>
      <w:r>
        <w:lastRenderedPageBreak/>
        <w:t>In the environmental block</w:t>
      </w:r>
      <w:r w:rsidR="00511BE2">
        <w:t>,</w:t>
      </w:r>
      <w:r>
        <w:t xml:space="preserve"> all the parameters to simulate the interaction between the car and the environment</w:t>
      </w:r>
      <w:r w:rsidR="00511BE2">
        <w:t xml:space="preserve"> are present</w:t>
      </w:r>
      <w:r>
        <w:t>.</w:t>
      </w:r>
    </w:p>
    <w:p w14:paraId="713CDEDF" w14:textId="330F7E0C" w:rsidR="00522597" w:rsidRDefault="003F5420" w:rsidP="008368A8">
      <w:pPr>
        <w:pStyle w:val="Nessunaspaziatura"/>
        <w:numPr>
          <w:ilvl w:val="0"/>
          <w:numId w:val="41"/>
        </w:numPr>
      </w:pPr>
      <w:r>
        <w:t xml:space="preserve">In the passenger vehicle </w:t>
      </w:r>
      <w:r w:rsidR="00511BE2">
        <w:t>block,</w:t>
      </w:r>
      <w:r>
        <w:t xml:space="preserve"> there is the </w:t>
      </w:r>
      <w:r w:rsidR="00511BE2">
        <w:t xml:space="preserve">complete </w:t>
      </w:r>
      <w:r>
        <w:t>model of a standard electric sedan car. Inside it is split in two modules</w:t>
      </w:r>
      <w:r w:rsidR="00511BE2">
        <w:t>, interacting with each other</w:t>
      </w:r>
      <w:r>
        <w:t>:</w:t>
      </w:r>
    </w:p>
    <w:p w14:paraId="55CC925C" w14:textId="3F71B683" w:rsidR="003F5420" w:rsidRDefault="003F5420" w:rsidP="008368A8">
      <w:pPr>
        <w:pStyle w:val="Nessunaspaziatura"/>
        <w:numPr>
          <w:ilvl w:val="1"/>
          <w:numId w:val="41"/>
        </w:numPr>
      </w:pPr>
      <w:r>
        <w:t>The mechanic</w:t>
      </w:r>
      <w:r w:rsidR="00511BE2">
        <w:t>al</w:t>
      </w:r>
      <w:r>
        <w:t xml:space="preserve"> block</w:t>
      </w:r>
      <w:r w:rsidR="00511BE2">
        <w:t>,</w:t>
      </w:r>
      <w:r>
        <w:t xml:space="preserve"> </w:t>
      </w:r>
      <w:r w:rsidR="00511BE2">
        <w:t>containing</w:t>
      </w:r>
      <w:r>
        <w:t xml:space="preserve"> the model</w:t>
      </w:r>
      <w:r w:rsidR="00511BE2">
        <w:t>s</w:t>
      </w:r>
      <w:r>
        <w:t xml:space="preserve"> of the steering, the brake, the motors</w:t>
      </w:r>
      <w:r w:rsidR="00511BE2">
        <w:t>;</w:t>
      </w:r>
      <w:r>
        <w:t xml:space="preserve"> and the batteries</w:t>
      </w:r>
      <w:r w:rsidR="00511BE2">
        <w:t>;</w:t>
      </w:r>
    </w:p>
    <w:p w14:paraId="60B81B06" w14:textId="3D86F08F" w:rsidR="003F5420" w:rsidRDefault="003F5420" w:rsidP="008368A8">
      <w:pPr>
        <w:pStyle w:val="Nessunaspaziatura"/>
        <w:numPr>
          <w:ilvl w:val="1"/>
          <w:numId w:val="41"/>
        </w:numPr>
      </w:pPr>
      <w:r>
        <w:t>The body block</w:t>
      </w:r>
      <w:r w:rsidR="00511BE2">
        <w:t>,</w:t>
      </w:r>
      <w:r>
        <w:t xml:space="preserve"> </w:t>
      </w:r>
      <w:r w:rsidR="00511BE2">
        <w:t xml:space="preserve">modelling </w:t>
      </w:r>
      <w:r>
        <w:t>the chassis</w:t>
      </w:r>
      <w:r w:rsidR="00511BE2">
        <w:t xml:space="preserve"> and</w:t>
      </w:r>
      <w:r>
        <w:t xml:space="preserve"> the</w:t>
      </w:r>
      <w:r w:rsidR="00511BE2">
        <w:t xml:space="preserve"> interaction with</w:t>
      </w:r>
      <w:r>
        <w:t xml:space="preserve"> road</w:t>
      </w:r>
      <w:r w:rsidR="00511BE2">
        <w:t>.</w:t>
      </w:r>
    </w:p>
    <w:p w14:paraId="159BF264" w14:textId="18FE6D59" w:rsidR="001C3C93" w:rsidRDefault="00511BE2" w:rsidP="001C3C93">
      <w:pPr>
        <w:pStyle w:val="Nessunaspaziatura"/>
        <w:jc w:val="left"/>
      </w:pPr>
      <w:r>
        <w:t>For further details</w:t>
      </w:r>
      <w:r w:rsidR="00EA57D4">
        <w:t xml:space="preserve"> on the reference vehicle model</w:t>
      </w:r>
      <w:r>
        <w:t>, refer to</w:t>
      </w:r>
      <w:r w:rsidR="00EA57D4">
        <w:t xml:space="preserve"> Matlab documentation:</w:t>
      </w:r>
    </w:p>
    <w:p w14:paraId="0C1BB238" w14:textId="77777777" w:rsidR="00EA57D4" w:rsidRDefault="00EA57D4" w:rsidP="00EA57D4">
      <w:pPr>
        <w:pStyle w:val="Nessunaspaziatura"/>
        <w:numPr>
          <w:ilvl w:val="0"/>
          <w:numId w:val="42"/>
        </w:numPr>
        <w:jc w:val="left"/>
      </w:pPr>
      <w:hyperlink r:id="rId9" w:history="1">
        <w:r w:rsidRPr="00EA57D4">
          <w:rPr>
            <w:rStyle w:val="Collegamentoipertestuale"/>
          </w:rPr>
          <w:t>Constant Radius Refer</w:t>
        </w:r>
        <w:r w:rsidRPr="00EA57D4">
          <w:rPr>
            <w:rStyle w:val="Collegamentoipertestuale"/>
          </w:rPr>
          <w:t>e</w:t>
        </w:r>
        <w:r w:rsidRPr="00EA57D4">
          <w:rPr>
            <w:rStyle w:val="Collegamentoipertestuale"/>
          </w:rPr>
          <w:t>nce Application</w:t>
        </w:r>
      </w:hyperlink>
    </w:p>
    <w:p w14:paraId="1C525FC7" w14:textId="07E3B49E" w:rsidR="001C3C93" w:rsidRDefault="00EA57D4" w:rsidP="00511BE2">
      <w:pPr>
        <w:pStyle w:val="Nessunaspaziatura"/>
        <w:numPr>
          <w:ilvl w:val="0"/>
          <w:numId w:val="42"/>
        </w:numPr>
        <w:jc w:val="left"/>
      </w:pPr>
      <w:hyperlink r:id="rId10" w:history="1">
        <w:r w:rsidRPr="00EA57D4">
          <w:rPr>
            <w:rStyle w:val="Collegamentoipertestuale"/>
          </w:rPr>
          <w:t>EV Reference App</w:t>
        </w:r>
        <w:r w:rsidRPr="00EA57D4">
          <w:rPr>
            <w:rStyle w:val="Collegamentoipertestuale"/>
          </w:rPr>
          <w:t>l</w:t>
        </w:r>
        <w:r w:rsidRPr="00EA57D4">
          <w:rPr>
            <w:rStyle w:val="Collegamentoipertestuale"/>
          </w:rPr>
          <w:t>ication</w:t>
        </w:r>
      </w:hyperlink>
      <w:r>
        <w:t xml:space="preserve"> </w:t>
      </w:r>
    </w:p>
    <w:p w14:paraId="6C3B1A39" w14:textId="3FFB9736" w:rsidR="00B737E1" w:rsidRPr="00154233" w:rsidRDefault="00B737E1" w:rsidP="00B737E1">
      <w:pPr>
        <w:spacing w:after="200" w:line="276" w:lineRule="auto"/>
        <w:rPr>
          <w:rFonts w:eastAsiaTheme="minorEastAsia" w:cstheme="minorBidi"/>
          <w:szCs w:val="22"/>
        </w:rPr>
      </w:pPr>
      <w:r w:rsidRPr="00154233">
        <w:br w:type="page"/>
      </w:r>
    </w:p>
    <w:p w14:paraId="3D9FC4C7" w14:textId="59A65FC7" w:rsidR="00065532" w:rsidRDefault="00B737E1" w:rsidP="00B737E1">
      <w:pPr>
        <w:pStyle w:val="Titolo1"/>
      </w:pPr>
      <w:r>
        <w:lastRenderedPageBreak/>
        <w:t>Usage</w:t>
      </w:r>
    </w:p>
    <w:p w14:paraId="1A2A65B6" w14:textId="29C8D862" w:rsidR="00B737E1" w:rsidRDefault="00B737E1" w:rsidP="00B737E1">
      <w:pPr>
        <w:pStyle w:val="Nessunaspaziatura"/>
      </w:pPr>
    </w:p>
    <w:p w14:paraId="1921FC20" w14:textId="3081BED0" w:rsidR="002A7A84" w:rsidRDefault="002A7A84" w:rsidP="002A7A84">
      <w:pPr>
        <w:pStyle w:val="Titolo2"/>
      </w:pPr>
      <w:r>
        <w:t>System interfaces</w:t>
      </w:r>
    </w:p>
    <w:p w14:paraId="197EDFB5" w14:textId="1F752479" w:rsidR="002A7A84" w:rsidRDefault="002A7A84" w:rsidP="002A7A84">
      <w:pPr>
        <w:pStyle w:val="Nessunaspaziatura"/>
      </w:pPr>
    </w:p>
    <w:p w14:paraId="6C04FC03" w14:textId="7C0F1860" w:rsidR="002A7A84" w:rsidRDefault="002A7A84" w:rsidP="002A7A84">
      <w:pPr>
        <w:pStyle w:val="Nessunaspaziatura"/>
      </w:pPr>
      <w:r>
        <w:t>The model presents plenty of internal signals that may be used by subsystems. Specifically, it is possible to access to every variable describing the state of the vehicle.</w:t>
      </w:r>
    </w:p>
    <w:p w14:paraId="6A271681" w14:textId="40A2DABE" w:rsidR="002A7A84" w:rsidRPr="002A7A84" w:rsidRDefault="002A7A84" w:rsidP="002A7A84">
      <w:pPr>
        <w:pStyle w:val="Nessunaspaziatura"/>
      </w:pPr>
      <w:r>
        <w:t>The model provides all the signals required by the developed subsystems to operate as intended. Refer to specific subsystem report to see the list of signals required for correct operation.</w:t>
      </w:r>
    </w:p>
    <w:p w14:paraId="5F5FBD5C" w14:textId="77777777" w:rsidR="002A7A84" w:rsidRPr="00E9627B" w:rsidRDefault="002A7A84" w:rsidP="00B737E1">
      <w:pPr>
        <w:pStyle w:val="Nessunaspaziatura"/>
      </w:pPr>
    </w:p>
    <w:p w14:paraId="04E6839E" w14:textId="445C0A4D" w:rsidR="00B737E1" w:rsidRDefault="00B737E1" w:rsidP="00B737E1">
      <w:pPr>
        <w:pStyle w:val="Titolo2"/>
      </w:pPr>
      <w:r>
        <w:t>System parameters</w:t>
      </w:r>
    </w:p>
    <w:p w14:paraId="1A040FEE" w14:textId="447A2409" w:rsidR="00B737E1" w:rsidRDefault="00B737E1" w:rsidP="00B737E1">
      <w:pPr>
        <w:pStyle w:val="Nessunaspaziatura"/>
      </w:pPr>
    </w:p>
    <w:p w14:paraId="1CC55054" w14:textId="49E3E421" w:rsidR="00B737E1" w:rsidRDefault="002A7A84" w:rsidP="00B737E1">
      <w:pPr>
        <w:pStyle w:val="Nessunaspaziatura"/>
      </w:pPr>
      <w:r>
        <w:t>The complete all-wheel drive electric vehicle model, with four in-wheel electric motors,</w:t>
      </w:r>
      <w:r w:rsidR="003F5420">
        <w:t xml:space="preserve"> </w:t>
      </w:r>
      <w:r>
        <w:t xml:space="preserve">presents many settable </w:t>
      </w:r>
      <w:r w:rsidR="003F5420">
        <w:t>parameters</w:t>
      </w:r>
      <w:r>
        <w:t>, comprising</w:t>
      </w:r>
      <w:r w:rsidR="003F5420">
        <w:t xml:space="preserve"> </w:t>
      </w:r>
      <w:r>
        <w:t>those managing</w:t>
      </w:r>
      <w:r w:rsidR="003F5420">
        <w:t xml:space="preserve"> the various kind</w:t>
      </w:r>
      <w:r>
        <w:t>s</w:t>
      </w:r>
      <w:r w:rsidR="003F5420">
        <w:t xml:space="preserve"> of maneuver.</w:t>
      </w:r>
    </w:p>
    <w:p w14:paraId="099966A7" w14:textId="5B0D7810" w:rsidR="002A7A84" w:rsidRDefault="002A7A84" w:rsidP="002A7A84">
      <w:pPr>
        <w:pStyle w:val="Nessunaspaziatura"/>
      </w:pPr>
      <w:r>
        <w:t>A</w:t>
      </w:r>
      <w:r w:rsidR="003F5420">
        <w:t xml:space="preserve"> list of </w:t>
      </w:r>
      <w:r>
        <w:t xml:space="preserve">all </w:t>
      </w:r>
      <w:r w:rsidR="003F5420">
        <w:t>the parameters</w:t>
      </w:r>
      <w:r>
        <w:t>,</w:t>
      </w:r>
      <w:r w:rsidR="003F5420">
        <w:t xml:space="preserve"> </w:t>
      </w:r>
      <w:r>
        <w:t xml:space="preserve">which may be </w:t>
      </w:r>
      <w:r w:rsidR="003F5420">
        <w:t>set</w:t>
      </w:r>
      <w:r>
        <w:t>, is reported below.</w:t>
      </w:r>
    </w:p>
    <w:p w14:paraId="2EC3D8A1" w14:textId="3837C0C6" w:rsidR="00D33C98" w:rsidRDefault="00D33C98" w:rsidP="002A7A84">
      <w:pPr>
        <w:pStyle w:val="Nessunaspaziatura"/>
      </w:pPr>
      <w:r>
        <w:t>More information are available on</w:t>
      </w:r>
      <w:r w:rsidRPr="00D33C98">
        <w:t>CommonVariables</w:t>
      </w:r>
      <w:r>
        <w:t>.m file</w:t>
      </w:r>
    </w:p>
    <w:p w14:paraId="1C75BB7B" w14:textId="77777777" w:rsidR="002A7A84" w:rsidRDefault="002A7A84" w:rsidP="002A7A84">
      <w:pPr>
        <w:pStyle w:val="Nessunaspaziatura"/>
      </w:pPr>
    </w:p>
    <w:p w14:paraId="30B9B05E" w14:textId="77777777" w:rsidR="002A7A84" w:rsidRPr="00E90992" w:rsidRDefault="00FC1010" w:rsidP="002A7A84">
      <w:pPr>
        <w:pStyle w:val="Nessunaspaziatura"/>
        <w:rPr>
          <w:rFonts w:eastAsiaTheme="minorHAnsi"/>
          <w:b/>
          <w:bCs/>
          <w:lang w:eastAsia="en-US"/>
        </w:rPr>
      </w:pPr>
      <w:r w:rsidRPr="00E90992">
        <w:rPr>
          <w:rFonts w:eastAsiaTheme="minorHAnsi"/>
          <w:b/>
          <w:bCs/>
          <w:lang w:eastAsia="en-US"/>
        </w:rPr>
        <w:t>Vehicle</w:t>
      </w:r>
      <w:r w:rsidR="002A7A84" w:rsidRPr="00E90992">
        <w:rPr>
          <w:rFonts w:eastAsiaTheme="minorHAnsi"/>
          <w:b/>
          <w:bCs/>
          <w:lang w:eastAsia="en-US"/>
        </w:rPr>
        <w:t xml:space="preserve"> </w:t>
      </w:r>
      <w:r w:rsidRPr="00E90992">
        <w:rPr>
          <w:rFonts w:eastAsiaTheme="minorHAnsi"/>
          <w:b/>
          <w:bCs/>
          <w:lang w:eastAsia="en-US"/>
        </w:rPr>
        <w:t>parameters</w:t>
      </w:r>
    </w:p>
    <w:p w14:paraId="0456F39B" w14:textId="06E7248D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Forward location of tire, [m]: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VEH.FrontAxlePositionfromCG</w:t>
      </w:r>
    </w:p>
    <w:p w14:paraId="32B01917" w14:textId="2A137300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Rearward location of tire, [m]: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VEH.RearAxlePositionfromCG</w:t>
      </w:r>
    </w:p>
    <w:p w14:paraId="4EEFA4A2" w14:textId="18E7891C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Vehicle mass, [kg]: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VEH.Mass</w:t>
      </w:r>
    </w:p>
    <w:p w14:paraId="3B358C45" w14:textId="0B1FF1FC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Track hardpoint coordinates relative to axle center, [m]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VEH.TrackWidth</w:t>
      </w:r>
    </w:p>
    <w:p w14:paraId="5A659182" w14:textId="0651CC86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Vertical distance from center of mass to axle plane, [m]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VEH.HeightCG</w:t>
      </w:r>
    </w:p>
    <w:p w14:paraId="23F1829E" w14:textId="33A74B4A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Initial position in inertial frame [Xeo,Yeo,Zeo], [m]: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VEH.InitialLongPosition</w:t>
      </w:r>
      <w:r w:rsidR="00E90992">
        <w:rPr>
          <w:rFonts w:eastAsiaTheme="minorHAnsi"/>
          <w:color w:val="000000"/>
          <w:lang w:eastAsia="en-US"/>
        </w:rPr>
        <w:t xml:space="preserve">, </w:t>
      </w:r>
      <w:r w:rsidRPr="00E90992">
        <w:rPr>
          <w:rFonts w:eastAsiaTheme="minorHAnsi"/>
          <w:i/>
          <w:iCs/>
          <w:color w:val="000000"/>
          <w:lang w:eastAsia="en-US"/>
        </w:rPr>
        <w:t>VEH.InitialLatPosition</w:t>
      </w:r>
      <w:r w:rsidR="00E90992">
        <w:rPr>
          <w:rFonts w:eastAsiaTheme="minorHAnsi"/>
          <w:color w:val="000000"/>
          <w:lang w:eastAsia="en-US"/>
        </w:rPr>
        <w:t xml:space="preserve">, </w:t>
      </w:r>
      <w:r w:rsidRPr="00E90992">
        <w:rPr>
          <w:rFonts w:eastAsiaTheme="minorHAnsi"/>
          <w:i/>
          <w:iCs/>
          <w:color w:val="000000"/>
          <w:lang w:eastAsia="en-US"/>
        </w:rPr>
        <w:t>VEH.InitialVertPosition</w:t>
      </w:r>
    </w:p>
    <w:p w14:paraId="2CCE94F6" w14:textId="333FDA52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Initial velocity in body axes [xdot_o,ydot_o,zdot_o], [m/s]: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VEH.InitialLongVel</w:t>
      </w:r>
      <w:r w:rsidR="00E90992">
        <w:rPr>
          <w:rFonts w:eastAsiaTheme="minorHAnsi"/>
          <w:color w:val="000000"/>
          <w:lang w:eastAsia="en-US"/>
        </w:rPr>
        <w:t>,</w:t>
      </w:r>
      <w:r w:rsidRPr="00FC1010">
        <w:rPr>
          <w:rFonts w:eastAsiaTheme="minorHAnsi"/>
          <w:color w:val="000000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VEH.InitialLatVel</w:t>
      </w:r>
      <w:r w:rsidR="00E90992">
        <w:rPr>
          <w:rFonts w:eastAsiaTheme="minorHAnsi"/>
          <w:color w:val="000000"/>
          <w:lang w:eastAsia="en-US"/>
        </w:rPr>
        <w:t xml:space="preserve">, </w:t>
      </w:r>
      <w:r w:rsidR="00E90992" w:rsidRPr="00E90992">
        <w:rPr>
          <w:rFonts w:eastAsiaTheme="minorHAnsi"/>
          <w:i/>
          <w:iCs/>
          <w:color w:val="000000"/>
          <w:lang w:eastAsia="en-US"/>
        </w:rPr>
        <w:t>V</w:t>
      </w:r>
      <w:r w:rsidRPr="00E90992">
        <w:rPr>
          <w:rFonts w:eastAsiaTheme="minorHAnsi"/>
          <w:i/>
          <w:iCs/>
          <w:color w:val="000000"/>
          <w:lang w:eastAsia="en-US"/>
        </w:rPr>
        <w:t>EH.InitialVertVel</w:t>
      </w:r>
    </w:p>
    <w:p w14:paraId="19B97F9A" w14:textId="019459A6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lastRenderedPageBreak/>
        <w:t>Initial Euler orientation [roll, pitch, yaw], [rad]: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VEH.InitialRollAngle</w:t>
      </w:r>
      <w:r w:rsidR="00E90992">
        <w:rPr>
          <w:rFonts w:eastAsiaTheme="minorHAnsi"/>
          <w:color w:val="000000"/>
          <w:lang w:eastAsia="en-US"/>
        </w:rPr>
        <w:t>,</w:t>
      </w:r>
      <w:r w:rsidRPr="00FC1010">
        <w:rPr>
          <w:rFonts w:eastAsiaTheme="minorHAnsi"/>
          <w:color w:val="000000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VEH.InitialPitchAngle</w:t>
      </w:r>
      <w:r w:rsidR="00E90992">
        <w:rPr>
          <w:rFonts w:eastAsiaTheme="minorHAnsi"/>
          <w:color w:val="000000"/>
          <w:lang w:eastAsia="en-US"/>
        </w:rPr>
        <w:t xml:space="preserve">, </w:t>
      </w:r>
      <w:r w:rsidRPr="00E90992">
        <w:rPr>
          <w:rFonts w:eastAsiaTheme="minorHAnsi"/>
          <w:i/>
          <w:iCs/>
          <w:color w:val="000000"/>
          <w:lang w:eastAsia="en-US"/>
        </w:rPr>
        <w:t>VEH.InitialYawAngle</w:t>
      </w:r>
    </w:p>
    <w:p w14:paraId="41E97E20" w14:textId="0F9A352B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 xml:space="preserve">Initial body rotation rates [p,q,r], </w:t>
      </w:r>
      <w:r w:rsidR="00A20F70">
        <w:rPr>
          <w:rFonts w:eastAsiaTheme="minorHAnsi"/>
          <w:lang w:eastAsia="en-US"/>
        </w:rPr>
        <w:t>[</w:t>
      </w:r>
      <w:r w:rsidRPr="00FC1010">
        <w:rPr>
          <w:rFonts w:eastAsiaTheme="minorHAnsi"/>
          <w:lang w:eastAsia="en-US"/>
        </w:rPr>
        <w:t>rad/s]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VEH.InitialRollRate</w:t>
      </w:r>
      <w:r w:rsidR="00E90992">
        <w:rPr>
          <w:rFonts w:eastAsiaTheme="minorHAnsi"/>
          <w:color w:val="000000"/>
          <w:lang w:eastAsia="en-US"/>
        </w:rPr>
        <w:t xml:space="preserve">, </w:t>
      </w:r>
      <w:r w:rsidRPr="00E90992">
        <w:rPr>
          <w:rFonts w:eastAsiaTheme="minorHAnsi"/>
          <w:i/>
          <w:iCs/>
          <w:color w:val="000000"/>
          <w:lang w:eastAsia="en-US"/>
        </w:rPr>
        <w:t>VEH.InitialPitchRate</w:t>
      </w:r>
      <w:r w:rsidR="00E90992">
        <w:rPr>
          <w:rFonts w:eastAsiaTheme="minorHAnsi"/>
          <w:color w:val="000000"/>
          <w:lang w:eastAsia="en-US"/>
        </w:rPr>
        <w:t xml:space="preserve">, </w:t>
      </w:r>
      <w:r w:rsidRPr="00E90992">
        <w:rPr>
          <w:rFonts w:eastAsiaTheme="minorHAnsi"/>
          <w:i/>
          <w:iCs/>
          <w:color w:val="000000"/>
          <w:lang w:eastAsia="en-US"/>
        </w:rPr>
        <w:t>VEH.InitialYawRate</w:t>
      </w:r>
    </w:p>
    <w:p w14:paraId="4CC9583E" w14:textId="4AF666A1" w:rsidR="00FC1010" w:rsidRPr="001C3C93" w:rsidRDefault="00FC1010" w:rsidP="002A7A84">
      <w:pPr>
        <w:pStyle w:val="Nessunaspaziatura"/>
        <w:rPr>
          <w:rFonts w:eastAsiaTheme="minorHAnsi"/>
          <w:lang w:val="it-IT" w:eastAsia="en-US"/>
        </w:rPr>
      </w:pPr>
      <w:r w:rsidRPr="001C3C93">
        <w:rPr>
          <w:rFonts w:eastAsiaTheme="minorHAnsi"/>
          <w:lang w:val="it-IT" w:eastAsia="en-US"/>
        </w:rPr>
        <w:t>Chassis inertia tensor, [kg*m^2]</w:t>
      </w:r>
      <w:r w:rsidR="00E90992" w:rsidRPr="001C3C93">
        <w:rPr>
          <w:rFonts w:eastAsiaTheme="minorHAnsi"/>
          <w:lang w:val="it-IT"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val="it-IT" w:eastAsia="en-US"/>
        </w:rPr>
        <w:t>VEH.RollMomentInertia</w:t>
      </w:r>
      <w:r w:rsidR="00E90992">
        <w:rPr>
          <w:rFonts w:eastAsiaTheme="minorHAnsi"/>
          <w:color w:val="000000"/>
          <w:lang w:val="it-IT" w:eastAsia="en-US"/>
        </w:rPr>
        <w:t xml:space="preserve">, </w:t>
      </w:r>
      <w:r w:rsidRPr="00E90992">
        <w:rPr>
          <w:rFonts w:eastAsiaTheme="minorHAnsi"/>
          <w:i/>
          <w:iCs/>
          <w:color w:val="000000"/>
          <w:lang w:val="it-IT" w:eastAsia="en-US"/>
        </w:rPr>
        <w:t>VEH.PitchMomentInertia</w:t>
      </w:r>
      <w:r w:rsidR="00E90992">
        <w:rPr>
          <w:rFonts w:eastAsiaTheme="minorHAnsi"/>
          <w:color w:val="000000"/>
          <w:lang w:val="it-IT" w:eastAsia="en-US"/>
        </w:rPr>
        <w:t xml:space="preserve">, </w:t>
      </w:r>
      <w:r w:rsidRPr="001C3C93">
        <w:rPr>
          <w:rFonts w:eastAsiaTheme="minorHAnsi"/>
          <w:i/>
          <w:iCs/>
          <w:color w:val="000000"/>
          <w:lang w:val="it-IT" w:eastAsia="en-US"/>
        </w:rPr>
        <w:t>VEH.YawMomentInertia</w:t>
      </w:r>
    </w:p>
    <w:p w14:paraId="41E417C9" w14:textId="6D99C95C" w:rsidR="00E90992" w:rsidRDefault="00FC1010" w:rsidP="002A7A84">
      <w:pPr>
        <w:pStyle w:val="Nessunaspaziatura"/>
        <w:rPr>
          <w:rFonts w:eastAsiaTheme="minorHAnsi"/>
          <w:color w:val="000000"/>
          <w:lang w:eastAsia="en-US"/>
        </w:rPr>
      </w:pPr>
      <w:r w:rsidRPr="00FC1010">
        <w:rPr>
          <w:rFonts w:eastAsiaTheme="minorHAnsi"/>
          <w:lang w:eastAsia="en-US"/>
        </w:rPr>
        <w:t>Longitudinal drag area, [m^2]: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VEH.FrontalArea</w:t>
      </w:r>
    </w:p>
    <w:p w14:paraId="694CCD71" w14:textId="1FD90CA2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E90992">
        <w:rPr>
          <w:rFonts w:eastAsiaTheme="minorHAnsi"/>
          <w:lang w:eastAsia="en-US"/>
        </w:rPr>
        <w:t>Wheel</w:t>
      </w:r>
      <w:r w:rsidRPr="00FC1010">
        <w:rPr>
          <w:rFonts w:eastAsiaTheme="minorHAnsi"/>
          <w:lang w:eastAsia="en-US"/>
        </w:rPr>
        <w:t xml:space="preserve"> radius, [m]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VEH.WheelRadius</w:t>
      </w:r>
    </w:p>
    <w:p w14:paraId="19FE194C" w14:textId="6C096954" w:rsidR="00FC1010" w:rsidRPr="00FC1010" w:rsidRDefault="00E90992" w:rsidP="002A7A84">
      <w:pPr>
        <w:pStyle w:val="Nessunaspaziatur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</w:t>
      </w:r>
      <w:r w:rsidR="00FC1010" w:rsidRPr="00FC1010">
        <w:rPr>
          <w:rFonts w:eastAsiaTheme="minorHAnsi"/>
          <w:lang w:eastAsia="en-US"/>
        </w:rPr>
        <w:t>ax speed</w:t>
      </w:r>
      <w:r>
        <w:rPr>
          <w:rFonts w:eastAsiaTheme="minorHAnsi"/>
          <w:lang w:eastAsia="en-US"/>
        </w:rPr>
        <w:t>,</w:t>
      </w:r>
      <w:r w:rsidR="00FC1010" w:rsidRPr="00FC1010">
        <w:rPr>
          <w:rFonts w:eastAsiaTheme="minorHAnsi"/>
          <w:lang w:eastAsia="en-US"/>
        </w:rPr>
        <w:t xml:space="preserve"> [m/s]</w:t>
      </w:r>
      <w:r>
        <w:rPr>
          <w:rFonts w:eastAsiaTheme="minorHAnsi"/>
          <w:lang w:eastAsia="en-US"/>
        </w:rPr>
        <w:t xml:space="preserve">: </w:t>
      </w:r>
      <w:r w:rsidR="00FC1010" w:rsidRPr="00E90992">
        <w:rPr>
          <w:rFonts w:eastAsiaTheme="minorHAnsi"/>
          <w:i/>
          <w:iCs/>
          <w:color w:val="000000"/>
          <w:lang w:eastAsia="en-US"/>
        </w:rPr>
        <w:t>VEH.MaxSpeed</w:t>
      </w:r>
      <w:r w:rsidR="00FC1010" w:rsidRPr="00FC1010">
        <w:rPr>
          <w:rFonts w:eastAsiaTheme="minorHAnsi"/>
          <w:color w:val="000000"/>
          <w:lang w:eastAsia="en-US"/>
        </w:rPr>
        <w:t xml:space="preserve"> </w:t>
      </w:r>
    </w:p>
    <w:p w14:paraId="441D499B" w14:textId="77777777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color w:val="000000"/>
          <w:lang w:eastAsia="en-US"/>
        </w:rPr>
        <w:t xml:space="preserve"> </w:t>
      </w:r>
    </w:p>
    <w:p w14:paraId="65116111" w14:textId="1C70E73D" w:rsidR="00FC1010" w:rsidRPr="00E90992" w:rsidRDefault="00FC1010" w:rsidP="002A7A84">
      <w:pPr>
        <w:pStyle w:val="Nessunaspaziatura"/>
        <w:rPr>
          <w:rFonts w:eastAsiaTheme="minorHAnsi"/>
          <w:b/>
          <w:bCs/>
          <w:lang w:eastAsia="en-US"/>
        </w:rPr>
      </w:pPr>
      <w:r w:rsidRPr="00E90992">
        <w:rPr>
          <w:rFonts w:eastAsiaTheme="minorHAnsi"/>
          <w:b/>
          <w:bCs/>
          <w:lang w:eastAsia="en-US"/>
        </w:rPr>
        <w:t>Suspension</w:t>
      </w:r>
      <w:r w:rsidR="00E90992" w:rsidRPr="00E90992">
        <w:rPr>
          <w:rFonts w:eastAsiaTheme="minorHAnsi"/>
          <w:b/>
          <w:bCs/>
          <w:lang w:eastAsia="en-US"/>
        </w:rPr>
        <w:t>s</w:t>
      </w:r>
    </w:p>
    <w:p w14:paraId="4A2D9E0B" w14:textId="67DCC55D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Axle and wheels lumped principal moment of inertia about longitudinal axis, [kg*m^2]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AxlIxx</w:t>
      </w:r>
    </w:p>
    <w:p w14:paraId="63DBF340" w14:textId="77BEC145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Axle and wheels lumped mass, [kg]: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AxlM</w:t>
      </w:r>
    </w:p>
    <w:p w14:paraId="5E35BA9A" w14:textId="1B8C7DB1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Wheel and axle interface compliance constant, [N/m]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KzWhlAxl</w:t>
      </w:r>
    </w:p>
    <w:p w14:paraId="4C920900" w14:textId="77777777" w:rsidR="00E9099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Wheel and axle interface compliance preload, [N]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F0zWhlAxl</w:t>
      </w:r>
    </w:p>
    <w:p w14:paraId="72212644" w14:textId="1D2A4A02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Wheel and axle interface damping constant, [Ns/m]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CzWhlAxl</w:t>
      </w:r>
    </w:p>
    <w:p w14:paraId="2C553B23" w14:textId="5CCA841B" w:rsidR="00E9099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Suspension spring constant, [N/m]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Kz</w:t>
      </w:r>
    </w:p>
    <w:p w14:paraId="16CA8902" w14:textId="361068A8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Suspension spring preload, [N]:</w:t>
      </w:r>
      <w:r w:rsidR="00E90992">
        <w:rPr>
          <w:rFonts w:eastAsiaTheme="minorHAnsi"/>
          <w:lang w:eastAsia="en-US"/>
        </w:rPr>
        <w:t xml:space="preserve"> </w:t>
      </w:r>
      <w:r w:rsidRPr="00FC1010">
        <w:rPr>
          <w:rFonts w:eastAsiaTheme="minorHAnsi"/>
          <w:color w:val="000000"/>
          <w:lang w:eastAsia="en-US"/>
        </w:rPr>
        <w:t>F0z</w:t>
      </w:r>
    </w:p>
    <w:p w14:paraId="79C4E644" w14:textId="77777777" w:rsidR="00E9099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Suspension shock damping constant, [Ns/m]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Cz</w:t>
      </w:r>
    </w:p>
    <w:p w14:paraId="6A31DFA7" w14:textId="77777777" w:rsidR="00E9099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Suspension maximum height, [m]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Hmax</w:t>
      </w:r>
    </w:p>
    <w:p w14:paraId="28E8A938" w14:textId="4A203DAD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Vehicle Adapter</w:t>
      </w:r>
      <w:r w:rsidR="001C3C93">
        <w:rPr>
          <w:rFonts w:eastAsiaTheme="minorHAnsi"/>
          <w:lang w:eastAsia="en-US"/>
        </w:rPr>
        <w:t>[m]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h</w:t>
      </w:r>
    </w:p>
    <w:p w14:paraId="39AA65B0" w14:textId="7DCAC75D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</w:p>
    <w:p w14:paraId="590BD502" w14:textId="249AB52C" w:rsidR="00FC1010" w:rsidRPr="006B6672" w:rsidRDefault="00FC1010" w:rsidP="002A7A84">
      <w:pPr>
        <w:pStyle w:val="Nessunaspaziatura"/>
        <w:rPr>
          <w:rFonts w:eastAsiaTheme="minorHAnsi"/>
          <w:b/>
          <w:bCs/>
          <w:lang w:eastAsia="en-US"/>
        </w:rPr>
      </w:pPr>
      <w:r w:rsidRPr="006B6672">
        <w:rPr>
          <w:rFonts w:eastAsiaTheme="minorHAnsi"/>
          <w:b/>
          <w:bCs/>
          <w:lang w:eastAsia="en-US"/>
        </w:rPr>
        <w:t>Litium ion battery pack</w:t>
      </w:r>
    </w:p>
    <w:p w14:paraId="67A592FF" w14:textId="77777777" w:rsidR="006B667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Rated capacity at nominal temperature, [Ah]: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BattChargeMax</w:t>
      </w:r>
    </w:p>
    <w:p w14:paraId="3F06CF92" w14:textId="575DFF0E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Open circuit voltage table data, [V]: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Em</w:t>
      </w:r>
    </w:p>
    <w:p w14:paraId="134B9A23" w14:textId="47A7A3A9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Open circuit voltage breakpoints 1</w:t>
      </w:r>
      <w:r w:rsidR="006B6672">
        <w:rPr>
          <w:rFonts w:eastAsiaTheme="minorHAnsi"/>
          <w:lang w:eastAsia="en-US"/>
        </w:rPr>
        <w:t>, [V]</w:t>
      </w:r>
      <w:r w:rsidRPr="00FC1010">
        <w:rPr>
          <w:rFonts w:eastAsiaTheme="minorHAnsi"/>
          <w:lang w:eastAsia="en-US"/>
        </w:rPr>
        <w:t>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CapLUTBp</w:t>
      </w:r>
    </w:p>
    <w:p w14:paraId="7839B5F8" w14:textId="3E8EDB47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Internal resistance table data, [Ohms]: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RInt</w:t>
      </w:r>
    </w:p>
    <w:p w14:paraId="78192464" w14:textId="2E7F508E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lastRenderedPageBreak/>
        <w:t>Battery temperature breakpoints 1, [K]: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BattTempBp</w:t>
      </w:r>
    </w:p>
    <w:p w14:paraId="5016C4FB" w14:textId="35C894DB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Battery capacity breakpoints 2</w:t>
      </w:r>
      <w:r w:rsidR="001C3C93">
        <w:rPr>
          <w:rFonts w:eastAsiaTheme="minorHAnsi"/>
          <w:lang w:eastAsia="en-US"/>
        </w:rPr>
        <w:t>[</w:t>
      </w:r>
      <w:r w:rsidR="00140A5A" w:rsidRPr="00FC1010">
        <w:rPr>
          <w:rFonts w:eastAsiaTheme="minorHAnsi"/>
          <w:lang w:eastAsia="en-US"/>
        </w:rPr>
        <w:t>Ah</w:t>
      </w:r>
      <w:r w:rsidR="001C3C93">
        <w:rPr>
          <w:rFonts w:eastAsiaTheme="minorHAnsi"/>
          <w:lang w:eastAsia="en-US"/>
        </w:rPr>
        <w:t>]</w:t>
      </w:r>
      <w:r w:rsidRPr="00FC1010">
        <w:rPr>
          <w:rFonts w:eastAsiaTheme="minorHAnsi"/>
          <w:lang w:eastAsia="en-US"/>
        </w:rPr>
        <w:t>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CapSOCBp</w:t>
      </w:r>
    </w:p>
    <w:p w14:paraId="68DFBCFC" w14:textId="027F91B6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Number of cells in series</w:t>
      </w:r>
      <w:r w:rsidR="006B6672">
        <w:rPr>
          <w:rFonts w:eastAsiaTheme="minorHAnsi"/>
          <w:lang w:eastAsia="en-US"/>
        </w:rPr>
        <w:t xml:space="preserve">: </w:t>
      </w:r>
      <w:r w:rsidRPr="006B6672">
        <w:rPr>
          <w:rFonts w:eastAsiaTheme="minorHAnsi"/>
          <w:i/>
          <w:iCs/>
          <w:color w:val="000000"/>
          <w:lang w:eastAsia="en-US"/>
        </w:rPr>
        <w:t>Ns</w:t>
      </w:r>
    </w:p>
    <w:p w14:paraId="1D19BEFF" w14:textId="77777777" w:rsidR="006B667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Number of cells in parallel: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Np</w:t>
      </w:r>
    </w:p>
    <w:p w14:paraId="3BEDF6D9" w14:textId="519E02F3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Initial battery capacity, [Ah]: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BattCapInit</w:t>
      </w:r>
    </w:p>
    <w:p w14:paraId="3323BAB9" w14:textId="77777777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color w:val="000000"/>
          <w:lang w:eastAsia="en-US"/>
        </w:rPr>
        <w:t xml:space="preserve"> </w:t>
      </w:r>
    </w:p>
    <w:p w14:paraId="7CBF2784" w14:textId="074ACE8E" w:rsidR="00FC1010" w:rsidRPr="006B6672" w:rsidRDefault="006B6672" w:rsidP="002A7A84">
      <w:pPr>
        <w:pStyle w:val="Nessunaspaziatura"/>
        <w:rPr>
          <w:rFonts w:eastAsiaTheme="minorHAnsi"/>
          <w:b/>
          <w:bCs/>
          <w:lang w:eastAsia="en-US"/>
        </w:rPr>
      </w:pPr>
      <w:r w:rsidRPr="006B6672">
        <w:rPr>
          <w:rFonts w:eastAsiaTheme="minorHAnsi"/>
          <w:b/>
          <w:bCs/>
          <w:lang w:eastAsia="en-US"/>
        </w:rPr>
        <w:t>M</w:t>
      </w:r>
      <w:r w:rsidR="00FC1010" w:rsidRPr="006B6672">
        <w:rPr>
          <w:rFonts w:eastAsiaTheme="minorHAnsi"/>
          <w:b/>
          <w:bCs/>
          <w:lang w:eastAsia="en-US"/>
        </w:rPr>
        <w:t>otors</w:t>
      </w:r>
    </w:p>
    <w:p w14:paraId="7D4A25C2" w14:textId="3BFBB2E0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Torque control time constant, [s]: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Tc</w:t>
      </w:r>
    </w:p>
    <w:p w14:paraId="70CB8EB6" w14:textId="2CBC103E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Maximum torque, [Nm]: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torque_max</w:t>
      </w:r>
    </w:p>
    <w:p w14:paraId="23C0BA5E" w14:textId="29019BAD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Maximum power, [W]: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power_max</w:t>
      </w:r>
    </w:p>
    <w:p w14:paraId="4D35AC1D" w14:textId="1126FD62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</w:p>
    <w:p w14:paraId="0C1E038F" w14:textId="6AFE3B89" w:rsidR="00FC1010" w:rsidRPr="006B6672" w:rsidRDefault="00FC1010" w:rsidP="002A7A84">
      <w:pPr>
        <w:pStyle w:val="Nessunaspaziatura"/>
        <w:rPr>
          <w:rFonts w:eastAsiaTheme="minorHAnsi"/>
          <w:b/>
          <w:bCs/>
          <w:lang w:eastAsia="en-US"/>
        </w:rPr>
      </w:pPr>
      <w:r w:rsidRPr="006B6672">
        <w:rPr>
          <w:rFonts w:eastAsiaTheme="minorHAnsi"/>
          <w:b/>
          <w:bCs/>
          <w:lang w:eastAsia="en-US"/>
        </w:rPr>
        <w:t>Brake control</w:t>
      </w:r>
    </w:p>
    <w:p w14:paraId="629985DE" w14:textId="09FEEFC2" w:rsidR="006B667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Converts Brake Pedal Position to Brake Pressure Request</w:t>
      </w:r>
      <w:r w:rsidR="001C3C93">
        <w:rPr>
          <w:rFonts w:eastAsiaTheme="minorHAnsi"/>
          <w:lang w:eastAsia="en-US"/>
        </w:rPr>
        <w:t>[N]</w:t>
      </w:r>
      <w:r w:rsidR="006B6672">
        <w:rPr>
          <w:rFonts w:eastAsiaTheme="minorHAnsi"/>
          <w:lang w:eastAsia="en-US"/>
        </w:rPr>
        <w:t xml:space="preserve">: </w:t>
      </w:r>
      <w:r w:rsidRPr="006B6672">
        <w:rPr>
          <w:rFonts w:eastAsiaTheme="minorHAnsi"/>
          <w:i/>
          <w:iCs/>
          <w:color w:val="000000"/>
          <w:lang w:eastAsia="en-US"/>
        </w:rPr>
        <w:t>BrkPrsMax</w:t>
      </w:r>
    </w:p>
    <w:p w14:paraId="22D2764F" w14:textId="0F1CE568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color w:val="000000"/>
          <w:lang w:eastAsia="en-US"/>
        </w:rPr>
        <w:t xml:space="preserve"> </w:t>
      </w:r>
    </w:p>
    <w:p w14:paraId="7F118C70" w14:textId="557861BF" w:rsidR="00FC1010" w:rsidRPr="006B6672" w:rsidRDefault="006B6672" w:rsidP="002A7A84">
      <w:pPr>
        <w:pStyle w:val="Nessunaspaziatura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>T</w:t>
      </w:r>
      <w:r w:rsidR="00FC1010" w:rsidRPr="006B6672">
        <w:rPr>
          <w:rFonts w:eastAsiaTheme="minorHAnsi"/>
          <w:b/>
          <w:bCs/>
          <w:lang w:eastAsia="en-US"/>
        </w:rPr>
        <w:t>hrottle control</w:t>
      </w:r>
    </w:p>
    <w:p w14:paraId="6B3D2DD5" w14:textId="5FFA0EC4" w:rsidR="006B6672" w:rsidRPr="0063517F" w:rsidRDefault="00FC1010" w:rsidP="002A7A84">
      <w:pPr>
        <w:pStyle w:val="Nessunaspaziatura"/>
        <w:rPr>
          <w:rFonts w:eastAsiaTheme="minorHAnsi"/>
          <w:color w:val="000000"/>
          <w:lang w:eastAsia="en-US"/>
        </w:rPr>
      </w:pPr>
      <w:r w:rsidRPr="00FC1010">
        <w:rPr>
          <w:rFonts w:eastAsiaTheme="minorHAnsi"/>
          <w:lang w:eastAsia="en-US"/>
        </w:rPr>
        <w:t>Accelerator Pedal Position to Torque Command</w:t>
      </w:r>
      <w:r w:rsidR="006B6672">
        <w:rPr>
          <w:rFonts w:eastAsiaTheme="minorHAnsi"/>
          <w:lang w:eastAsia="en-US"/>
        </w:rPr>
        <w:t xml:space="preserve">: </w:t>
      </w:r>
      <w:r w:rsidRPr="006B6672">
        <w:rPr>
          <w:rFonts w:eastAsiaTheme="minorHAnsi"/>
          <w:i/>
          <w:iCs/>
          <w:color w:val="000000"/>
          <w:lang w:eastAsia="en-US"/>
        </w:rPr>
        <w:t>MotSpd</w:t>
      </w:r>
      <w:r w:rsidR="0063517F">
        <w:rPr>
          <w:rFonts w:eastAsiaTheme="minorHAnsi"/>
          <w:i/>
          <w:iCs/>
          <w:color w:val="000000"/>
          <w:lang w:eastAsia="en-US"/>
        </w:rPr>
        <w:t xml:space="preserve"> </w:t>
      </w:r>
      <w:r w:rsidR="0063517F">
        <w:rPr>
          <w:rFonts w:eastAsiaTheme="minorHAnsi"/>
          <w:color w:val="000000"/>
          <w:lang w:eastAsia="en-US"/>
        </w:rPr>
        <w:t>[rad/s]</w:t>
      </w:r>
      <w:r w:rsidR="006B6672" w:rsidRPr="006B6672">
        <w:rPr>
          <w:rFonts w:eastAsiaTheme="minorHAnsi"/>
          <w:color w:val="000000"/>
          <w:lang w:eastAsia="en-US"/>
        </w:rPr>
        <w:t xml:space="preserve">, </w:t>
      </w:r>
      <w:r w:rsidRPr="006B6672">
        <w:rPr>
          <w:rFonts w:eastAsiaTheme="minorHAnsi"/>
          <w:i/>
          <w:iCs/>
          <w:color w:val="000000"/>
          <w:lang w:eastAsia="en-US"/>
        </w:rPr>
        <w:t>MotTrq</w:t>
      </w:r>
      <w:r w:rsidR="0063517F">
        <w:rPr>
          <w:rFonts w:eastAsiaTheme="minorHAnsi"/>
          <w:i/>
          <w:iCs/>
          <w:color w:val="000000"/>
          <w:lang w:eastAsia="en-US"/>
        </w:rPr>
        <w:t xml:space="preserve"> </w:t>
      </w:r>
      <w:r w:rsidR="0063517F">
        <w:rPr>
          <w:rFonts w:eastAsiaTheme="minorHAnsi"/>
          <w:color w:val="000000"/>
          <w:lang w:eastAsia="en-US"/>
        </w:rPr>
        <w:t>[N/m]</w:t>
      </w:r>
    </w:p>
    <w:sectPr w:rsidR="006B6672" w:rsidRPr="0063517F" w:rsidSect="004541CB">
      <w:footerReference w:type="default" r:id="rId11"/>
      <w:footerReference w:type="first" r:id="rId12"/>
      <w:type w:val="continuous"/>
      <w:pgSz w:w="11907" w:h="16840" w:code="9"/>
      <w:pgMar w:top="1417" w:right="1134" w:bottom="1134" w:left="283" w:header="0" w:footer="567" w:gutter="851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12F53" w14:textId="77777777" w:rsidR="008C3D95" w:rsidRDefault="008C3D95" w:rsidP="00937003">
      <w:r>
        <w:separator/>
      </w:r>
    </w:p>
  </w:endnote>
  <w:endnote w:type="continuationSeparator" w:id="0">
    <w:p w14:paraId="69553940" w14:textId="77777777" w:rsidR="008C3D95" w:rsidRDefault="008C3D95" w:rsidP="0093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300182"/>
      <w:docPartObj>
        <w:docPartGallery w:val="Page Numbers (Bottom of Page)"/>
        <w:docPartUnique/>
      </w:docPartObj>
    </w:sdtPr>
    <w:sdtEndPr/>
    <w:sdtContent>
      <w:p w14:paraId="1048C5BC" w14:textId="77777777" w:rsidR="004E751B" w:rsidRDefault="004E751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89</w:t>
        </w:r>
        <w:r>
          <w:fldChar w:fldCharType="end"/>
        </w:r>
      </w:p>
    </w:sdtContent>
  </w:sdt>
  <w:p w14:paraId="52D66A2E" w14:textId="77777777" w:rsidR="004E751B" w:rsidRDefault="004E751B" w:rsidP="00A3600E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9524481"/>
      <w:docPartObj>
        <w:docPartGallery w:val="Page Numbers (Bottom of Page)"/>
        <w:docPartUnique/>
      </w:docPartObj>
    </w:sdtPr>
    <w:sdtEndPr/>
    <w:sdtContent>
      <w:p w14:paraId="4AFADFF5" w14:textId="77777777" w:rsidR="004E751B" w:rsidRDefault="004E751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6E8DA0" w14:textId="77777777" w:rsidR="004E751B" w:rsidRDefault="004E751B" w:rsidP="00BD1ED0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85AD5" w14:textId="77777777" w:rsidR="008C3D95" w:rsidRDefault="008C3D95" w:rsidP="00937003">
      <w:r>
        <w:separator/>
      </w:r>
    </w:p>
  </w:footnote>
  <w:footnote w:type="continuationSeparator" w:id="0">
    <w:p w14:paraId="3EB7DCD7" w14:textId="77777777" w:rsidR="008C3D95" w:rsidRDefault="008C3D95" w:rsidP="00937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4B05"/>
    <w:multiLevelType w:val="hybridMultilevel"/>
    <w:tmpl w:val="8E76D8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3288B"/>
    <w:multiLevelType w:val="hybridMultilevel"/>
    <w:tmpl w:val="0D724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51B3"/>
    <w:multiLevelType w:val="hybridMultilevel"/>
    <w:tmpl w:val="09B6C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5E6"/>
    <w:multiLevelType w:val="hybridMultilevel"/>
    <w:tmpl w:val="416298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06D54"/>
    <w:multiLevelType w:val="hybridMultilevel"/>
    <w:tmpl w:val="E72C1B1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2E51844"/>
    <w:multiLevelType w:val="hybridMultilevel"/>
    <w:tmpl w:val="E6EA5846"/>
    <w:lvl w:ilvl="0" w:tplc="076E71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5100AE"/>
    <w:multiLevelType w:val="hybridMultilevel"/>
    <w:tmpl w:val="60D65D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23BE2"/>
    <w:multiLevelType w:val="hybridMultilevel"/>
    <w:tmpl w:val="271E1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A0071"/>
    <w:multiLevelType w:val="hybridMultilevel"/>
    <w:tmpl w:val="51824A0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9A30C7A"/>
    <w:multiLevelType w:val="hybridMultilevel"/>
    <w:tmpl w:val="4C0CDA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2368"/>
    <w:multiLevelType w:val="hybridMultilevel"/>
    <w:tmpl w:val="1292D75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BC96863"/>
    <w:multiLevelType w:val="hybridMultilevel"/>
    <w:tmpl w:val="CEB21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E072C"/>
    <w:multiLevelType w:val="hybridMultilevel"/>
    <w:tmpl w:val="F5E03C3C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B">
      <w:start w:val="1"/>
      <w:numFmt w:val="lowerRoman"/>
      <w:lvlText w:val="%2."/>
      <w:lvlJc w:val="righ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2F6D1440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1631A2"/>
    <w:multiLevelType w:val="hybridMultilevel"/>
    <w:tmpl w:val="0E3685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715B7"/>
    <w:multiLevelType w:val="hybridMultilevel"/>
    <w:tmpl w:val="913A0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070BF"/>
    <w:multiLevelType w:val="hybridMultilevel"/>
    <w:tmpl w:val="47C25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44397"/>
    <w:multiLevelType w:val="hybridMultilevel"/>
    <w:tmpl w:val="84F2E1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00AB3"/>
    <w:multiLevelType w:val="hybridMultilevel"/>
    <w:tmpl w:val="3AD0B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D380E"/>
    <w:multiLevelType w:val="hybridMultilevel"/>
    <w:tmpl w:val="016CD11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93E54"/>
    <w:multiLevelType w:val="hybridMultilevel"/>
    <w:tmpl w:val="B930D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45681"/>
    <w:multiLevelType w:val="hybridMultilevel"/>
    <w:tmpl w:val="98961E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50AAF"/>
    <w:multiLevelType w:val="hybridMultilevel"/>
    <w:tmpl w:val="372AB0E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1C44490"/>
    <w:multiLevelType w:val="hybridMultilevel"/>
    <w:tmpl w:val="16BED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64717"/>
    <w:multiLevelType w:val="hybridMultilevel"/>
    <w:tmpl w:val="14AA1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904435"/>
    <w:multiLevelType w:val="hybridMultilevel"/>
    <w:tmpl w:val="EE7ED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51ECB"/>
    <w:multiLevelType w:val="hybridMultilevel"/>
    <w:tmpl w:val="79925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B69DD"/>
    <w:multiLevelType w:val="hybridMultilevel"/>
    <w:tmpl w:val="4C0CDA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B5E7F"/>
    <w:multiLevelType w:val="hybridMultilevel"/>
    <w:tmpl w:val="0BE230DA"/>
    <w:lvl w:ilvl="0" w:tplc="57A6E05E">
      <w:start w:val="1"/>
      <w:numFmt w:val="decimal"/>
      <w:lvlText w:val="[%1]   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20843"/>
    <w:multiLevelType w:val="hybridMultilevel"/>
    <w:tmpl w:val="2D2C6B16"/>
    <w:lvl w:ilvl="0" w:tplc="57A6E05E">
      <w:start w:val="1"/>
      <w:numFmt w:val="decimal"/>
      <w:lvlText w:val="[%1]   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C62FB"/>
    <w:multiLevelType w:val="hybridMultilevel"/>
    <w:tmpl w:val="FE7EC7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3F5584"/>
    <w:multiLevelType w:val="hybridMultilevel"/>
    <w:tmpl w:val="04C8E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D798B"/>
    <w:multiLevelType w:val="hybridMultilevel"/>
    <w:tmpl w:val="6A22F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413125"/>
    <w:multiLevelType w:val="hybridMultilevel"/>
    <w:tmpl w:val="1DB06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140C3"/>
    <w:multiLevelType w:val="hybridMultilevel"/>
    <w:tmpl w:val="602AB3E6"/>
    <w:lvl w:ilvl="0" w:tplc="2370E7E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1A24B6"/>
    <w:multiLevelType w:val="hybridMultilevel"/>
    <w:tmpl w:val="42D8D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D1138"/>
    <w:multiLevelType w:val="hybridMultilevel"/>
    <w:tmpl w:val="0E3685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02DC9"/>
    <w:multiLevelType w:val="hybridMultilevel"/>
    <w:tmpl w:val="22CE9A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01891"/>
    <w:multiLevelType w:val="hybridMultilevel"/>
    <w:tmpl w:val="4B1AB808"/>
    <w:lvl w:ilvl="0" w:tplc="57A6E05E">
      <w:start w:val="1"/>
      <w:numFmt w:val="decimal"/>
      <w:lvlText w:val="[%1]   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C54BAF"/>
    <w:multiLevelType w:val="hybridMultilevel"/>
    <w:tmpl w:val="8B1C291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4"/>
  </w:num>
  <w:num w:numId="4">
    <w:abstractNumId w:val="13"/>
  </w:num>
  <w:num w:numId="5">
    <w:abstractNumId w:val="34"/>
  </w:num>
  <w:num w:numId="6">
    <w:abstractNumId w:val="38"/>
  </w:num>
  <w:num w:numId="7">
    <w:abstractNumId w:val="0"/>
  </w:num>
  <w:num w:numId="8">
    <w:abstractNumId w:val="3"/>
  </w:num>
  <w:num w:numId="9">
    <w:abstractNumId w:val="26"/>
  </w:num>
  <w:num w:numId="10">
    <w:abstractNumId w:val="27"/>
  </w:num>
  <w:num w:numId="11">
    <w:abstractNumId w:val="15"/>
  </w:num>
  <w:num w:numId="12">
    <w:abstractNumId w:val="12"/>
  </w:num>
  <w:num w:numId="13">
    <w:abstractNumId w:val="9"/>
  </w:num>
  <w:num w:numId="14">
    <w:abstractNumId w:val="31"/>
  </w:num>
  <w:num w:numId="15">
    <w:abstractNumId w:val="1"/>
  </w:num>
  <w:num w:numId="16">
    <w:abstractNumId w:val="22"/>
  </w:num>
  <w:num w:numId="17">
    <w:abstractNumId w:val="35"/>
  </w:num>
  <w:num w:numId="18">
    <w:abstractNumId w:val="6"/>
  </w:num>
  <w:num w:numId="19">
    <w:abstractNumId w:val="29"/>
  </w:num>
  <w:num w:numId="20">
    <w:abstractNumId w:val="19"/>
  </w:num>
  <w:num w:numId="21">
    <w:abstractNumId w:val="39"/>
  </w:num>
  <w:num w:numId="22">
    <w:abstractNumId w:val="7"/>
  </w:num>
  <w:num w:numId="23">
    <w:abstractNumId w:val="33"/>
  </w:num>
  <w:num w:numId="24">
    <w:abstractNumId w:val="2"/>
  </w:num>
  <w:num w:numId="25">
    <w:abstractNumId w:val="23"/>
  </w:num>
  <w:num w:numId="26">
    <w:abstractNumId w:val="14"/>
  </w:num>
  <w:num w:numId="27">
    <w:abstractNumId w:val="10"/>
  </w:num>
  <w:num w:numId="28">
    <w:abstractNumId w:val="8"/>
  </w:num>
  <w:num w:numId="29">
    <w:abstractNumId w:val="21"/>
  </w:num>
  <w:num w:numId="30">
    <w:abstractNumId w:val="11"/>
  </w:num>
  <w:num w:numId="31">
    <w:abstractNumId w:val="36"/>
  </w:num>
  <w:num w:numId="32">
    <w:abstractNumId w:val="37"/>
  </w:num>
  <w:num w:numId="33">
    <w:abstractNumId w:val="28"/>
  </w:num>
  <w:num w:numId="34">
    <w:abstractNumId w:val="17"/>
  </w:num>
  <w:num w:numId="35">
    <w:abstractNumId w:val="16"/>
  </w:num>
  <w:num w:numId="36">
    <w:abstractNumId w:val="30"/>
  </w:num>
  <w:num w:numId="37">
    <w:abstractNumId w:val="20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</w:num>
  <w:num w:numId="41">
    <w:abstractNumId w:val="2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DE"/>
    <w:rsid w:val="00001508"/>
    <w:rsid w:val="00001E4C"/>
    <w:rsid w:val="0000308A"/>
    <w:rsid w:val="00004FF6"/>
    <w:rsid w:val="000113E8"/>
    <w:rsid w:val="00011CC2"/>
    <w:rsid w:val="00012545"/>
    <w:rsid w:val="00013853"/>
    <w:rsid w:val="00015D9A"/>
    <w:rsid w:val="0002145D"/>
    <w:rsid w:val="00021A0A"/>
    <w:rsid w:val="000253CF"/>
    <w:rsid w:val="00025D89"/>
    <w:rsid w:val="0003110A"/>
    <w:rsid w:val="000325BE"/>
    <w:rsid w:val="00034F63"/>
    <w:rsid w:val="000350EB"/>
    <w:rsid w:val="0003754F"/>
    <w:rsid w:val="00040585"/>
    <w:rsid w:val="0004069C"/>
    <w:rsid w:val="00042376"/>
    <w:rsid w:val="000425B2"/>
    <w:rsid w:val="00044800"/>
    <w:rsid w:val="000456C9"/>
    <w:rsid w:val="00050C81"/>
    <w:rsid w:val="0005312F"/>
    <w:rsid w:val="00056D4A"/>
    <w:rsid w:val="00060A5D"/>
    <w:rsid w:val="0006221E"/>
    <w:rsid w:val="00063818"/>
    <w:rsid w:val="00065532"/>
    <w:rsid w:val="00065B1D"/>
    <w:rsid w:val="00072CC2"/>
    <w:rsid w:val="00076773"/>
    <w:rsid w:val="0008234F"/>
    <w:rsid w:val="00083A6D"/>
    <w:rsid w:val="000867D7"/>
    <w:rsid w:val="00091CAF"/>
    <w:rsid w:val="00092ECB"/>
    <w:rsid w:val="00094247"/>
    <w:rsid w:val="00094A59"/>
    <w:rsid w:val="00094B0A"/>
    <w:rsid w:val="00095B70"/>
    <w:rsid w:val="000A2229"/>
    <w:rsid w:val="000A3F70"/>
    <w:rsid w:val="000A490C"/>
    <w:rsid w:val="000B0413"/>
    <w:rsid w:val="000B2B57"/>
    <w:rsid w:val="000B2C4D"/>
    <w:rsid w:val="000B389B"/>
    <w:rsid w:val="000B3A9C"/>
    <w:rsid w:val="000B5658"/>
    <w:rsid w:val="000B6169"/>
    <w:rsid w:val="000B6635"/>
    <w:rsid w:val="000B7DE2"/>
    <w:rsid w:val="000C30B6"/>
    <w:rsid w:val="000C5214"/>
    <w:rsid w:val="000D1AC5"/>
    <w:rsid w:val="000D3283"/>
    <w:rsid w:val="000E034E"/>
    <w:rsid w:val="000F1BA3"/>
    <w:rsid w:val="000F3566"/>
    <w:rsid w:val="00100DBB"/>
    <w:rsid w:val="001043BD"/>
    <w:rsid w:val="00105FA4"/>
    <w:rsid w:val="00110020"/>
    <w:rsid w:val="001122A8"/>
    <w:rsid w:val="00113D66"/>
    <w:rsid w:val="00115362"/>
    <w:rsid w:val="00115E40"/>
    <w:rsid w:val="001165FC"/>
    <w:rsid w:val="00116FA2"/>
    <w:rsid w:val="001224DE"/>
    <w:rsid w:val="001239D1"/>
    <w:rsid w:val="00124851"/>
    <w:rsid w:val="00127364"/>
    <w:rsid w:val="0013052D"/>
    <w:rsid w:val="0013678E"/>
    <w:rsid w:val="00140A5A"/>
    <w:rsid w:val="001415DA"/>
    <w:rsid w:val="00141984"/>
    <w:rsid w:val="00152DEB"/>
    <w:rsid w:val="00154233"/>
    <w:rsid w:val="001618EA"/>
    <w:rsid w:val="00165738"/>
    <w:rsid w:val="0016794B"/>
    <w:rsid w:val="001722F9"/>
    <w:rsid w:val="001737A0"/>
    <w:rsid w:val="001768B1"/>
    <w:rsid w:val="00181086"/>
    <w:rsid w:val="0018234A"/>
    <w:rsid w:val="0018403C"/>
    <w:rsid w:val="0019234F"/>
    <w:rsid w:val="001926FB"/>
    <w:rsid w:val="001939F6"/>
    <w:rsid w:val="00194DAB"/>
    <w:rsid w:val="0019753C"/>
    <w:rsid w:val="001A3D06"/>
    <w:rsid w:val="001A4977"/>
    <w:rsid w:val="001A58FD"/>
    <w:rsid w:val="001A61EF"/>
    <w:rsid w:val="001A6D39"/>
    <w:rsid w:val="001B39BD"/>
    <w:rsid w:val="001B7548"/>
    <w:rsid w:val="001C171A"/>
    <w:rsid w:val="001C3C93"/>
    <w:rsid w:val="001C4747"/>
    <w:rsid w:val="001C61B7"/>
    <w:rsid w:val="001C77F2"/>
    <w:rsid w:val="001C7F6F"/>
    <w:rsid w:val="001D1339"/>
    <w:rsid w:val="001D4477"/>
    <w:rsid w:val="001E26FB"/>
    <w:rsid w:val="001E5370"/>
    <w:rsid w:val="001E6859"/>
    <w:rsid w:val="001E73C0"/>
    <w:rsid w:val="001F0DA2"/>
    <w:rsid w:val="001F5B83"/>
    <w:rsid w:val="001F68EE"/>
    <w:rsid w:val="001F7295"/>
    <w:rsid w:val="00200916"/>
    <w:rsid w:val="00202BE4"/>
    <w:rsid w:val="00205821"/>
    <w:rsid w:val="0020688E"/>
    <w:rsid w:val="00206B71"/>
    <w:rsid w:val="0020781F"/>
    <w:rsid w:val="0021099F"/>
    <w:rsid w:val="0021389E"/>
    <w:rsid w:val="00215924"/>
    <w:rsid w:val="00215D67"/>
    <w:rsid w:val="00217843"/>
    <w:rsid w:val="00225DE5"/>
    <w:rsid w:val="00226DFF"/>
    <w:rsid w:val="0022733B"/>
    <w:rsid w:val="00232D7E"/>
    <w:rsid w:val="00232E38"/>
    <w:rsid w:val="00233C92"/>
    <w:rsid w:val="0024249E"/>
    <w:rsid w:val="00246D1D"/>
    <w:rsid w:val="00250642"/>
    <w:rsid w:val="00255B28"/>
    <w:rsid w:val="00271170"/>
    <w:rsid w:val="00271845"/>
    <w:rsid w:val="00271C28"/>
    <w:rsid w:val="002756E3"/>
    <w:rsid w:val="00275ADB"/>
    <w:rsid w:val="00276DAC"/>
    <w:rsid w:val="002810DD"/>
    <w:rsid w:val="00282645"/>
    <w:rsid w:val="00285B86"/>
    <w:rsid w:val="00287553"/>
    <w:rsid w:val="002907C2"/>
    <w:rsid w:val="00292223"/>
    <w:rsid w:val="002929D6"/>
    <w:rsid w:val="00295C01"/>
    <w:rsid w:val="0029625D"/>
    <w:rsid w:val="002A02BC"/>
    <w:rsid w:val="002A1D5C"/>
    <w:rsid w:val="002A2436"/>
    <w:rsid w:val="002A2C06"/>
    <w:rsid w:val="002A2CB5"/>
    <w:rsid w:val="002A4FED"/>
    <w:rsid w:val="002A744D"/>
    <w:rsid w:val="002A7A84"/>
    <w:rsid w:val="002B37A9"/>
    <w:rsid w:val="002B5025"/>
    <w:rsid w:val="002B6B33"/>
    <w:rsid w:val="002B7A15"/>
    <w:rsid w:val="002B7C58"/>
    <w:rsid w:val="002C13DD"/>
    <w:rsid w:val="002C1EC7"/>
    <w:rsid w:val="002C2EDB"/>
    <w:rsid w:val="002C53BF"/>
    <w:rsid w:val="002C58DB"/>
    <w:rsid w:val="002C6D5B"/>
    <w:rsid w:val="002D0E4A"/>
    <w:rsid w:val="002D1087"/>
    <w:rsid w:val="002D3778"/>
    <w:rsid w:val="002D7B40"/>
    <w:rsid w:val="002D7D3A"/>
    <w:rsid w:val="002E0C73"/>
    <w:rsid w:val="002E3D93"/>
    <w:rsid w:val="002E481D"/>
    <w:rsid w:val="002E6A11"/>
    <w:rsid w:val="002E7DBE"/>
    <w:rsid w:val="002F0204"/>
    <w:rsid w:val="002F64E1"/>
    <w:rsid w:val="00301C48"/>
    <w:rsid w:val="00304D41"/>
    <w:rsid w:val="00305D98"/>
    <w:rsid w:val="00307D54"/>
    <w:rsid w:val="00310BE8"/>
    <w:rsid w:val="003118A5"/>
    <w:rsid w:val="0031254B"/>
    <w:rsid w:val="003131AE"/>
    <w:rsid w:val="003149F2"/>
    <w:rsid w:val="003221C8"/>
    <w:rsid w:val="003221CF"/>
    <w:rsid w:val="003259DF"/>
    <w:rsid w:val="00325EDA"/>
    <w:rsid w:val="00326F4B"/>
    <w:rsid w:val="003274E9"/>
    <w:rsid w:val="00327DFF"/>
    <w:rsid w:val="00330727"/>
    <w:rsid w:val="00331441"/>
    <w:rsid w:val="003357FF"/>
    <w:rsid w:val="00335A93"/>
    <w:rsid w:val="00336D36"/>
    <w:rsid w:val="00337290"/>
    <w:rsid w:val="00341DA9"/>
    <w:rsid w:val="0034238C"/>
    <w:rsid w:val="003443C0"/>
    <w:rsid w:val="00351B11"/>
    <w:rsid w:val="003524DD"/>
    <w:rsid w:val="00352715"/>
    <w:rsid w:val="00354120"/>
    <w:rsid w:val="0035445D"/>
    <w:rsid w:val="0036209E"/>
    <w:rsid w:val="00363DA5"/>
    <w:rsid w:val="00373C55"/>
    <w:rsid w:val="0037720E"/>
    <w:rsid w:val="003775E5"/>
    <w:rsid w:val="00383A48"/>
    <w:rsid w:val="003856A4"/>
    <w:rsid w:val="0038594B"/>
    <w:rsid w:val="00386FB4"/>
    <w:rsid w:val="0038759B"/>
    <w:rsid w:val="00387B04"/>
    <w:rsid w:val="003930F6"/>
    <w:rsid w:val="00395C31"/>
    <w:rsid w:val="00396EED"/>
    <w:rsid w:val="003A542F"/>
    <w:rsid w:val="003A6378"/>
    <w:rsid w:val="003A645A"/>
    <w:rsid w:val="003B5ADC"/>
    <w:rsid w:val="003B7166"/>
    <w:rsid w:val="003C78E7"/>
    <w:rsid w:val="003D095D"/>
    <w:rsid w:val="003E1558"/>
    <w:rsid w:val="003E28A6"/>
    <w:rsid w:val="003E5ACA"/>
    <w:rsid w:val="003E5DD2"/>
    <w:rsid w:val="003E726F"/>
    <w:rsid w:val="003E794E"/>
    <w:rsid w:val="003F18A4"/>
    <w:rsid w:val="003F5420"/>
    <w:rsid w:val="003F5B4D"/>
    <w:rsid w:val="0040083C"/>
    <w:rsid w:val="004013D6"/>
    <w:rsid w:val="0040168F"/>
    <w:rsid w:val="0040312B"/>
    <w:rsid w:val="00403BF8"/>
    <w:rsid w:val="0040449B"/>
    <w:rsid w:val="004056AA"/>
    <w:rsid w:val="0040638C"/>
    <w:rsid w:val="00407AE2"/>
    <w:rsid w:val="00410F60"/>
    <w:rsid w:val="004115D5"/>
    <w:rsid w:val="00415B53"/>
    <w:rsid w:val="0042025D"/>
    <w:rsid w:val="00421DA4"/>
    <w:rsid w:val="00421DC1"/>
    <w:rsid w:val="00425747"/>
    <w:rsid w:val="00427306"/>
    <w:rsid w:val="00427C99"/>
    <w:rsid w:val="00432096"/>
    <w:rsid w:val="00433EC9"/>
    <w:rsid w:val="00437E69"/>
    <w:rsid w:val="004402AE"/>
    <w:rsid w:val="00440719"/>
    <w:rsid w:val="00441522"/>
    <w:rsid w:val="00443EA2"/>
    <w:rsid w:val="00444C58"/>
    <w:rsid w:val="00446662"/>
    <w:rsid w:val="00450CA4"/>
    <w:rsid w:val="0045369C"/>
    <w:rsid w:val="00453A09"/>
    <w:rsid w:val="004541CB"/>
    <w:rsid w:val="00454B51"/>
    <w:rsid w:val="00455CB7"/>
    <w:rsid w:val="00456518"/>
    <w:rsid w:val="00461D88"/>
    <w:rsid w:val="0046217A"/>
    <w:rsid w:val="00464C51"/>
    <w:rsid w:val="00465578"/>
    <w:rsid w:val="004664F4"/>
    <w:rsid w:val="00466A81"/>
    <w:rsid w:val="004766C4"/>
    <w:rsid w:val="004809AE"/>
    <w:rsid w:val="00481668"/>
    <w:rsid w:val="00481E75"/>
    <w:rsid w:val="00482132"/>
    <w:rsid w:val="00482549"/>
    <w:rsid w:val="00482B8F"/>
    <w:rsid w:val="00483B59"/>
    <w:rsid w:val="00484FDB"/>
    <w:rsid w:val="004857D1"/>
    <w:rsid w:val="00486C8A"/>
    <w:rsid w:val="00486D05"/>
    <w:rsid w:val="00487570"/>
    <w:rsid w:val="004910A0"/>
    <w:rsid w:val="004A3227"/>
    <w:rsid w:val="004A363F"/>
    <w:rsid w:val="004B2164"/>
    <w:rsid w:val="004B2367"/>
    <w:rsid w:val="004B54E4"/>
    <w:rsid w:val="004C00AB"/>
    <w:rsid w:val="004C05CA"/>
    <w:rsid w:val="004C1891"/>
    <w:rsid w:val="004C4932"/>
    <w:rsid w:val="004C628D"/>
    <w:rsid w:val="004C6EDF"/>
    <w:rsid w:val="004D00B7"/>
    <w:rsid w:val="004D06F1"/>
    <w:rsid w:val="004D3BC5"/>
    <w:rsid w:val="004D688E"/>
    <w:rsid w:val="004D71FD"/>
    <w:rsid w:val="004E0B2B"/>
    <w:rsid w:val="004E19D2"/>
    <w:rsid w:val="004E1AFC"/>
    <w:rsid w:val="004E39CB"/>
    <w:rsid w:val="004E56E1"/>
    <w:rsid w:val="004E5846"/>
    <w:rsid w:val="004E751B"/>
    <w:rsid w:val="004F6642"/>
    <w:rsid w:val="004F7A1F"/>
    <w:rsid w:val="005049C9"/>
    <w:rsid w:val="00507668"/>
    <w:rsid w:val="005106CD"/>
    <w:rsid w:val="00510F2A"/>
    <w:rsid w:val="00511BE2"/>
    <w:rsid w:val="00512063"/>
    <w:rsid w:val="00513C58"/>
    <w:rsid w:val="005158B9"/>
    <w:rsid w:val="00517C2F"/>
    <w:rsid w:val="005201CA"/>
    <w:rsid w:val="00522597"/>
    <w:rsid w:val="00525CE9"/>
    <w:rsid w:val="00525DE1"/>
    <w:rsid w:val="00526BBD"/>
    <w:rsid w:val="005303BC"/>
    <w:rsid w:val="00534096"/>
    <w:rsid w:val="0053616A"/>
    <w:rsid w:val="00537CE0"/>
    <w:rsid w:val="00537D59"/>
    <w:rsid w:val="005403A2"/>
    <w:rsid w:val="00543390"/>
    <w:rsid w:val="00543FA7"/>
    <w:rsid w:val="00544525"/>
    <w:rsid w:val="0054572A"/>
    <w:rsid w:val="00547C18"/>
    <w:rsid w:val="00552669"/>
    <w:rsid w:val="00552B39"/>
    <w:rsid w:val="00553BCD"/>
    <w:rsid w:val="00555A7E"/>
    <w:rsid w:val="005569DE"/>
    <w:rsid w:val="005577AD"/>
    <w:rsid w:val="00561629"/>
    <w:rsid w:val="00561C7E"/>
    <w:rsid w:val="00562FB7"/>
    <w:rsid w:val="00571D4A"/>
    <w:rsid w:val="00574F08"/>
    <w:rsid w:val="00577B90"/>
    <w:rsid w:val="00586FB4"/>
    <w:rsid w:val="005873C9"/>
    <w:rsid w:val="005910D2"/>
    <w:rsid w:val="005946E9"/>
    <w:rsid w:val="00597536"/>
    <w:rsid w:val="005A1FFB"/>
    <w:rsid w:val="005A528C"/>
    <w:rsid w:val="005A5BE7"/>
    <w:rsid w:val="005A657E"/>
    <w:rsid w:val="005A6C07"/>
    <w:rsid w:val="005B3D66"/>
    <w:rsid w:val="005B4723"/>
    <w:rsid w:val="005B562B"/>
    <w:rsid w:val="005B77F7"/>
    <w:rsid w:val="005B7943"/>
    <w:rsid w:val="005C5F23"/>
    <w:rsid w:val="005C611D"/>
    <w:rsid w:val="005C7CC1"/>
    <w:rsid w:val="005D0A28"/>
    <w:rsid w:val="005D6078"/>
    <w:rsid w:val="005E010E"/>
    <w:rsid w:val="005E19BF"/>
    <w:rsid w:val="005E2F3F"/>
    <w:rsid w:val="005E47F8"/>
    <w:rsid w:val="005F3147"/>
    <w:rsid w:val="005F52BD"/>
    <w:rsid w:val="005F607A"/>
    <w:rsid w:val="005F65E0"/>
    <w:rsid w:val="005F77CE"/>
    <w:rsid w:val="00604503"/>
    <w:rsid w:val="00605EA6"/>
    <w:rsid w:val="00606150"/>
    <w:rsid w:val="00606397"/>
    <w:rsid w:val="006068DE"/>
    <w:rsid w:val="00606D2C"/>
    <w:rsid w:val="00614005"/>
    <w:rsid w:val="00615043"/>
    <w:rsid w:val="00617996"/>
    <w:rsid w:val="00620963"/>
    <w:rsid w:val="006226AE"/>
    <w:rsid w:val="00622DB6"/>
    <w:rsid w:val="00630C55"/>
    <w:rsid w:val="006310EF"/>
    <w:rsid w:val="00632FC7"/>
    <w:rsid w:val="0063517F"/>
    <w:rsid w:val="00652253"/>
    <w:rsid w:val="006540C3"/>
    <w:rsid w:val="00663754"/>
    <w:rsid w:val="0067084B"/>
    <w:rsid w:val="00670EF6"/>
    <w:rsid w:val="006730FE"/>
    <w:rsid w:val="006732B9"/>
    <w:rsid w:val="00681E55"/>
    <w:rsid w:val="0068266B"/>
    <w:rsid w:val="006845EA"/>
    <w:rsid w:val="0068534D"/>
    <w:rsid w:val="0068732D"/>
    <w:rsid w:val="00687998"/>
    <w:rsid w:val="006879FC"/>
    <w:rsid w:val="00690147"/>
    <w:rsid w:val="006929A8"/>
    <w:rsid w:val="00694151"/>
    <w:rsid w:val="006972C2"/>
    <w:rsid w:val="006A172F"/>
    <w:rsid w:val="006A18C4"/>
    <w:rsid w:val="006A20CF"/>
    <w:rsid w:val="006A30DC"/>
    <w:rsid w:val="006A48AA"/>
    <w:rsid w:val="006B01AC"/>
    <w:rsid w:val="006B1B33"/>
    <w:rsid w:val="006B4BDA"/>
    <w:rsid w:val="006B6672"/>
    <w:rsid w:val="006B69E9"/>
    <w:rsid w:val="006B7481"/>
    <w:rsid w:val="006C2A6A"/>
    <w:rsid w:val="006C50D6"/>
    <w:rsid w:val="006D09B3"/>
    <w:rsid w:val="006D0E70"/>
    <w:rsid w:val="006D7095"/>
    <w:rsid w:val="006E1611"/>
    <w:rsid w:val="006E4760"/>
    <w:rsid w:val="006E4C6A"/>
    <w:rsid w:val="006E5245"/>
    <w:rsid w:val="006F3B67"/>
    <w:rsid w:val="006F487E"/>
    <w:rsid w:val="006F70BB"/>
    <w:rsid w:val="007016F5"/>
    <w:rsid w:val="00704A0F"/>
    <w:rsid w:val="0070596E"/>
    <w:rsid w:val="00706D8E"/>
    <w:rsid w:val="0070712F"/>
    <w:rsid w:val="00710183"/>
    <w:rsid w:val="007159BA"/>
    <w:rsid w:val="00717241"/>
    <w:rsid w:val="00717395"/>
    <w:rsid w:val="00717AF6"/>
    <w:rsid w:val="00720A91"/>
    <w:rsid w:val="00722000"/>
    <w:rsid w:val="0072480D"/>
    <w:rsid w:val="00724B08"/>
    <w:rsid w:val="00726C17"/>
    <w:rsid w:val="00730C7F"/>
    <w:rsid w:val="00731825"/>
    <w:rsid w:val="00732004"/>
    <w:rsid w:val="00732848"/>
    <w:rsid w:val="00733EE1"/>
    <w:rsid w:val="007350E8"/>
    <w:rsid w:val="007358DD"/>
    <w:rsid w:val="0073740C"/>
    <w:rsid w:val="00740388"/>
    <w:rsid w:val="0074252D"/>
    <w:rsid w:val="007453AA"/>
    <w:rsid w:val="00745E2E"/>
    <w:rsid w:val="00750A51"/>
    <w:rsid w:val="00752EA3"/>
    <w:rsid w:val="00757EBF"/>
    <w:rsid w:val="00765BE9"/>
    <w:rsid w:val="00765CB1"/>
    <w:rsid w:val="00767CC9"/>
    <w:rsid w:val="007733A1"/>
    <w:rsid w:val="00774611"/>
    <w:rsid w:val="00776C1C"/>
    <w:rsid w:val="007775BE"/>
    <w:rsid w:val="00777DC6"/>
    <w:rsid w:val="00781DAF"/>
    <w:rsid w:val="00785F95"/>
    <w:rsid w:val="007868B2"/>
    <w:rsid w:val="007937C1"/>
    <w:rsid w:val="00794511"/>
    <w:rsid w:val="00795F98"/>
    <w:rsid w:val="00796B0A"/>
    <w:rsid w:val="007A05D9"/>
    <w:rsid w:val="007A2899"/>
    <w:rsid w:val="007A4A8C"/>
    <w:rsid w:val="007A62BC"/>
    <w:rsid w:val="007A6BB3"/>
    <w:rsid w:val="007B409A"/>
    <w:rsid w:val="007B6886"/>
    <w:rsid w:val="007B7D5D"/>
    <w:rsid w:val="007C1E14"/>
    <w:rsid w:val="007C2C2F"/>
    <w:rsid w:val="007C2EB1"/>
    <w:rsid w:val="007C48B5"/>
    <w:rsid w:val="007C6F31"/>
    <w:rsid w:val="007C7EBA"/>
    <w:rsid w:val="007D1C4C"/>
    <w:rsid w:val="007D3545"/>
    <w:rsid w:val="007D5237"/>
    <w:rsid w:val="007E2B49"/>
    <w:rsid w:val="007E6EA0"/>
    <w:rsid w:val="007E7F94"/>
    <w:rsid w:val="007F0C97"/>
    <w:rsid w:val="007F102A"/>
    <w:rsid w:val="007F27AE"/>
    <w:rsid w:val="007F342F"/>
    <w:rsid w:val="007F51C1"/>
    <w:rsid w:val="007F6C93"/>
    <w:rsid w:val="007F78AE"/>
    <w:rsid w:val="0080125E"/>
    <w:rsid w:val="00802FDB"/>
    <w:rsid w:val="008063BA"/>
    <w:rsid w:val="00811CEA"/>
    <w:rsid w:val="00811FDD"/>
    <w:rsid w:val="008124D2"/>
    <w:rsid w:val="0081305C"/>
    <w:rsid w:val="00813603"/>
    <w:rsid w:val="00815BE5"/>
    <w:rsid w:val="00815CE9"/>
    <w:rsid w:val="00816E5C"/>
    <w:rsid w:val="00821D5A"/>
    <w:rsid w:val="00824E11"/>
    <w:rsid w:val="00824FBC"/>
    <w:rsid w:val="008318C2"/>
    <w:rsid w:val="00835CDC"/>
    <w:rsid w:val="008368A8"/>
    <w:rsid w:val="00836CB5"/>
    <w:rsid w:val="0084054C"/>
    <w:rsid w:val="008432FF"/>
    <w:rsid w:val="00843F49"/>
    <w:rsid w:val="00844813"/>
    <w:rsid w:val="0084571D"/>
    <w:rsid w:val="008474CD"/>
    <w:rsid w:val="00850384"/>
    <w:rsid w:val="008515F6"/>
    <w:rsid w:val="00852ADF"/>
    <w:rsid w:val="00864A1B"/>
    <w:rsid w:val="00865964"/>
    <w:rsid w:val="008673EA"/>
    <w:rsid w:val="008713B9"/>
    <w:rsid w:val="00872B58"/>
    <w:rsid w:val="00874A03"/>
    <w:rsid w:val="00880EE7"/>
    <w:rsid w:val="008849BC"/>
    <w:rsid w:val="00890610"/>
    <w:rsid w:val="00891E06"/>
    <w:rsid w:val="0089525F"/>
    <w:rsid w:val="00897FAF"/>
    <w:rsid w:val="008A2518"/>
    <w:rsid w:val="008A251F"/>
    <w:rsid w:val="008A4BF2"/>
    <w:rsid w:val="008A598D"/>
    <w:rsid w:val="008B1201"/>
    <w:rsid w:val="008B1C2D"/>
    <w:rsid w:val="008B4F33"/>
    <w:rsid w:val="008B5913"/>
    <w:rsid w:val="008B7093"/>
    <w:rsid w:val="008C07FB"/>
    <w:rsid w:val="008C1078"/>
    <w:rsid w:val="008C2056"/>
    <w:rsid w:val="008C3D95"/>
    <w:rsid w:val="008C7AE6"/>
    <w:rsid w:val="008D2D70"/>
    <w:rsid w:val="008D3FB6"/>
    <w:rsid w:val="008D526B"/>
    <w:rsid w:val="008E170C"/>
    <w:rsid w:val="008E36A7"/>
    <w:rsid w:val="008E64EF"/>
    <w:rsid w:val="008E65F3"/>
    <w:rsid w:val="008E70D4"/>
    <w:rsid w:val="008F05C5"/>
    <w:rsid w:val="008F06E9"/>
    <w:rsid w:val="008F542C"/>
    <w:rsid w:val="00900D5B"/>
    <w:rsid w:val="009024EB"/>
    <w:rsid w:val="00906216"/>
    <w:rsid w:val="0091341D"/>
    <w:rsid w:val="0091506E"/>
    <w:rsid w:val="00915FC3"/>
    <w:rsid w:val="00920C93"/>
    <w:rsid w:val="00921C60"/>
    <w:rsid w:val="00924202"/>
    <w:rsid w:val="00930D79"/>
    <w:rsid w:val="009334EC"/>
    <w:rsid w:val="00937003"/>
    <w:rsid w:val="00942355"/>
    <w:rsid w:val="009470F2"/>
    <w:rsid w:val="009508B8"/>
    <w:rsid w:val="00952903"/>
    <w:rsid w:val="00956299"/>
    <w:rsid w:val="009579DF"/>
    <w:rsid w:val="00957A27"/>
    <w:rsid w:val="00960628"/>
    <w:rsid w:val="009610BC"/>
    <w:rsid w:val="00964933"/>
    <w:rsid w:val="00964BDB"/>
    <w:rsid w:val="009735FE"/>
    <w:rsid w:val="00983A3C"/>
    <w:rsid w:val="00985CFE"/>
    <w:rsid w:val="00986F89"/>
    <w:rsid w:val="00992129"/>
    <w:rsid w:val="00993C76"/>
    <w:rsid w:val="0099405A"/>
    <w:rsid w:val="009A1BDE"/>
    <w:rsid w:val="009A2048"/>
    <w:rsid w:val="009A6A44"/>
    <w:rsid w:val="009A7A79"/>
    <w:rsid w:val="009B2068"/>
    <w:rsid w:val="009B28C9"/>
    <w:rsid w:val="009B4664"/>
    <w:rsid w:val="009B54C7"/>
    <w:rsid w:val="009C14C6"/>
    <w:rsid w:val="009C4B6C"/>
    <w:rsid w:val="009C5A12"/>
    <w:rsid w:val="009D137D"/>
    <w:rsid w:val="009D27CE"/>
    <w:rsid w:val="009D383A"/>
    <w:rsid w:val="009D4951"/>
    <w:rsid w:val="009D5327"/>
    <w:rsid w:val="009D7BDE"/>
    <w:rsid w:val="009E00A8"/>
    <w:rsid w:val="009E61B3"/>
    <w:rsid w:val="009F2217"/>
    <w:rsid w:val="009F2F25"/>
    <w:rsid w:val="009F3361"/>
    <w:rsid w:val="009F5140"/>
    <w:rsid w:val="009F610A"/>
    <w:rsid w:val="009F6C84"/>
    <w:rsid w:val="009F6E95"/>
    <w:rsid w:val="00A00481"/>
    <w:rsid w:val="00A10BA0"/>
    <w:rsid w:val="00A11139"/>
    <w:rsid w:val="00A13363"/>
    <w:rsid w:val="00A157C5"/>
    <w:rsid w:val="00A20F70"/>
    <w:rsid w:val="00A2248F"/>
    <w:rsid w:val="00A22D78"/>
    <w:rsid w:val="00A27BE2"/>
    <w:rsid w:val="00A33285"/>
    <w:rsid w:val="00A333FD"/>
    <w:rsid w:val="00A3600E"/>
    <w:rsid w:val="00A45782"/>
    <w:rsid w:val="00A4630C"/>
    <w:rsid w:val="00A4753D"/>
    <w:rsid w:val="00A476C4"/>
    <w:rsid w:val="00A65BB4"/>
    <w:rsid w:val="00A775C5"/>
    <w:rsid w:val="00A84257"/>
    <w:rsid w:val="00A84A03"/>
    <w:rsid w:val="00A8695A"/>
    <w:rsid w:val="00A8724E"/>
    <w:rsid w:val="00A8763F"/>
    <w:rsid w:val="00A90C82"/>
    <w:rsid w:val="00A93E04"/>
    <w:rsid w:val="00A93F65"/>
    <w:rsid w:val="00A94FFE"/>
    <w:rsid w:val="00A95602"/>
    <w:rsid w:val="00A95C61"/>
    <w:rsid w:val="00A96123"/>
    <w:rsid w:val="00AA0794"/>
    <w:rsid w:val="00AA0937"/>
    <w:rsid w:val="00AA4B8D"/>
    <w:rsid w:val="00AA69FA"/>
    <w:rsid w:val="00AB082C"/>
    <w:rsid w:val="00AB27AE"/>
    <w:rsid w:val="00AB5882"/>
    <w:rsid w:val="00AB725F"/>
    <w:rsid w:val="00AC0920"/>
    <w:rsid w:val="00AC177D"/>
    <w:rsid w:val="00AC17E2"/>
    <w:rsid w:val="00AC4323"/>
    <w:rsid w:val="00AC5435"/>
    <w:rsid w:val="00AD1EBE"/>
    <w:rsid w:val="00AD5FB6"/>
    <w:rsid w:val="00AE1667"/>
    <w:rsid w:val="00AE2E56"/>
    <w:rsid w:val="00AE5C90"/>
    <w:rsid w:val="00AE649C"/>
    <w:rsid w:val="00AF3FD9"/>
    <w:rsid w:val="00AF5058"/>
    <w:rsid w:val="00AF5EB9"/>
    <w:rsid w:val="00AF6620"/>
    <w:rsid w:val="00AF6736"/>
    <w:rsid w:val="00AF6925"/>
    <w:rsid w:val="00AF719E"/>
    <w:rsid w:val="00B00B7A"/>
    <w:rsid w:val="00B0358C"/>
    <w:rsid w:val="00B06BA9"/>
    <w:rsid w:val="00B1097C"/>
    <w:rsid w:val="00B1238B"/>
    <w:rsid w:val="00B12963"/>
    <w:rsid w:val="00B12D6B"/>
    <w:rsid w:val="00B141FC"/>
    <w:rsid w:val="00B21A31"/>
    <w:rsid w:val="00B22D6E"/>
    <w:rsid w:val="00B24C1D"/>
    <w:rsid w:val="00B24E0D"/>
    <w:rsid w:val="00B260C4"/>
    <w:rsid w:val="00B2755E"/>
    <w:rsid w:val="00B30595"/>
    <w:rsid w:val="00B325F1"/>
    <w:rsid w:val="00B32C40"/>
    <w:rsid w:val="00B33BB6"/>
    <w:rsid w:val="00B35B77"/>
    <w:rsid w:val="00B372D1"/>
    <w:rsid w:val="00B37526"/>
    <w:rsid w:val="00B37A98"/>
    <w:rsid w:val="00B419F3"/>
    <w:rsid w:val="00B42217"/>
    <w:rsid w:val="00B42DAD"/>
    <w:rsid w:val="00B47274"/>
    <w:rsid w:val="00B47B2C"/>
    <w:rsid w:val="00B47CC9"/>
    <w:rsid w:val="00B505BA"/>
    <w:rsid w:val="00B620C6"/>
    <w:rsid w:val="00B73756"/>
    <w:rsid w:val="00B737E1"/>
    <w:rsid w:val="00B75B4F"/>
    <w:rsid w:val="00B777E4"/>
    <w:rsid w:val="00B81F28"/>
    <w:rsid w:val="00B824D9"/>
    <w:rsid w:val="00B836A9"/>
    <w:rsid w:val="00B84CA4"/>
    <w:rsid w:val="00B84E24"/>
    <w:rsid w:val="00B913D9"/>
    <w:rsid w:val="00B91A08"/>
    <w:rsid w:val="00BA0494"/>
    <w:rsid w:val="00BA407F"/>
    <w:rsid w:val="00BA40C2"/>
    <w:rsid w:val="00BB005B"/>
    <w:rsid w:val="00BB2C90"/>
    <w:rsid w:val="00BB5ACD"/>
    <w:rsid w:val="00BC2175"/>
    <w:rsid w:val="00BC2487"/>
    <w:rsid w:val="00BC24D8"/>
    <w:rsid w:val="00BC521B"/>
    <w:rsid w:val="00BC6EBD"/>
    <w:rsid w:val="00BD02D9"/>
    <w:rsid w:val="00BD09EC"/>
    <w:rsid w:val="00BD1ED0"/>
    <w:rsid w:val="00BD3B27"/>
    <w:rsid w:val="00BE19BC"/>
    <w:rsid w:val="00BE2F54"/>
    <w:rsid w:val="00BE4196"/>
    <w:rsid w:val="00BE4C98"/>
    <w:rsid w:val="00BE5F09"/>
    <w:rsid w:val="00BE66A6"/>
    <w:rsid w:val="00BF39C2"/>
    <w:rsid w:val="00BF53D6"/>
    <w:rsid w:val="00BF659C"/>
    <w:rsid w:val="00BF6FB2"/>
    <w:rsid w:val="00BF7CBF"/>
    <w:rsid w:val="00C034A5"/>
    <w:rsid w:val="00C03E5F"/>
    <w:rsid w:val="00C05134"/>
    <w:rsid w:val="00C102F7"/>
    <w:rsid w:val="00C10B06"/>
    <w:rsid w:val="00C152B9"/>
    <w:rsid w:val="00C1705D"/>
    <w:rsid w:val="00C231A4"/>
    <w:rsid w:val="00C264DA"/>
    <w:rsid w:val="00C26D6A"/>
    <w:rsid w:val="00C27731"/>
    <w:rsid w:val="00C27962"/>
    <w:rsid w:val="00C3199F"/>
    <w:rsid w:val="00C36902"/>
    <w:rsid w:val="00C457DD"/>
    <w:rsid w:val="00C45F8A"/>
    <w:rsid w:val="00C46D6A"/>
    <w:rsid w:val="00C471CD"/>
    <w:rsid w:val="00C50C85"/>
    <w:rsid w:val="00C53D15"/>
    <w:rsid w:val="00C54CCE"/>
    <w:rsid w:val="00C55BF7"/>
    <w:rsid w:val="00C63332"/>
    <w:rsid w:val="00C65104"/>
    <w:rsid w:val="00C65A97"/>
    <w:rsid w:val="00C70419"/>
    <w:rsid w:val="00C719D9"/>
    <w:rsid w:val="00C7370E"/>
    <w:rsid w:val="00C775A1"/>
    <w:rsid w:val="00C8286B"/>
    <w:rsid w:val="00C82A46"/>
    <w:rsid w:val="00C84DE2"/>
    <w:rsid w:val="00C84ED1"/>
    <w:rsid w:val="00C870D2"/>
    <w:rsid w:val="00C874CE"/>
    <w:rsid w:val="00C97610"/>
    <w:rsid w:val="00CA3B8A"/>
    <w:rsid w:val="00CA547E"/>
    <w:rsid w:val="00CB007A"/>
    <w:rsid w:val="00CB09C9"/>
    <w:rsid w:val="00CB181B"/>
    <w:rsid w:val="00CB3208"/>
    <w:rsid w:val="00CB3857"/>
    <w:rsid w:val="00CB3B35"/>
    <w:rsid w:val="00CC0B05"/>
    <w:rsid w:val="00CC19F3"/>
    <w:rsid w:val="00CC1EC3"/>
    <w:rsid w:val="00CC31B6"/>
    <w:rsid w:val="00CC3868"/>
    <w:rsid w:val="00CC44FE"/>
    <w:rsid w:val="00CD1B0A"/>
    <w:rsid w:val="00CD231D"/>
    <w:rsid w:val="00CD6E2F"/>
    <w:rsid w:val="00CD7CB7"/>
    <w:rsid w:val="00CD7D67"/>
    <w:rsid w:val="00CD7DB9"/>
    <w:rsid w:val="00CE0D75"/>
    <w:rsid w:val="00CE753B"/>
    <w:rsid w:val="00CF0A7E"/>
    <w:rsid w:val="00CF3898"/>
    <w:rsid w:val="00CF40E1"/>
    <w:rsid w:val="00CF70FE"/>
    <w:rsid w:val="00CF7805"/>
    <w:rsid w:val="00D00118"/>
    <w:rsid w:val="00D0059D"/>
    <w:rsid w:val="00D03228"/>
    <w:rsid w:val="00D04534"/>
    <w:rsid w:val="00D05738"/>
    <w:rsid w:val="00D06160"/>
    <w:rsid w:val="00D062D5"/>
    <w:rsid w:val="00D0708E"/>
    <w:rsid w:val="00D073AA"/>
    <w:rsid w:val="00D10096"/>
    <w:rsid w:val="00D11902"/>
    <w:rsid w:val="00D14140"/>
    <w:rsid w:val="00D14376"/>
    <w:rsid w:val="00D16563"/>
    <w:rsid w:val="00D17333"/>
    <w:rsid w:val="00D206EB"/>
    <w:rsid w:val="00D218D4"/>
    <w:rsid w:val="00D2254C"/>
    <w:rsid w:val="00D253B8"/>
    <w:rsid w:val="00D27D91"/>
    <w:rsid w:val="00D31522"/>
    <w:rsid w:val="00D33C98"/>
    <w:rsid w:val="00D340D9"/>
    <w:rsid w:val="00D371E9"/>
    <w:rsid w:val="00D374E0"/>
    <w:rsid w:val="00D37AAA"/>
    <w:rsid w:val="00D410E1"/>
    <w:rsid w:val="00D42334"/>
    <w:rsid w:val="00D45250"/>
    <w:rsid w:val="00D46EB5"/>
    <w:rsid w:val="00D53DC0"/>
    <w:rsid w:val="00D53F90"/>
    <w:rsid w:val="00D55942"/>
    <w:rsid w:val="00D55EF3"/>
    <w:rsid w:val="00D65D7E"/>
    <w:rsid w:val="00D664CB"/>
    <w:rsid w:val="00D669D1"/>
    <w:rsid w:val="00D66DFD"/>
    <w:rsid w:val="00D7201D"/>
    <w:rsid w:val="00D77712"/>
    <w:rsid w:val="00D777A7"/>
    <w:rsid w:val="00D81063"/>
    <w:rsid w:val="00D84345"/>
    <w:rsid w:val="00D847AF"/>
    <w:rsid w:val="00D857E8"/>
    <w:rsid w:val="00D90FC4"/>
    <w:rsid w:val="00D91507"/>
    <w:rsid w:val="00D92522"/>
    <w:rsid w:val="00D92652"/>
    <w:rsid w:val="00D92ECB"/>
    <w:rsid w:val="00D93F89"/>
    <w:rsid w:val="00D94FEE"/>
    <w:rsid w:val="00D968E4"/>
    <w:rsid w:val="00DA1E68"/>
    <w:rsid w:val="00DA37D1"/>
    <w:rsid w:val="00DA7CE0"/>
    <w:rsid w:val="00DB000A"/>
    <w:rsid w:val="00DB14A1"/>
    <w:rsid w:val="00DB365E"/>
    <w:rsid w:val="00DB7E5A"/>
    <w:rsid w:val="00DC0B98"/>
    <w:rsid w:val="00DC6824"/>
    <w:rsid w:val="00DC6A49"/>
    <w:rsid w:val="00DD0B6F"/>
    <w:rsid w:val="00DD6299"/>
    <w:rsid w:val="00DE7422"/>
    <w:rsid w:val="00DF04E2"/>
    <w:rsid w:val="00DF1AB4"/>
    <w:rsid w:val="00DF3583"/>
    <w:rsid w:val="00DF6056"/>
    <w:rsid w:val="00DF634C"/>
    <w:rsid w:val="00DF6D0F"/>
    <w:rsid w:val="00DF6D28"/>
    <w:rsid w:val="00E017A1"/>
    <w:rsid w:val="00E06E01"/>
    <w:rsid w:val="00E104A5"/>
    <w:rsid w:val="00E10C7F"/>
    <w:rsid w:val="00E1120E"/>
    <w:rsid w:val="00E11B8F"/>
    <w:rsid w:val="00E148A9"/>
    <w:rsid w:val="00E14A39"/>
    <w:rsid w:val="00E264C9"/>
    <w:rsid w:val="00E30478"/>
    <w:rsid w:val="00E31963"/>
    <w:rsid w:val="00E31A94"/>
    <w:rsid w:val="00E3514B"/>
    <w:rsid w:val="00E351A2"/>
    <w:rsid w:val="00E40E77"/>
    <w:rsid w:val="00E448A2"/>
    <w:rsid w:val="00E4653A"/>
    <w:rsid w:val="00E50A98"/>
    <w:rsid w:val="00E526CC"/>
    <w:rsid w:val="00E53457"/>
    <w:rsid w:val="00E53907"/>
    <w:rsid w:val="00E53AC2"/>
    <w:rsid w:val="00E55C0D"/>
    <w:rsid w:val="00E55C5C"/>
    <w:rsid w:val="00E57258"/>
    <w:rsid w:val="00E577BE"/>
    <w:rsid w:val="00E61D6E"/>
    <w:rsid w:val="00E64212"/>
    <w:rsid w:val="00E66090"/>
    <w:rsid w:val="00E665E9"/>
    <w:rsid w:val="00E678D4"/>
    <w:rsid w:val="00E71476"/>
    <w:rsid w:val="00E718C4"/>
    <w:rsid w:val="00E7510B"/>
    <w:rsid w:val="00E769D2"/>
    <w:rsid w:val="00E82308"/>
    <w:rsid w:val="00E83FE2"/>
    <w:rsid w:val="00E851D3"/>
    <w:rsid w:val="00E90757"/>
    <w:rsid w:val="00E90992"/>
    <w:rsid w:val="00E95B49"/>
    <w:rsid w:val="00E9627B"/>
    <w:rsid w:val="00E973B7"/>
    <w:rsid w:val="00E97B13"/>
    <w:rsid w:val="00E97F7E"/>
    <w:rsid w:val="00EA047B"/>
    <w:rsid w:val="00EA0990"/>
    <w:rsid w:val="00EA17B0"/>
    <w:rsid w:val="00EA1F43"/>
    <w:rsid w:val="00EA2716"/>
    <w:rsid w:val="00EA510E"/>
    <w:rsid w:val="00EA5451"/>
    <w:rsid w:val="00EA57D4"/>
    <w:rsid w:val="00EA63D6"/>
    <w:rsid w:val="00EB1681"/>
    <w:rsid w:val="00EB23E1"/>
    <w:rsid w:val="00EB4F7C"/>
    <w:rsid w:val="00EB6552"/>
    <w:rsid w:val="00EB6778"/>
    <w:rsid w:val="00EC235F"/>
    <w:rsid w:val="00EC5B89"/>
    <w:rsid w:val="00EC7013"/>
    <w:rsid w:val="00EC7DAE"/>
    <w:rsid w:val="00ED0F76"/>
    <w:rsid w:val="00ED2888"/>
    <w:rsid w:val="00ED4212"/>
    <w:rsid w:val="00ED5175"/>
    <w:rsid w:val="00EE0959"/>
    <w:rsid w:val="00EE46B9"/>
    <w:rsid w:val="00EE716E"/>
    <w:rsid w:val="00EF38C8"/>
    <w:rsid w:val="00EF6E55"/>
    <w:rsid w:val="00EF75EB"/>
    <w:rsid w:val="00F000BA"/>
    <w:rsid w:val="00F11369"/>
    <w:rsid w:val="00F11C90"/>
    <w:rsid w:val="00F14263"/>
    <w:rsid w:val="00F14932"/>
    <w:rsid w:val="00F17359"/>
    <w:rsid w:val="00F22AB2"/>
    <w:rsid w:val="00F24194"/>
    <w:rsid w:val="00F25420"/>
    <w:rsid w:val="00F25B81"/>
    <w:rsid w:val="00F27A38"/>
    <w:rsid w:val="00F3663E"/>
    <w:rsid w:val="00F37E91"/>
    <w:rsid w:val="00F415AC"/>
    <w:rsid w:val="00F4237C"/>
    <w:rsid w:val="00F51635"/>
    <w:rsid w:val="00F51C1B"/>
    <w:rsid w:val="00F521F4"/>
    <w:rsid w:val="00F57DAC"/>
    <w:rsid w:val="00F610BD"/>
    <w:rsid w:val="00F614AC"/>
    <w:rsid w:val="00F71226"/>
    <w:rsid w:val="00F73CA3"/>
    <w:rsid w:val="00F746AB"/>
    <w:rsid w:val="00F7520F"/>
    <w:rsid w:val="00F75D1F"/>
    <w:rsid w:val="00F7739C"/>
    <w:rsid w:val="00F82BF9"/>
    <w:rsid w:val="00F835D2"/>
    <w:rsid w:val="00F9000B"/>
    <w:rsid w:val="00F97DBA"/>
    <w:rsid w:val="00FA085A"/>
    <w:rsid w:val="00FA265F"/>
    <w:rsid w:val="00FA364B"/>
    <w:rsid w:val="00FA36E1"/>
    <w:rsid w:val="00FA3E2D"/>
    <w:rsid w:val="00FA3F57"/>
    <w:rsid w:val="00FA549F"/>
    <w:rsid w:val="00FA5718"/>
    <w:rsid w:val="00FA5B94"/>
    <w:rsid w:val="00FA7B0C"/>
    <w:rsid w:val="00FB2ACF"/>
    <w:rsid w:val="00FB2C0B"/>
    <w:rsid w:val="00FB2DED"/>
    <w:rsid w:val="00FB5DFE"/>
    <w:rsid w:val="00FB693B"/>
    <w:rsid w:val="00FC1010"/>
    <w:rsid w:val="00FC409E"/>
    <w:rsid w:val="00FC4763"/>
    <w:rsid w:val="00FC4946"/>
    <w:rsid w:val="00FD03C7"/>
    <w:rsid w:val="00FD27BF"/>
    <w:rsid w:val="00FD370C"/>
    <w:rsid w:val="00FD5E47"/>
    <w:rsid w:val="00FD6DD4"/>
    <w:rsid w:val="00FE5AD1"/>
    <w:rsid w:val="00FE621B"/>
    <w:rsid w:val="00FE686D"/>
    <w:rsid w:val="00FE6CC6"/>
    <w:rsid w:val="00FF067A"/>
    <w:rsid w:val="00FF077A"/>
    <w:rsid w:val="00FF0A64"/>
    <w:rsid w:val="00FF0DD4"/>
    <w:rsid w:val="00FF1308"/>
    <w:rsid w:val="00FF3C25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7C8F"/>
  <w15:docId w15:val="{70DD9088-AC13-4730-B768-3507B4D8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50E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82645"/>
    <w:pPr>
      <w:keepNext/>
      <w:keepLines/>
      <w:numPr>
        <w:numId w:val="4"/>
      </w:numPr>
      <w:spacing w:before="480"/>
      <w:ind w:left="11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rsid w:val="00282645"/>
    <w:pPr>
      <w:keepNext/>
      <w:numPr>
        <w:ilvl w:val="1"/>
        <w:numId w:val="4"/>
      </w:numPr>
      <w:spacing w:before="120" w:after="120"/>
      <w:outlineLvl w:val="1"/>
    </w:pPr>
    <w:rPr>
      <w:b/>
      <w:iCs/>
      <w:sz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82645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7295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7295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nhideWhenUsed/>
    <w:qFormat/>
    <w:rsid w:val="00937003"/>
    <w:pPr>
      <w:keepNext/>
      <w:widowControl w:val="0"/>
      <w:numPr>
        <w:ilvl w:val="5"/>
        <w:numId w:val="4"/>
      </w:numPr>
      <w:jc w:val="center"/>
      <w:outlineLvl w:val="5"/>
    </w:pPr>
    <w:rPr>
      <w:b/>
      <w:szCs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7295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7295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7295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282645"/>
    <w:rPr>
      <w:rFonts w:ascii="Cambria" w:eastAsia="Times New Roman" w:hAnsi="Cambria" w:cs="Times New Roman"/>
      <w:b/>
      <w:iCs/>
      <w:sz w:val="28"/>
      <w:szCs w:val="24"/>
      <w:lang w:val="en-US" w:eastAsia="it-IT"/>
    </w:rPr>
  </w:style>
  <w:style w:type="character" w:customStyle="1" w:styleId="Titolo6Carattere">
    <w:name w:val="Titolo 6 Carattere"/>
    <w:basedOn w:val="Carpredefinitoparagrafo"/>
    <w:link w:val="Titolo6"/>
    <w:rsid w:val="00937003"/>
    <w:rPr>
      <w:rFonts w:ascii="Cambria" w:eastAsia="Times New Roman" w:hAnsi="Cambria" w:cs="Times New Roman"/>
      <w:b/>
      <w:sz w:val="24"/>
      <w:szCs w:val="20"/>
      <w:lang w:eastAsia="it-IT"/>
    </w:rPr>
  </w:style>
  <w:style w:type="paragraph" w:styleId="Corpodeltesto2">
    <w:name w:val="Body Text 2"/>
    <w:basedOn w:val="Normale"/>
    <w:link w:val="Corpodeltesto2Carattere"/>
    <w:semiHidden/>
    <w:unhideWhenUsed/>
    <w:rsid w:val="00937003"/>
    <w:pPr>
      <w:jc w:val="center"/>
    </w:pPr>
    <w:rPr>
      <w:b/>
      <w:bCs/>
      <w:i/>
      <w:iCs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937003"/>
    <w:rPr>
      <w:rFonts w:ascii="Times New Roman" w:eastAsia="Times New Roman" w:hAnsi="Times New Roman" w:cs="Times New Roman"/>
      <w:b/>
      <w:bCs/>
      <w:i/>
      <w:iCs/>
      <w:sz w:val="24"/>
      <w:szCs w:val="24"/>
      <w:lang w:eastAsia="it-IT"/>
    </w:rPr>
  </w:style>
  <w:style w:type="paragraph" w:styleId="Corpodeltesto3">
    <w:name w:val="Body Text 3"/>
    <w:basedOn w:val="Normale"/>
    <w:link w:val="Corpodeltesto3Carattere"/>
    <w:semiHidden/>
    <w:unhideWhenUsed/>
    <w:rsid w:val="00937003"/>
    <w:pPr>
      <w:jc w:val="center"/>
    </w:pPr>
    <w:rPr>
      <w:b/>
      <w:bCs/>
      <w:sz w:val="28"/>
    </w:rPr>
  </w:style>
  <w:style w:type="character" w:customStyle="1" w:styleId="Corpodeltesto3Carattere">
    <w:name w:val="Corpo del testo 3 Carattere"/>
    <w:basedOn w:val="Carpredefinitoparagrafo"/>
    <w:link w:val="Corpodeltesto3"/>
    <w:semiHidden/>
    <w:rsid w:val="00937003"/>
    <w:rPr>
      <w:rFonts w:ascii="Times New Roman" w:eastAsia="Times New Roman" w:hAnsi="Times New Roman" w:cs="Times New Roman"/>
      <w:b/>
      <w:bCs/>
      <w:sz w:val="28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93700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7003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93700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7003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83B59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83B59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83B59"/>
    <w:rPr>
      <w:vertAlign w:val="superscript"/>
    </w:rPr>
  </w:style>
  <w:style w:type="paragraph" w:styleId="Nessunaspaziatura">
    <w:name w:val="No Spacing"/>
    <w:aliases w:val="Corpo"/>
    <w:link w:val="NessunaspaziaturaCarattere"/>
    <w:uiPriority w:val="1"/>
    <w:qFormat/>
    <w:rsid w:val="00282645"/>
    <w:pPr>
      <w:spacing w:before="120" w:after="120" w:line="360" w:lineRule="auto"/>
      <w:jc w:val="both"/>
    </w:pPr>
    <w:rPr>
      <w:rFonts w:ascii="Cambria" w:eastAsiaTheme="minorEastAsia" w:hAnsi="Cambria"/>
      <w:sz w:val="24"/>
      <w:lang w:val="en-US" w:eastAsia="it-IT"/>
    </w:rPr>
  </w:style>
  <w:style w:type="character" w:customStyle="1" w:styleId="NessunaspaziaturaCarattere">
    <w:name w:val="Nessuna spaziatura Carattere"/>
    <w:aliases w:val="Corpo Carattere"/>
    <w:basedOn w:val="Carpredefinitoparagrafo"/>
    <w:link w:val="Nessunaspaziatura"/>
    <w:uiPriority w:val="1"/>
    <w:rsid w:val="00282645"/>
    <w:rPr>
      <w:rFonts w:ascii="Cambria" w:eastAsiaTheme="minorEastAsia" w:hAnsi="Cambria"/>
      <w:sz w:val="24"/>
      <w:lang w:val="en-US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82645"/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US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A3600E"/>
    <w:pPr>
      <w:spacing w:line="276" w:lineRule="auto"/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A3600E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A3600E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600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600E"/>
    <w:rPr>
      <w:rFonts w:ascii="Tahoma" w:eastAsia="Times New Roman" w:hAnsi="Tahoma" w:cs="Tahoma"/>
      <w:sz w:val="16"/>
      <w:szCs w:val="1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3600E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282645"/>
    <w:rPr>
      <w:rFonts w:asciiTheme="majorHAnsi" w:eastAsiaTheme="majorEastAsia" w:hAnsiTheme="majorHAnsi" w:cstheme="majorBidi"/>
      <w:b/>
      <w:bCs/>
      <w:color w:val="000000" w:themeColor="text1"/>
      <w:sz w:val="26"/>
      <w:szCs w:val="24"/>
      <w:lang w:val="en-US" w:eastAsia="it-IT"/>
    </w:rPr>
  </w:style>
  <w:style w:type="character" w:styleId="Testosegnaposto">
    <w:name w:val="Placeholder Text"/>
    <w:basedOn w:val="Carpredefinitoparagrafo"/>
    <w:uiPriority w:val="99"/>
    <w:semiHidden/>
    <w:rsid w:val="00835CD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622DB6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72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72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729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729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72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it-IT"/>
    </w:rPr>
  </w:style>
  <w:style w:type="paragraph" w:styleId="Indicedellefigure">
    <w:name w:val="table of figures"/>
    <w:basedOn w:val="Normale"/>
    <w:next w:val="Normale"/>
    <w:uiPriority w:val="99"/>
    <w:unhideWhenUsed/>
    <w:rsid w:val="00A10BA0"/>
    <w:pPr>
      <w:spacing w:line="360" w:lineRule="auto"/>
      <w:jc w:val="both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063B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53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qFormat/>
    <w:rsid w:val="0020688E"/>
    <w:rPr>
      <w:i/>
      <w:iCs/>
    </w:rPr>
  </w:style>
  <w:style w:type="paragraph" w:styleId="Sommario3">
    <w:name w:val="toc 3"/>
    <w:basedOn w:val="Normale"/>
    <w:next w:val="Normale"/>
    <w:autoRedefine/>
    <w:uiPriority w:val="39"/>
    <w:unhideWhenUsed/>
    <w:rsid w:val="003259DF"/>
    <w:pPr>
      <w:spacing w:after="100"/>
      <w:ind w:left="480"/>
    </w:pPr>
  </w:style>
  <w:style w:type="paragraph" w:styleId="Paragrafoelenco">
    <w:name w:val="List Paragraph"/>
    <w:basedOn w:val="Normale"/>
    <w:uiPriority w:val="34"/>
    <w:qFormat/>
    <w:rsid w:val="001239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Sfondochiaro">
    <w:name w:val="Light Shading"/>
    <w:basedOn w:val="Tabellanormale"/>
    <w:uiPriority w:val="60"/>
    <w:rsid w:val="00433E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fia">
    <w:name w:val="Bibliography"/>
    <w:basedOn w:val="Normale"/>
    <w:next w:val="Normale"/>
    <w:uiPriority w:val="37"/>
    <w:unhideWhenUsed/>
    <w:rsid w:val="00065532"/>
  </w:style>
  <w:style w:type="character" w:styleId="Enfasigrassetto">
    <w:name w:val="Strong"/>
    <w:basedOn w:val="Carpredefinitoparagrafo"/>
    <w:uiPriority w:val="22"/>
    <w:qFormat/>
    <w:rsid w:val="00282645"/>
    <w:rPr>
      <w:b/>
      <w:bCs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4DE2"/>
    <w:pPr>
      <w:numPr>
        <w:ilvl w:val="1"/>
      </w:numPr>
      <w:spacing w:before="240" w:after="160"/>
    </w:pPr>
    <w:rPr>
      <w:rFonts w:eastAsiaTheme="minorEastAsia" w:cstheme="minorBidi"/>
      <w:b/>
      <w:i/>
      <w:spacing w:val="15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4DE2"/>
    <w:rPr>
      <w:rFonts w:ascii="Cambria" w:eastAsiaTheme="minorEastAsia" w:hAnsi="Cambria"/>
      <w:b/>
      <w:i/>
      <w:spacing w:val="15"/>
      <w:sz w:val="24"/>
      <w:lang w:val="en-US"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4D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4DE2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3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athworks.com/help/autoblks/ug/electric-vehicle-reference-applic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vdynblks/ug/constant-radius-maneuver-reference-applic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770CE4-ADC3-4462-9B0B-5638A500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Luppi</dc:creator>
  <cp:lastModifiedBy>Alessandro Luppi - alessandro.luppi4@studio.unibo.it</cp:lastModifiedBy>
  <cp:revision>10</cp:revision>
  <cp:lastPrinted>2018-07-03T18:09:00Z</cp:lastPrinted>
  <dcterms:created xsi:type="dcterms:W3CDTF">2020-07-01T15:24:00Z</dcterms:created>
  <dcterms:modified xsi:type="dcterms:W3CDTF">2020-07-08T20:30:00Z</dcterms:modified>
</cp:coreProperties>
</file>