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37" w:rsidRDefault="009F0237" w:rsidP="009F0237">
      <w:r>
        <w:t>Para conocer las directrices que se aplican en tu región, solicita información a las autoridades sanitarias locales.</w:t>
      </w:r>
    </w:p>
    <w:p w:rsidR="009F0237" w:rsidRDefault="009F0237" w:rsidP="009F0237">
      <w:r>
        <w:t xml:space="preserve">              Para evitar la propagación de la COVID 19, sigue estas recomendaciones:</w:t>
      </w:r>
    </w:p>
    <w:p w:rsidR="009F0237" w:rsidRDefault="009F0237" w:rsidP="009F0237">
      <w:r>
        <w:tab/>
      </w:r>
      <w:r>
        <w:tab/>
      </w:r>
      <w:r>
        <w:tab/>
        <w:t xml:space="preserve"> </w:t>
      </w:r>
    </w:p>
    <w:p w:rsidR="009F0237" w:rsidRDefault="009F0237" w:rsidP="009F0237">
      <w:r>
        <w:t xml:space="preserve">             -Mantén una distancia de seguridad con otras personas (de 1 metro como mínimo), aunque no parezca que estén enfermas.</w:t>
      </w:r>
    </w:p>
    <w:p w:rsidR="009F0237" w:rsidRDefault="009F0237" w:rsidP="009F0237">
      <w:r>
        <w:tab/>
      </w:r>
      <w:r>
        <w:tab/>
      </w:r>
      <w:r>
        <w:tab/>
        <w:t xml:space="preserve"> -Utiliza mascarilla en público, especialmente en interiores o cuando no sea posible mantener el distanciamiento físico.</w:t>
      </w:r>
    </w:p>
    <w:p w:rsidR="009F0237" w:rsidRDefault="009F0237" w:rsidP="009F0237">
      <w:r>
        <w:tab/>
      </w:r>
      <w:r>
        <w:tab/>
      </w:r>
      <w:r>
        <w:tab/>
        <w:t xml:space="preserve"> -Lávate las manos con frecuencia. Usa agua y jabón o un desinfectante de manos a base de alcohol.</w:t>
      </w:r>
    </w:p>
    <w:p w:rsidR="009F0237" w:rsidRDefault="009F0237" w:rsidP="009F0237">
      <w:r>
        <w:tab/>
      </w:r>
      <w:r>
        <w:tab/>
      </w:r>
      <w:r>
        <w:tab/>
        <w:t xml:space="preserve"> -Vacúnate cuando sea tu turno. Sigue las directrices sobre vacunación de las autoridades locales.</w:t>
      </w:r>
    </w:p>
    <w:p w:rsidR="009F0237" w:rsidRDefault="009F0237" w:rsidP="009F0237">
      <w:r>
        <w:tab/>
      </w:r>
      <w:r>
        <w:tab/>
      </w:r>
      <w:r>
        <w:tab/>
        <w:t xml:space="preserve"> -Cuando tosas o estornudes, cúbrete la nariz y la boca con el codo flexionado o con un pañuelo.</w:t>
      </w:r>
    </w:p>
    <w:p w:rsidR="009F0237" w:rsidRDefault="009F0237" w:rsidP="009F0237">
      <w:r>
        <w:t xml:space="preserve">             -En caso de que tengas fiebre, tos o dificultad para respirar, busca atención médica. </w:t>
      </w:r>
    </w:p>
    <w:p w:rsidR="00275A03" w:rsidRDefault="009F0237" w:rsidP="009F0237">
      <w:r>
        <w:tab/>
      </w:r>
      <w:r>
        <w:tab/>
      </w:r>
      <w:r>
        <w:tab/>
        <w:t xml:space="preserve">  </w:t>
      </w:r>
      <w:bookmarkStart w:id="0" w:name="_GoBack"/>
      <w:bookmarkEnd w:id="0"/>
    </w:p>
    <w:sectPr w:rsidR="00275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37"/>
    <w:rsid w:val="003271A8"/>
    <w:rsid w:val="009F0237"/>
    <w:rsid w:val="00D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146AEA-1D53-4AC7-AAE2-A3F83958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09-PC104</dc:creator>
  <cp:keywords/>
  <dc:description/>
  <cp:lastModifiedBy>09-PC104</cp:lastModifiedBy>
  <cp:revision>1</cp:revision>
  <dcterms:created xsi:type="dcterms:W3CDTF">2022-09-01T18:11:00Z</dcterms:created>
  <dcterms:modified xsi:type="dcterms:W3CDTF">2022-09-01T18:12:00Z</dcterms:modified>
</cp:coreProperties>
</file>