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DDWS</w:t>
      </w:r>
    </w:p>
    <w:p w:rsidR="00000000" w:rsidDel="00000000" w:rsidP="00000000" w:rsidRDefault="00000000" w:rsidRPr="00000000" w14:paraId="00000002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Job 2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apt-get install apache2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ufw allow 'WWW'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sudo systemctl start apache2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hostname -I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Entrer sur un navigateur http://”ip donnée par hostname -i”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15"/>
          <w:szCs w:val="15"/>
          <w:shd w:fill="081b4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15"/>
          <w:szCs w:val="15"/>
          <w:shd w:fill="081b4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Job 3</w:t>
      </w:r>
    </w:p>
    <w:p w:rsidR="00000000" w:rsidDel="00000000" w:rsidP="00000000" w:rsidRDefault="00000000" w:rsidRPr="00000000" w14:paraId="0000000F">
      <w:pPr>
        <w:ind w:left="0" w:firstLine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2657475</wp:posOffset>
            </wp:positionH>
            <wp:positionV relativeFrom="paragraph">
              <wp:posOffset>354927</wp:posOffset>
            </wp:positionV>
            <wp:extent cx="3976688" cy="426841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4268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Différents serveur web :</w:t>
      </w:r>
    </w:p>
    <w:p w:rsidR="00000000" w:rsidDel="00000000" w:rsidP="00000000" w:rsidRDefault="00000000" w:rsidRPr="00000000" w14:paraId="0000001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-Apache HTTP Server</w:t>
      </w:r>
    </w:p>
    <w:p w:rsidR="00000000" w:rsidDel="00000000" w:rsidP="00000000" w:rsidRDefault="00000000" w:rsidRPr="00000000" w14:paraId="0000001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Leader N 1 du marché</w:t>
      </w:r>
    </w:p>
    <w:p w:rsidR="00000000" w:rsidDel="00000000" w:rsidP="00000000" w:rsidRDefault="00000000" w:rsidRPr="00000000" w14:paraId="0000001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Il a l’avantage d'être open-source et donc transparent avec l’utilisateur</w:t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</w:t>
      </w:r>
      <w:r w:rsidDel="00000000" w:rsidR="00000000" w:rsidRPr="00000000">
        <w:rPr>
          <w:sz w:val="32"/>
          <w:szCs w:val="32"/>
          <w:rtl w:val="0"/>
        </w:rPr>
        <w:t xml:space="preserve">essert à peu près </w:t>
      </w:r>
      <w:r w:rsidDel="00000000" w:rsidR="00000000" w:rsidRPr="00000000">
        <w:rPr>
          <w:sz w:val="32"/>
          <w:szCs w:val="32"/>
          <w:rtl w:val="0"/>
        </w:rPr>
        <w:t xml:space="preserve">les 46 % des sites web du monde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Une connexion à la fois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-Nginx</w:t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2,5x fois plus rapide qu’Apache et consomme moins de mémoire</w:t>
        <w:tab/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Plus complexe à développer car il prend en compte la multiconnexion</w:t>
      </w:r>
    </w:p>
    <w:p w:rsidR="00000000" w:rsidDel="00000000" w:rsidP="00000000" w:rsidRDefault="00000000" w:rsidRPr="00000000" w14:paraId="0000002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Job 4 :</w:t>
      </w:r>
    </w:p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apt-get install bind9</w:t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named.conf.local :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zone "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rtl w:val="0"/>
          </w:rPr>
          <w:t xml:space="preserve">dnsproject.prepa.com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" {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    type master;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    file "/etc/bind/db.local"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db.local :  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; BIND data file for local loopback interface</w:t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$TTL    604800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@    IN    SOA   </w:t>
      </w:r>
      <w:hyperlink r:id="rId8">
        <w:r w:rsidDel="00000000" w:rsidR="00000000" w:rsidRPr="00000000">
          <w:rPr>
            <w:rFonts w:ascii="Roboto" w:cs="Roboto" w:eastAsia="Roboto" w:hAnsi="Roboto"/>
            <w:color w:val="202124"/>
            <w:sz w:val="30"/>
            <w:szCs w:val="30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rtl w:val="0"/>
          </w:rPr>
          <w:t xml:space="preserve">melvin.dnsproject.prepa.com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.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rtl w:val="0"/>
          </w:rPr>
          <w:t xml:space="preserve">root.dnsproject.prepa.com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. (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                  3        ; Serial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             604800        ; Refresh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              86400        ; Retry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            2419200        ; Expire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             604800 )    ; Negative Cache TTL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@    IN    NS    localhost.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@    IN    A    127.0.0.1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@    IN    AAAA    ::1</w:t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melvin    IN    A    192.168.202.138</w:t>
      </w:r>
    </w:p>
    <w:p w:rsidR="00000000" w:rsidDel="00000000" w:rsidP="00000000" w:rsidRDefault="00000000" w:rsidRPr="00000000" w14:paraId="0000003C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dnsproject    IN    A    192.168.202.138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Job 5 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nom de domaine est l’appellation qui identifie un site internet et constitue le moyen de localisation et d'accès aux pages de ce site internet.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règles de réservation d'un nom de domaine varient selon la nature du site 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Domaines géographiques à vocation nationale, selon la localisation géographique de l'entreprise 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.fr (France)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.de (Allemagne)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.it (Italie)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.eu (Union européenne)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Domaines génériques, à vocation internationale 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.com (pour les activités commerciales)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.net (pour les entreprises)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.org (pour les associations ou organisations non gouvernementales, etc.)</w:t>
      </w:r>
    </w:p>
    <w:p w:rsidR="00000000" w:rsidDel="00000000" w:rsidP="00000000" w:rsidRDefault="00000000" w:rsidRPr="00000000" w14:paraId="0000004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nom de domaine est attribué à celui qui en demande la réservation en premier. C'est donc la règle du premier arrivé, premier servi qui prévaut.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réserver un nom de domaine vous pouvez passer par Icaan, l’Afnic etc…</w:t>
      </w:r>
    </w:p>
    <w:p w:rsidR="00000000" w:rsidDel="00000000" w:rsidP="00000000" w:rsidRDefault="00000000" w:rsidRPr="00000000" w14:paraId="0000004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Job 6 :</w:t>
      </w:r>
    </w:p>
    <w:p w:rsidR="00000000" w:rsidDel="00000000" w:rsidP="00000000" w:rsidRDefault="00000000" w:rsidRPr="00000000" w14:paraId="00000051">
      <w:pPr>
        <w:ind w:left="0" w:firstLine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remplacer l’ip par melvin-virtual-machine dans /etc/hosts</w:t>
      </w:r>
    </w:p>
    <w:p w:rsidR="00000000" w:rsidDel="00000000" w:rsidP="00000000" w:rsidRDefault="00000000" w:rsidRPr="00000000" w14:paraId="00000053">
      <w:pPr>
        <w:ind w:left="0" w:firstLine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Job 7 :</w:t>
      </w:r>
    </w:p>
    <w:p w:rsidR="00000000" w:rsidDel="00000000" w:rsidP="00000000" w:rsidRDefault="00000000" w:rsidRPr="00000000" w14:paraId="00000056">
      <w:pPr>
        <w:ind w:left="0" w:firstLine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apt-get install isc-dhcp-server</w:t>
      </w:r>
    </w:p>
    <w:p w:rsidR="00000000" w:rsidDel="00000000" w:rsidP="00000000" w:rsidRDefault="00000000" w:rsidRPr="00000000" w14:paraId="0000005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nano /etc/default/isc-dhcp-server</w:t>
      </w:r>
    </w:p>
    <w:p w:rsidR="00000000" w:rsidDel="00000000" w:rsidP="00000000" w:rsidRDefault="00000000" w:rsidRPr="00000000" w14:paraId="0000005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INTERFACESv4="ens33"</w:t>
      </w:r>
    </w:p>
    <w:p w:rsidR="00000000" w:rsidDel="00000000" w:rsidP="00000000" w:rsidRDefault="00000000" w:rsidRPr="00000000" w14:paraId="0000005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nano /etc/dhcp/dhcpd.conf</w:t>
      </w:r>
    </w:p>
    <w:p w:rsidR="00000000" w:rsidDel="00000000" w:rsidP="00000000" w:rsidRDefault="00000000" w:rsidRPr="00000000" w14:paraId="0000005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subnet 192.168.XXX.0 netmask 255.255.255.0 {</w:t>
      </w:r>
    </w:p>
    <w:p w:rsidR="00000000" w:rsidDel="00000000" w:rsidP="00000000" w:rsidRDefault="00000000" w:rsidRPr="00000000" w14:paraId="0000005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range   192.168.XXX.1 192.168.XXX.100;</w:t>
      </w:r>
    </w:p>
    <w:p w:rsidR="00000000" w:rsidDel="00000000" w:rsidP="00000000" w:rsidRDefault="00000000" w:rsidRPr="00000000" w14:paraId="0000005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option domain-name-servers  </w:t>
        <w:tab/>
        <w:t xml:space="preserve">192.168.XXX.XXX;</w:t>
      </w:r>
    </w:p>
    <w:p w:rsidR="00000000" w:rsidDel="00000000" w:rsidP="00000000" w:rsidRDefault="00000000" w:rsidRPr="00000000" w14:paraId="0000005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option routers 192.168.XXX.2;</w:t>
      </w:r>
    </w:p>
    <w:p w:rsidR="00000000" w:rsidDel="00000000" w:rsidP="00000000" w:rsidRDefault="00000000" w:rsidRPr="00000000" w14:paraId="0000005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service isc-dhcp-server start</w:t>
      </w:r>
    </w:p>
    <w:p w:rsidR="00000000" w:rsidDel="00000000" w:rsidP="00000000" w:rsidRDefault="00000000" w:rsidRPr="00000000" w14:paraId="0000006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service isc-dhcp-server status</w:t>
      </w:r>
    </w:p>
    <w:p w:rsidR="00000000" w:rsidDel="00000000" w:rsidP="00000000" w:rsidRDefault="00000000" w:rsidRPr="00000000" w14:paraId="0000006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JOB 8 :</w:t>
      </w:r>
    </w:p>
    <w:p w:rsidR="00000000" w:rsidDel="00000000" w:rsidP="00000000" w:rsidRDefault="00000000" w:rsidRPr="00000000" w14:paraId="00000064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route -n</w:t>
      </w:r>
    </w:p>
    <w:p w:rsidR="00000000" w:rsidDel="00000000" w:rsidP="00000000" w:rsidRDefault="00000000" w:rsidRPr="00000000" w14:paraId="0000006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ip a | grep ‘ens33’</w:t>
      </w:r>
    </w:p>
    <w:p w:rsidR="00000000" w:rsidDel="00000000" w:rsidP="00000000" w:rsidRDefault="00000000" w:rsidRPr="00000000" w14:paraId="0000006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ip route add default via 192.168.XXX.4</w:t>
      </w:r>
    </w:p>
    <w:p w:rsidR="00000000" w:rsidDel="00000000" w:rsidP="00000000" w:rsidRDefault="00000000" w:rsidRPr="00000000" w14:paraId="0000006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ping -c3 192.168.XXX.5</w:t>
      </w:r>
    </w:p>
    <w:p w:rsidR="00000000" w:rsidDel="00000000" w:rsidP="00000000" w:rsidRDefault="00000000" w:rsidRPr="00000000" w14:paraId="0000006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route del default gw 192.168.XXX.4</w:t>
      </w:r>
    </w:p>
    <w:p w:rsidR="00000000" w:rsidDel="00000000" w:rsidP="00000000" w:rsidRDefault="00000000" w:rsidRPr="00000000" w14:paraId="0000006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JOB 9 :</w:t>
      </w:r>
    </w:p>
    <w:p w:rsidR="00000000" w:rsidDel="00000000" w:rsidP="00000000" w:rsidRDefault="00000000" w:rsidRPr="00000000" w14:paraId="0000006C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ufw default deny incoming</w:t>
      </w:r>
    </w:p>
    <w:p w:rsidR="00000000" w:rsidDel="00000000" w:rsidP="00000000" w:rsidRDefault="00000000" w:rsidRPr="00000000" w14:paraId="0000006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ufw default allow outgoing</w:t>
      </w:r>
    </w:p>
    <w:p w:rsidR="00000000" w:rsidDel="00000000" w:rsidP="00000000" w:rsidRDefault="00000000" w:rsidRPr="00000000" w14:paraId="0000006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systemctl ufw enable</w:t>
      </w:r>
    </w:p>
    <w:p w:rsidR="00000000" w:rsidDel="00000000" w:rsidP="00000000" w:rsidRDefault="00000000" w:rsidRPr="00000000" w14:paraId="0000007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ufw allow http</w:t>
      </w:r>
    </w:p>
    <w:p w:rsidR="00000000" w:rsidDel="00000000" w:rsidP="00000000" w:rsidRDefault="00000000" w:rsidRPr="00000000" w14:paraId="0000007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ufw allow from 192.168.XXX.1</w:t>
      </w:r>
    </w:p>
    <w:p w:rsidR="00000000" w:rsidDel="00000000" w:rsidP="00000000" w:rsidRDefault="00000000" w:rsidRPr="00000000" w14:paraId="0000007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nano /etc/ufw/before.rules et ajoutez-y ces lignes : 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-A ufw-before-output -p icmp --icmp-type destination-unreachable -j ACCEPT</w:t>
      </w:r>
    </w:p>
    <w:p w:rsidR="00000000" w:rsidDel="00000000" w:rsidP="00000000" w:rsidRDefault="00000000" w:rsidRPr="00000000" w14:paraId="0000007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-A ufw-before-output -p icmp --icmp-type source-quench -j ACCEPT</w:t>
      </w:r>
    </w:p>
    <w:p w:rsidR="00000000" w:rsidDel="00000000" w:rsidP="00000000" w:rsidRDefault="00000000" w:rsidRPr="00000000" w14:paraId="0000007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-A ufw-before-output -p icmp --icmp-type time-exceeded -j ACCEPT</w:t>
      </w:r>
    </w:p>
    <w:p w:rsidR="00000000" w:rsidDel="00000000" w:rsidP="00000000" w:rsidRDefault="00000000" w:rsidRPr="00000000" w14:paraId="0000007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-A ufw-before-output -p icmp --icmp-type parameter-problem -j ACCEPT</w:t>
      </w:r>
    </w:p>
    <w:p w:rsidR="00000000" w:rsidDel="00000000" w:rsidP="00000000" w:rsidRDefault="00000000" w:rsidRPr="00000000" w14:paraId="0000007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#A ufw-before-output -p icmp --icmp-type echo-request -j ACCEPT</w:t>
      </w:r>
    </w:p>
    <w:p w:rsidR="00000000" w:rsidDel="00000000" w:rsidP="00000000" w:rsidRDefault="00000000" w:rsidRPr="00000000" w14:paraId="0000007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ff0000"/>
          <w:sz w:val="38"/>
          <w:szCs w:val="38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JOB 10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apt-get install samba -y</w:t>
      </w:r>
    </w:p>
    <w:p w:rsidR="00000000" w:rsidDel="00000000" w:rsidP="00000000" w:rsidRDefault="00000000" w:rsidRPr="00000000" w14:paraId="0000007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dnf install samba -y</w:t>
      </w:r>
    </w:p>
    <w:p w:rsidR="00000000" w:rsidDel="00000000" w:rsidP="00000000" w:rsidRDefault="00000000" w:rsidRPr="00000000" w14:paraId="0000007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systemctl enable smbd</w:t>
      </w:r>
    </w:p>
    <w:p w:rsidR="00000000" w:rsidDel="00000000" w:rsidP="00000000" w:rsidRDefault="00000000" w:rsidRPr="00000000" w14:paraId="0000007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nano /etc/samba.smb.conf</w:t>
      </w:r>
    </w:p>
    <w:p w:rsidR="00000000" w:rsidDel="00000000" w:rsidP="00000000" w:rsidRDefault="00000000" w:rsidRPr="00000000" w14:paraId="0000008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[Public]</w:t>
      </w:r>
    </w:p>
    <w:p w:rsidR="00000000" w:rsidDel="00000000" w:rsidP="00000000" w:rsidRDefault="00000000" w:rsidRPr="00000000" w14:paraId="0000008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path = /home/USER/Public</w:t>
      </w:r>
    </w:p>
    <w:p w:rsidR="00000000" w:rsidDel="00000000" w:rsidP="00000000" w:rsidRDefault="00000000" w:rsidRPr="00000000" w14:paraId="0000008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browsable = yes</w:t>
      </w:r>
    </w:p>
    <w:p w:rsidR="00000000" w:rsidDel="00000000" w:rsidP="00000000" w:rsidRDefault="00000000" w:rsidRPr="00000000" w14:paraId="0000008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writable = yes</w:t>
      </w:r>
    </w:p>
    <w:p w:rsidR="00000000" w:rsidDel="00000000" w:rsidP="00000000" w:rsidRDefault="00000000" w:rsidRPr="00000000" w14:paraId="0000008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read only = no</w:t>
      </w:r>
    </w:p>
    <w:p w:rsidR="00000000" w:rsidDel="00000000" w:rsidP="00000000" w:rsidRDefault="00000000" w:rsidRPr="00000000" w14:paraId="0000008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force create mode = 0666</w:t>
      </w:r>
    </w:p>
    <w:p w:rsidR="00000000" w:rsidDel="00000000" w:rsidP="00000000" w:rsidRDefault="00000000" w:rsidRPr="00000000" w14:paraId="0000008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force directory mode = 0777</w:t>
      </w:r>
    </w:p>
    <w:p w:rsidR="00000000" w:rsidDel="00000000" w:rsidP="00000000" w:rsidRDefault="00000000" w:rsidRPr="00000000" w14:paraId="0000008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systemctl restart smbd</w:t>
      </w:r>
    </w:p>
    <w:p w:rsidR="00000000" w:rsidDel="00000000" w:rsidP="00000000" w:rsidRDefault="00000000" w:rsidRPr="00000000" w14:paraId="0000008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adduser -virtual-machine</w:t>
      </w:r>
    </w:p>
    <w:p w:rsidR="00000000" w:rsidDel="00000000" w:rsidP="00000000" w:rsidRDefault="00000000" w:rsidRPr="00000000" w14:paraId="0000008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smbpasswd -a melvin-virtual-machine</w:t>
      </w:r>
    </w:p>
    <w:p w:rsidR="00000000" w:rsidDel="00000000" w:rsidP="00000000" w:rsidRDefault="00000000" w:rsidRPr="00000000" w14:paraId="0000008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smbpasswd -e melvin-virtual-machine</w:t>
      </w:r>
    </w:p>
    <w:p w:rsidR="00000000" w:rsidDel="00000000" w:rsidP="00000000" w:rsidRDefault="00000000" w:rsidRPr="00000000" w14:paraId="0000008B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root.dnsproject.prepa.com/" TargetMode="External"/><Relationship Id="rId9" Type="http://schemas.openxmlformats.org/officeDocument/2006/relationships/hyperlink" Target="http://dondada.dnsproject.prepa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nsproject.prepa.com/" TargetMode="External"/><Relationship Id="rId8" Type="http://schemas.openxmlformats.org/officeDocument/2006/relationships/hyperlink" Target="http://dondada.dnsproject.prep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