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AC4FE" w14:textId="2AB25472" w:rsidR="002F3F76" w:rsidRPr="00B86EFC" w:rsidRDefault="00303A3B" w:rsidP="00303A3B">
      <w:pPr>
        <w:pStyle w:val="ListParagraph"/>
        <w:rPr>
          <w:b/>
          <w:bCs/>
        </w:rPr>
      </w:pPr>
      <w:r w:rsidRPr="00B86EFC">
        <w:rPr>
          <w:b/>
          <w:bCs/>
        </w:rPr>
        <w:t xml:space="preserve">Learning Dairy </w:t>
      </w:r>
    </w:p>
    <w:p w14:paraId="6A3202CD" w14:textId="77777777" w:rsidR="00303A3B" w:rsidRDefault="00303A3B" w:rsidP="00303A3B">
      <w:pPr>
        <w:pStyle w:val="ListParagraph"/>
      </w:pPr>
    </w:p>
    <w:p w14:paraId="32AD6E39" w14:textId="2A1965D0" w:rsidR="00303A3B" w:rsidRDefault="00303A3B" w:rsidP="00303A3B">
      <w:pPr>
        <w:pStyle w:val="ListParagraph"/>
      </w:pPr>
      <w:r w:rsidRPr="00303A3B">
        <w:t>I began by refreshing my knowledge of CSS through YouTube tutorials (</w:t>
      </w:r>
      <w:hyperlink r:id="rId5" w:history="1">
        <w:r w:rsidRPr="009029E0">
          <w:rPr>
            <w:rStyle w:val="Hyperlink"/>
          </w:rPr>
          <w:t>http://youtube.com/watch?v=wRNinF7YQqQ</w:t>
        </w:r>
      </w:hyperlink>
      <w:r>
        <w:t xml:space="preserve"> </w:t>
      </w:r>
      <w:r w:rsidRPr="00303A3B">
        <w:t xml:space="preserve">and </w:t>
      </w:r>
      <w:hyperlink r:id="rId6" w:history="1">
        <w:r w:rsidRPr="009029E0">
          <w:rPr>
            <w:rStyle w:val="Hyperlink"/>
          </w:rPr>
          <w:t>https://www.youtube.com/watch?v=wsTv9y931o8</w:t>
        </w:r>
      </w:hyperlink>
      <w:r>
        <w:t xml:space="preserve"> </w:t>
      </w:r>
      <w:r w:rsidRPr="00303A3B">
        <w:t xml:space="preserve">). These videos helped me quickly recall the basics of styling, layout, and positioning.  I also used W3Schools, which provided structured examples I could directly test and </w:t>
      </w:r>
      <w:r>
        <w:t>understand better</w:t>
      </w:r>
      <w:r w:rsidRPr="00303A3B">
        <w:t>.</w:t>
      </w:r>
    </w:p>
    <w:p w14:paraId="27EF8668" w14:textId="77777777" w:rsidR="00303A3B" w:rsidRDefault="00303A3B" w:rsidP="00303A3B">
      <w:pPr>
        <w:pStyle w:val="ListParagraph"/>
      </w:pPr>
    </w:p>
    <w:p w14:paraId="0C287FBC" w14:textId="40E4AEF5" w:rsidR="00B04A75" w:rsidRDefault="00303A3B" w:rsidP="00B04A75">
      <w:pPr>
        <w:pStyle w:val="ListParagraph"/>
      </w:pPr>
      <w:r w:rsidRPr="00303A3B">
        <w:t>I created a style.css file for global styles (fonts, background, navigation bar, etc.) and separate CSS files for individual pages (style-resume.css, style-about.css, and style-contact.css</w:t>
      </w:r>
      <w:r>
        <w:t>, style-project.css</w:t>
      </w:r>
      <w:r w:rsidRPr="00303A3B">
        <w:t>). This separation made my code easier to maintain and let me fine-tune each page’s unique layout without affecting the others.</w:t>
      </w:r>
      <w:r w:rsidR="00B04A75">
        <w:t xml:space="preserve"> I relied heavily on flexbox for arranging content, since it easily adapted to varying screen sizes. However, I found </w:t>
      </w:r>
      <w:proofErr w:type="spellStart"/>
      <w:r w:rsidR="00B04A75">
        <w:t>css</w:t>
      </w:r>
      <w:proofErr w:type="spellEnd"/>
      <w:r w:rsidR="00B04A75">
        <w:t xml:space="preserve"> grid useful and easy to setup on the programs section where a structured, two-dimensional alignment was needed. </w:t>
      </w:r>
      <w:r w:rsidR="00B04A75" w:rsidRPr="00B04A75">
        <w:t xml:space="preserve">I made the navigation bar </w:t>
      </w:r>
      <w:r w:rsidR="00B04A75" w:rsidRPr="00B04A75">
        <w:t>sticky,</w:t>
      </w:r>
      <w:r w:rsidR="00B04A75" w:rsidRPr="00B04A75">
        <w:t xml:space="preserve"> so it remains accessible at the top of the page. This decision was based on usability: it allows users to quickly move between sections without scrolling back up, which is especially helpful on longer pages or smaller screens.</w:t>
      </w:r>
    </w:p>
    <w:p w14:paraId="3C3EFC84" w14:textId="77777777" w:rsidR="00B04A75" w:rsidRDefault="00B04A75" w:rsidP="00303A3B">
      <w:pPr>
        <w:pStyle w:val="ListParagraph"/>
      </w:pPr>
    </w:p>
    <w:p w14:paraId="55E605F8" w14:textId="544AD066" w:rsidR="00303A3B" w:rsidRDefault="00B04A75" w:rsidP="00303A3B">
      <w:pPr>
        <w:pStyle w:val="ListParagraph"/>
      </w:pPr>
      <w:r>
        <w:t xml:space="preserve"> </w:t>
      </w:r>
      <w:r w:rsidRPr="00B04A75">
        <w:t xml:space="preserve">To ensure the site met accessibility standards, I used the </w:t>
      </w:r>
      <w:proofErr w:type="spellStart"/>
      <w:r w:rsidRPr="00B04A75">
        <w:t>WebAIM</w:t>
      </w:r>
      <w:proofErr w:type="spellEnd"/>
      <w:r w:rsidRPr="00B04A75">
        <w:t xml:space="preserve"> Contrast Checker</w:t>
      </w:r>
      <w:r>
        <w:t xml:space="preserve"> (</w:t>
      </w:r>
      <w:r w:rsidRPr="00B04A75">
        <w:t>https://webaim.org/resources/contrastchecker/</w:t>
      </w:r>
      <w:r>
        <w:t>)</w:t>
      </w:r>
      <w:r w:rsidRPr="00B04A75">
        <w:t>. This guided my color choices and helped me achieve strong contrast between text, backgrounds, and buttons, making the site more usable for visitors with visual impairments.</w:t>
      </w:r>
    </w:p>
    <w:p w14:paraId="3A3F9E32" w14:textId="77777777" w:rsidR="00B04A75" w:rsidRDefault="00B04A75" w:rsidP="00303A3B">
      <w:pPr>
        <w:pStyle w:val="ListParagraph"/>
      </w:pPr>
    </w:p>
    <w:p w14:paraId="030F9655" w14:textId="5F9B24CF" w:rsidR="00303A3B" w:rsidRDefault="00B04A75" w:rsidP="00303A3B">
      <w:pPr>
        <w:pStyle w:val="ListParagraph"/>
      </w:pPr>
      <w:r w:rsidRPr="00B04A75">
        <w:t>Using Chrome’s built-in device emulator, I tested how the site appeared across different screen sizes. I was pleased to see that only small tweaks were needed for mobile devices. This confirmed that my reliance on flexbox and grid naturally supported responsive design.</w:t>
      </w:r>
    </w:p>
    <w:p w14:paraId="7F7AD1CE" w14:textId="77777777" w:rsidR="00B04A75" w:rsidRDefault="00B04A75" w:rsidP="00303A3B">
      <w:pPr>
        <w:pStyle w:val="ListParagraph"/>
      </w:pPr>
    </w:p>
    <w:p w14:paraId="2E8E9C12" w14:textId="202BBDC3" w:rsidR="00B04A75" w:rsidRDefault="00B04A75" w:rsidP="00303A3B">
      <w:pPr>
        <w:pStyle w:val="ListParagraph"/>
      </w:pPr>
      <w:r w:rsidRPr="00B04A75">
        <w:t>While my primary task was to use CSS for styling, I made a few structural adjustments to &lt;div&gt; elements to better group content and apply consistent styling</w:t>
      </w:r>
    </w:p>
    <w:p w14:paraId="5C889D93" w14:textId="77777777" w:rsidR="00B86EFC" w:rsidRDefault="00B86EFC" w:rsidP="00303A3B">
      <w:pPr>
        <w:pStyle w:val="ListParagraph"/>
      </w:pPr>
    </w:p>
    <w:p w14:paraId="4DEED4AE" w14:textId="070F5381" w:rsidR="00B86EFC" w:rsidRDefault="00B86EFC" w:rsidP="00303A3B">
      <w:pPr>
        <w:pStyle w:val="ListParagraph"/>
      </w:pPr>
      <w:r>
        <w:t xml:space="preserve">I still have not been able to gain permission to my site on the school server </w:t>
      </w:r>
      <w:proofErr w:type="gramStart"/>
      <w:r>
        <w:t>at this time</w:t>
      </w:r>
      <w:proofErr w:type="gramEnd"/>
      <w:r>
        <w:t>.</w:t>
      </w:r>
    </w:p>
    <w:p w14:paraId="75D06515" w14:textId="77777777" w:rsidR="00A81C0F" w:rsidRDefault="00A81C0F" w:rsidP="00303A3B">
      <w:pPr>
        <w:pStyle w:val="ListParagraph"/>
      </w:pPr>
    </w:p>
    <w:p w14:paraId="7E337A2C" w14:textId="77777777" w:rsidR="00B86EFC" w:rsidRDefault="00A81C0F" w:rsidP="00B86EFC">
      <w:pPr>
        <w:pStyle w:val="ListParagraph"/>
        <w:rPr>
          <w:b/>
          <w:bCs/>
        </w:rPr>
      </w:pPr>
      <w:r w:rsidRPr="00B86EFC">
        <w:rPr>
          <w:b/>
          <w:bCs/>
        </w:rPr>
        <w:t>Reflection</w:t>
      </w:r>
    </w:p>
    <w:p w14:paraId="00BBDC8E" w14:textId="72032871" w:rsidR="00B86EFC" w:rsidRDefault="00A81C0F" w:rsidP="00B86EFC">
      <w:pPr>
        <w:pStyle w:val="ListParagraph"/>
      </w:pPr>
      <w:r>
        <w:br/>
      </w:r>
      <w:r w:rsidRPr="00A81C0F">
        <w:t>Through this unit, I gained confidence in separating content (HTML) from presentation (CSS), which is an essential principle of modern web design. I also learned how to balance global and page-specific styles, improving maintainability while allowing customization. The use of flexbox and grid layouts gave me practical experience with responsive design patterns, while accessibility tools like the contrast checker reminded me of the importance of inclusive design.</w:t>
      </w:r>
      <w:r w:rsidR="002C76AC">
        <w:t xml:space="preserve"> </w:t>
      </w:r>
      <w:r w:rsidR="002C76AC" w:rsidRPr="002C76AC">
        <w:t>Overall, the process reinforced the importance of testing across devices and designing with the end-user in mind. The sticky navigation, clear visual hierarchy, and responsive adjustments all came directly from thinking about the scenarios and personas defined earlier.</w:t>
      </w:r>
    </w:p>
    <w:sectPr w:rsidR="00B86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629C4"/>
    <w:multiLevelType w:val="hybridMultilevel"/>
    <w:tmpl w:val="A0DC9610"/>
    <w:lvl w:ilvl="0" w:tplc="64B4C70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630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08"/>
    <w:rsid w:val="000763A9"/>
    <w:rsid w:val="00155E10"/>
    <w:rsid w:val="00296964"/>
    <w:rsid w:val="002C76AC"/>
    <w:rsid w:val="002F3F76"/>
    <w:rsid w:val="00303A3B"/>
    <w:rsid w:val="004D2508"/>
    <w:rsid w:val="005637AC"/>
    <w:rsid w:val="0066181C"/>
    <w:rsid w:val="007B33AC"/>
    <w:rsid w:val="00926871"/>
    <w:rsid w:val="00A711B7"/>
    <w:rsid w:val="00A81C0F"/>
    <w:rsid w:val="00B04A75"/>
    <w:rsid w:val="00B86E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9709"/>
  <w15:chartTrackingRefBased/>
  <w15:docId w15:val="{2A250A82-B938-4458-99FB-B7F0949C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508"/>
    <w:rPr>
      <w:rFonts w:eastAsiaTheme="majorEastAsia" w:cstheme="majorBidi"/>
      <w:color w:val="272727" w:themeColor="text1" w:themeTint="D8"/>
    </w:rPr>
  </w:style>
  <w:style w:type="paragraph" w:styleId="Title">
    <w:name w:val="Title"/>
    <w:basedOn w:val="Normal"/>
    <w:next w:val="Normal"/>
    <w:link w:val="TitleChar"/>
    <w:uiPriority w:val="10"/>
    <w:qFormat/>
    <w:rsid w:val="004D2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508"/>
    <w:pPr>
      <w:spacing w:before="160"/>
      <w:jc w:val="center"/>
    </w:pPr>
    <w:rPr>
      <w:i/>
      <w:iCs/>
      <w:color w:val="404040" w:themeColor="text1" w:themeTint="BF"/>
    </w:rPr>
  </w:style>
  <w:style w:type="character" w:customStyle="1" w:styleId="QuoteChar">
    <w:name w:val="Quote Char"/>
    <w:basedOn w:val="DefaultParagraphFont"/>
    <w:link w:val="Quote"/>
    <w:uiPriority w:val="29"/>
    <w:rsid w:val="004D2508"/>
    <w:rPr>
      <w:i/>
      <w:iCs/>
      <w:color w:val="404040" w:themeColor="text1" w:themeTint="BF"/>
    </w:rPr>
  </w:style>
  <w:style w:type="paragraph" w:styleId="ListParagraph">
    <w:name w:val="List Paragraph"/>
    <w:basedOn w:val="Normal"/>
    <w:uiPriority w:val="34"/>
    <w:qFormat/>
    <w:rsid w:val="004D2508"/>
    <w:pPr>
      <w:ind w:left="720"/>
      <w:contextualSpacing/>
    </w:pPr>
  </w:style>
  <w:style w:type="character" w:styleId="IntenseEmphasis">
    <w:name w:val="Intense Emphasis"/>
    <w:basedOn w:val="DefaultParagraphFont"/>
    <w:uiPriority w:val="21"/>
    <w:qFormat/>
    <w:rsid w:val="004D2508"/>
    <w:rPr>
      <w:i/>
      <w:iCs/>
      <w:color w:val="0F4761" w:themeColor="accent1" w:themeShade="BF"/>
    </w:rPr>
  </w:style>
  <w:style w:type="paragraph" w:styleId="IntenseQuote">
    <w:name w:val="Intense Quote"/>
    <w:basedOn w:val="Normal"/>
    <w:next w:val="Normal"/>
    <w:link w:val="IntenseQuoteChar"/>
    <w:uiPriority w:val="30"/>
    <w:qFormat/>
    <w:rsid w:val="004D2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508"/>
    <w:rPr>
      <w:i/>
      <w:iCs/>
      <w:color w:val="0F4761" w:themeColor="accent1" w:themeShade="BF"/>
    </w:rPr>
  </w:style>
  <w:style w:type="character" w:styleId="IntenseReference">
    <w:name w:val="Intense Reference"/>
    <w:basedOn w:val="DefaultParagraphFont"/>
    <w:uiPriority w:val="32"/>
    <w:qFormat/>
    <w:rsid w:val="004D2508"/>
    <w:rPr>
      <w:b/>
      <w:bCs/>
      <w:smallCaps/>
      <w:color w:val="0F4761" w:themeColor="accent1" w:themeShade="BF"/>
      <w:spacing w:val="5"/>
    </w:rPr>
  </w:style>
  <w:style w:type="character" w:styleId="Hyperlink">
    <w:name w:val="Hyperlink"/>
    <w:basedOn w:val="DefaultParagraphFont"/>
    <w:uiPriority w:val="99"/>
    <w:unhideWhenUsed/>
    <w:rsid w:val="000763A9"/>
    <w:rPr>
      <w:color w:val="467886" w:themeColor="hyperlink"/>
      <w:u w:val="single"/>
    </w:rPr>
  </w:style>
  <w:style w:type="character" w:styleId="UnresolvedMention">
    <w:name w:val="Unresolved Mention"/>
    <w:basedOn w:val="DefaultParagraphFont"/>
    <w:uiPriority w:val="99"/>
    <w:semiHidden/>
    <w:unhideWhenUsed/>
    <w:rsid w:val="000763A9"/>
    <w:rPr>
      <w:color w:val="605E5C"/>
      <w:shd w:val="clear" w:color="auto" w:fill="E1DFDD"/>
    </w:rPr>
  </w:style>
  <w:style w:type="paragraph" w:styleId="NormalWeb">
    <w:name w:val="Normal (Web)"/>
    <w:basedOn w:val="Normal"/>
    <w:uiPriority w:val="99"/>
    <w:semiHidden/>
    <w:unhideWhenUsed/>
    <w:rsid w:val="005637A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sTv9y931o8" TargetMode="External"/><Relationship Id="rId5" Type="http://schemas.openxmlformats.org/officeDocument/2006/relationships/hyperlink" Target="http://youtube.com/watch?v=wRNinF7YQq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Cham Acho</dc:creator>
  <cp:keywords/>
  <dc:description/>
  <cp:lastModifiedBy>Melvin Cham Acho</cp:lastModifiedBy>
  <cp:revision>6</cp:revision>
  <dcterms:created xsi:type="dcterms:W3CDTF">2025-08-06T03:12:00Z</dcterms:created>
  <dcterms:modified xsi:type="dcterms:W3CDTF">2025-08-16T09:15:00Z</dcterms:modified>
</cp:coreProperties>
</file>