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07B8" w14:textId="7EAAB364" w:rsidR="008C02CC" w:rsidRPr="00374734" w:rsidRDefault="002367FF" w:rsidP="00374734">
      <w:pPr>
        <w:spacing w:line="276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37473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374734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1</w:t>
      </w: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984 Question 4</w:t>
      </w:r>
    </w:p>
    <w:p w14:paraId="210F9F1B" w14:textId="4724F59C" w:rsidR="002367FF" w:rsidRPr="00374734" w:rsidRDefault="002367FF" w:rsidP="00374734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</w:pPr>
    </w:p>
    <w:p w14:paraId="487FFA1D" w14:textId="428EB6C3" w:rsidR="002367FF" w:rsidRPr="00374734" w:rsidRDefault="002367FF" w:rsidP="00374734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</w:pPr>
      <w:r w:rsidRPr="00374734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  <w:t>The Balance Sheet of Peter Chan Trading Co. as at 31 December 1982 is shown below:</w:t>
      </w:r>
    </w:p>
    <w:p w14:paraId="221E8285" w14:textId="7D6F8790" w:rsidR="002367FF" w:rsidRPr="00374734" w:rsidRDefault="002367FF" w:rsidP="00374734">
      <w:pPr>
        <w:spacing w:line="276" w:lineRule="auto"/>
        <w:jc w:val="center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Peter Chan Trading Company</w:t>
      </w:r>
    </w:p>
    <w:p w14:paraId="21F8FE54" w14:textId="5E6B4413" w:rsidR="002367FF" w:rsidRPr="00374734" w:rsidRDefault="002367FF" w:rsidP="00374734">
      <w:pPr>
        <w:spacing w:line="276" w:lineRule="auto"/>
        <w:jc w:val="center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374734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Balance Sheet As At 31 December 1982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374734" w:rsidRPr="00374734" w14:paraId="1B39844E" w14:textId="77777777" w:rsidTr="00374734">
        <w:tc>
          <w:tcPr>
            <w:tcW w:w="3397" w:type="dxa"/>
            <w:tcBorders>
              <w:top w:val="single" w:sz="4" w:space="0" w:color="auto"/>
            </w:tcBorders>
          </w:tcPr>
          <w:p w14:paraId="7E33D6D3" w14:textId="77777777" w:rsidR="00374734" w:rsidRPr="00374734" w:rsidRDefault="00374734" w:rsidP="0037473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14:paraId="25C562ED" w14:textId="31DE0592" w:rsidR="00374734" w:rsidRPr="00374734" w:rsidRDefault="00374734" w:rsidP="003747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</w:t>
            </w:r>
            <w:r w:rsidRPr="003747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</w:tcBorders>
          </w:tcPr>
          <w:p w14:paraId="2070E4C2" w14:textId="77777777" w:rsidR="00374734" w:rsidRPr="00374734" w:rsidRDefault="00374734" w:rsidP="003747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2604A4F8" w14:textId="065B4C74" w:rsidR="00374734" w:rsidRPr="00374734" w:rsidRDefault="00374734" w:rsidP="003747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</w:t>
            </w:r>
            <w:r w:rsidRPr="003747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</w:tr>
      <w:tr w:rsidR="00374734" w:rsidRPr="00374734" w14:paraId="380AA7DB" w14:textId="77777777" w:rsidTr="00374734">
        <w:tc>
          <w:tcPr>
            <w:tcW w:w="3397" w:type="dxa"/>
          </w:tcPr>
          <w:p w14:paraId="08955F62" w14:textId="5CFC0940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Capital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6578EB2C" w14:textId="3C180E8C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86,400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6AE2D624" w14:textId="520A496E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Fixed Assets</w:t>
            </w:r>
          </w:p>
        </w:tc>
        <w:tc>
          <w:tcPr>
            <w:tcW w:w="1083" w:type="dxa"/>
          </w:tcPr>
          <w:p w14:paraId="1B3E1725" w14:textId="3A8FD54C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4734" w:rsidRPr="00374734" w14:paraId="6B3BA43C" w14:textId="77777777" w:rsidTr="00374734">
        <w:tc>
          <w:tcPr>
            <w:tcW w:w="3397" w:type="dxa"/>
          </w:tcPr>
          <w:p w14:paraId="0BD645FE" w14:textId="38491AE4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Trade Creditors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3647D50D" w14:textId="27A9052A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17,150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7CC51AE7" w14:textId="0CB96B19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Leasehold Premises</w:t>
            </w:r>
          </w:p>
        </w:tc>
        <w:tc>
          <w:tcPr>
            <w:tcW w:w="1083" w:type="dxa"/>
          </w:tcPr>
          <w:p w14:paraId="30A5FF30" w14:textId="4613BAF3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44,100</w:t>
            </w:r>
          </w:p>
        </w:tc>
      </w:tr>
      <w:tr w:rsidR="00374734" w:rsidRPr="00374734" w14:paraId="0D536B47" w14:textId="77777777" w:rsidTr="00374734">
        <w:tc>
          <w:tcPr>
            <w:tcW w:w="3397" w:type="dxa"/>
          </w:tcPr>
          <w:p w14:paraId="6A187CCB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48786045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4D121FD1" w14:textId="06CED515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Delivery Van</w:t>
            </w:r>
          </w:p>
        </w:tc>
        <w:tc>
          <w:tcPr>
            <w:tcW w:w="1083" w:type="dxa"/>
          </w:tcPr>
          <w:p w14:paraId="4B5B6C38" w14:textId="7DF7CDB9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5,700</w:t>
            </w:r>
          </w:p>
        </w:tc>
      </w:tr>
      <w:tr w:rsidR="00374734" w:rsidRPr="00374734" w14:paraId="34D29423" w14:textId="77777777" w:rsidTr="00374734">
        <w:tc>
          <w:tcPr>
            <w:tcW w:w="3397" w:type="dxa"/>
          </w:tcPr>
          <w:p w14:paraId="5447287B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48E8DE89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28ADFE2B" w14:textId="3461E803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Fixtures and Fittings</w:t>
            </w:r>
          </w:p>
        </w:tc>
        <w:tc>
          <w:tcPr>
            <w:tcW w:w="1083" w:type="dxa"/>
          </w:tcPr>
          <w:p w14:paraId="35FC8DA4" w14:textId="269C1D0F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2,800</w:t>
            </w:r>
          </w:p>
        </w:tc>
      </w:tr>
      <w:tr w:rsidR="00374734" w:rsidRPr="00374734" w14:paraId="3CD8D4F8" w14:textId="77777777" w:rsidTr="00374734">
        <w:tc>
          <w:tcPr>
            <w:tcW w:w="3397" w:type="dxa"/>
          </w:tcPr>
          <w:p w14:paraId="0D89C81A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79CE488F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79C2A236" w14:textId="0B65AB8E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 Assets</w:t>
            </w:r>
          </w:p>
        </w:tc>
        <w:tc>
          <w:tcPr>
            <w:tcW w:w="1083" w:type="dxa"/>
          </w:tcPr>
          <w:p w14:paraId="3AD5F305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4734" w:rsidRPr="00374734" w14:paraId="32FE8B35" w14:textId="77777777" w:rsidTr="00374734">
        <w:tc>
          <w:tcPr>
            <w:tcW w:w="3397" w:type="dxa"/>
          </w:tcPr>
          <w:p w14:paraId="656EF2E0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6C6871D6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7DE3FF3F" w14:textId="33EFAE10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Debtors</w:t>
            </w:r>
          </w:p>
        </w:tc>
        <w:tc>
          <w:tcPr>
            <w:tcW w:w="1083" w:type="dxa"/>
          </w:tcPr>
          <w:p w14:paraId="2EC4124B" w14:textId="2349FFD1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23,500</w:t>
            </w:r>
          </w:p>
        </w:tc>
      </w:tr>
      <w:tr w:rsidR="00374734" w:rsidRPr="00374734" w14:paraId="0FB2EDB2" w14:textId="77777777" w:rsidTr="00374734">
        <w:tc>
          <w:tcPr>
            <w:tcW w:w="3397" w:type="dxa"/>
          </w:tcPr>
          <w:p w14:paraId="6A2F406D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31C77D13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4D1615D2" w14:textId="6CD820B5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Stock</w:t>
            </w:r>
          </w:p>
        </w:tc>
        <w:tc>
          <w:tcPr>
            <w:tcW w:w="1083" w:type="dxa"/>
          </w:tcPr>
          <w:p w14:paraId="635003E9" w14:textId="4A538B0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26,000</w:t>
            </w:r>
          </w:p>
        </w:tc>
      </w:tr>
      <w:tr w:rsidR="00374734" w:rsidRPr="00374734" w14:paraId="4C41C382" w14:textId="77777777" w:rsidTr="00374734">
        <w:tc>
          <w:tcPr>
            <w:tcW w:w="3397" w:type="dxa"/>
          </w:tcPr>
          <w:p w14:paraId="4D33B286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bottom w:val="single" w:sz="4" w:space="0" w:color="auto"/>
              <w:right w:val="single" w:sz="4" w:space="0" w:color="auto"/>
            </w:tcBorders>
          </w:tcPr>
          <w:p w14:paraId="53548EA1" w14:textId="77777777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6DF0890F" w14:textId="38DA9827" w:rsid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Bank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FC6E4BB" w14:textId="01C99090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1,450</w:t>
            </w:r>
          </w:p>
        </w:tc>
      </w:tr>
      <w:tr w:rsidR="00374734" w:rsidRPr="00374734" w14:paraId="7B406830" w14:textId="77777777" w:rsidTr="00374734">
        <w:tc>
          <w:tcPr>
            <w:tcW w:w="3397" w:type="dxa"/>
          </w:tcPr>
          <w:p w14:paraId="10ABADAA" w14:textId="77777777" w:rsidR="00374734" w:rsidRP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321705" w14:textId="4268CF7C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103,550</w:t>
            </w:r>
          </w:p>
        </w:tc>
        <w:tc>
          <w:tcPr>
            <w:tcW w:w="3425" w:type="dxa"/>
            <w:tcBorders>
              <w:left w:val="single" w:sz="4" w:space="0" w:color="auto"/>
            </w:tcBorders>
          </w:tcPr>
          <w:p w14:paraId="0DA9E081" w14:textId="77777777" w:rsidR="00374734" w:rsidRDefault="00374734" w:rsidP="0037473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4916657E" w14:textId="581795D3" w:rsidR="00374734" w:rsidRPr="00374734" w:rsidRDefault="00374734" w:rsidP="00374734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103,550</w:t>
            </w:r>
          </w:p>
        </w:tc>
      </w:tr>
    </w:tbl>
    <w:p w14:paraId="4F050FF8" w14:textId="77777777" w:rsidR="004D3E28" w:rsidRDefault="004D3E28" w:rsidP="0037473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1CAF5A2" w14:textId="66AF4794" w:rsidR="004D3E28" w:rsidRDefault="004D3E28" w:rsidP="000D1E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31 December 1983, the following information was available:</w:t>
      </w:r>
    </w:p>
    <w:p w14:paraId="062AE18F" w14:textId="4C9C2E06" w:rsidR="004D3E28" w:rsidRDefault="004D3E28" w:rsidP="000D1E31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Debtors amounted to RM23,700; Creditors to RM15,300; Stock was valued RM31,000, and there was an overdraft at the bank of RM450;</w:t>
      </w:r>
    </w:p>
    <w:p w14:paraId="42A65285" w14:textId="32A13646" w:rsidR="004D3E28" w:rsidRDefault="004D3E28" w:rsidP="000D1E31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Depreciation on Fixtures And Fittings RM300, and Delivery Van RM700, Leasehold Premises is to be written off cover 21 years;</w:t>
      </w:r>
    </w:p>
    <w:p w14:paraId="75105639" w14:textId="0FA70F69" w:rsidR="004D3E28" w:rsidRDefault="004D3E28" w:rsidP="000D1E31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During the year, Peter Chan paid into the business as additional capital RM60,000 with which he purchases a piece of Freehold Land. He also withdrew RM13,000 during the year for private use.</w:t>
      </w:r>
    </w:p>
    <w:p w14:paraId="28950A78" w14:textId="77777777" w:rsidR="000D1E31" w:rsidRPr="00D74317" w:rsidRDefault="000D1E31" w:rsidP="000D1E31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DE76E0" w14:textId="21021A12" w:rsidR="000D1E31" w:rsidRPr="00D74317" w:rsidRDefault="000D1E31" w:rsidP="000D1E31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74317">
        <w:rPr>
          <w:rFonts w:ascii="Times New Roman" w:hAnsi="Times New Roman" w:cs="Times New Roman"/>
          <w:b/>
          <w:bCs/>
          <w:sz w:val="22"/>
          <w:szCs w:val="22"/>
        </w:rPr>
        <w:t>Required:</w:t>
      </w:r>
    </w:p>
    <w:p w14:paraId="1B592CD0" w14:textId="57F98442" w:rsidR="000D1E31" w:rsidRPr="000D1E31" w:rsidRDefault="000D1E31" w:rsidP="000D1E31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By means of a Balance Sheet at 31 December 1983, find the net profit of the business for the year 1983.</w:t>
      </w:r>
    </w:p>
    <w:sectPr w:rsidR="000D1E31" w:rsidRPr="000D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3019"/>
    <w:multiLevelType w:val="hybridMultilevel"/>
    <w:tmpl w:val="0ABC2512"/>
    <w:lvl w:ilvl="0" w:tplc="17B615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FF"/>
    <w:rsid w:val="000D1E31"/>
    <w:rsid w:val="00140178"/>
    <w:rsid w:val="002367FF"/>
    <w:rsid w:val="00374734"/>
    <w:rsid w:val="004D3E28"/>
    <w:rsid w:val="008C02CC"/>
    <w:rsid w:val="00A921C9"/>
    <w:rsid w:val="00D7431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F46B5"/>
  <w15:chartTrackingRefBased/>
  <w15:docId w15:val="{AA1CB455-2EFE-164D-A54B-62B82DB7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2367FF"/>
  </w:style>
  <w:style w:type="character" w:customStyle="1" w:styleId="apple-converted-space">
    <w:name w:val="apple-converted-space"/>
    <w:basedOn w:val="DefaultParagraphFont"/>
    <w:rsid w:val="002367FF"/>
  </w:style>
  <w:style w:type="table" w:styleId="TableGrid">
    <w:name w:val="Table Grid"/>
    <w:basedOn w:val="TableNormal"/>
    <w:uiPriority w:val="39"/>
    <w:rsid w:val="00374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2023-04-22T12:00:00Z</dcterms:created>
  <dcterms:modified xsi:type="dcterms:W3CDTF">2023-04-22T12:06:00Z</dcterms:modified>
</cp:coreProperties>
</file>