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28D9" w14:textId="53556771" w:rsidR="001C0151" w:rsidRPr="00570FBA" w:rsidRDefault="00570FBA" w:rsidP="00570FBA">
      <w:pPr>
        <w:ind w:left="360" w:hanging="360"/>
        <w:rPr>
          <w:rFonts w:ascii="MiSans Normal" w:eastAsia="MiSans Normal" w:hAnsi="MiSans Normal" w:cs="PingFang TC"/>
          <w:b/>
          <w:bCs/>
        </w:rPr>
      </w:pPr>
      <w:r w:rsidRPr="00570FBA">
        <w:rPr>
          <w:rFonts w:ascii="MiSans Normal" w:eastAsia="MiSans Normal" w:hAnsi="MiSans Normal" w:hint="eastAsia"/>
          <w:b/>
          <w:bCs/>
        </w:rPr>
        <w:t xml:space="preserve">一、标题： </w:t>
      </w:r>
      <w:r w:rsidR="001C0151" w:rsidRPr="00570FBA">
        <w:rPr>
          <w:rFonts w:ascii="MiSans Normal" w:eastAsia="MiSans Normal" w:hAnsi="MiSans Normal" w:hint="eastAsia"/>
          <w:b/>
          <w:bCs/>
        </w:rPr>
        <w:t>《</w:t>
      </w:r>
      <w:r w:rsidR="001C0151" w:rsidRPr="00570FBA">
        <w:rPr>
          <w:rFonts w:ascii="MiSans Normal" w:eastAsia="MiSans Normal" w:hAnsi="MiSans Normal"/>
          <w:b/>
          <w:bCs/>
        </w:rPr>
        <w:t>内卷浅谈：学生生涯中的压力与逆</w:t>
      </w:r>
      <w:r w:rsidR="001C0151" w:rsidRPr="00570FBA">
        <w:rPr>
          <w:rFonts w:ascii="MiSans Normal" w:eastAsia="MiSans Normal" w:hAnsi="MiSans Normal" w:cs="PingFang TC" w:hint="eastAsia"/>
          <w:b/>
          <w:bCs/>
        </w:rPr>
        <w:t>境</w:t>
      </w:r>
      <w:r w:rsidR="001C0151" w:rsidRPr="00570FBA">
        <w:rPr>
          <w:rFonts w:ascii="MiSans Normal" w:eastAsia="MiSans Normal" w:hAnsi="MiSans Normal" w:cs="PingFang TC" w:hint="eastAsia"/>
          <w:b/>
          <w:bCs/>
        </w:rPr>
        <w:t>》</w:t>
      </w:r>
    </w:p>
    <w:p w14:paraId="1052F147" w14:textId="77777777" w:rsidR="001C0151" w:rsidRPr="00570FBA" w:rsidRDefault="001C0151" w:rsidP="001C0151">
      <w:pPr>
        <w:ind w:left="360" w:hanging="360"/>
        <w:rPr>
          <w:rFonts w:ascii="MiSans Normal" w:eastAsia="MiSans Normal" w:hAnsi="MiSans Normal"/>
          <w:b/>
          <w:bCs/>
        </w:rPr>
      </w:pPr>
    </w:p>
    <w:p w14:paraId="7C0643FE" w14:textId="0A0BE22A" w:rsidR="00570FBA" w:rsidRPr="00570FBA" w:rsidRDefault="00570FBA" w:rsidP="00570FBA">
      <w:pPr>
        <w:ind w:left="360" w:hanging="360"/>
        <w:rPr>
          <w:rFonts w:ascii="MiSans Normal" w:eastAsia="MiSans Normal" w:hAnsi="MiSans Normal"/>
          <w:b/>
          <w:bCs/>
          <w:lang w:val="en-US"/>
        </w:rPr>
      </w:pPr>
      <w:r w:rsidRPr="00570FBA">
        <w:rPr>
          <w:rFonts w:ascii="MiSans Normal" w:eastAsia="MiSans Normal" w:hAnsi="MiSans Normal" w:hint="eastAsia"/>
          <w:b/>
          <w:bCs/>
        </w:rPr>
        <w:t>二、搜集到的资料：</w:t>
      </w:r>
      <w:r>
        <w:rPr>
          <w:rFonts w:ascii="MiSans Normal" w:eastAsia="MiSans Normal" w:hAnsi="MiSans Normal" w:hint="eastAsia"/>
          <w:b/>
          <w:bCs/>
        </w:rPr>
        <w:t>-</w:t>
      </w:r>
    </w:p>
    <w:p w14:paraId="66261080" w14:textId="77777777" w:rsidR="00570FBA" w:rsidRPr="00570FBA" w:rsidRDefault="00570FBA" w:rsidP="001C0151">
      <w:pPr>
        <w:ind w:left="360" w:hanging="360"/>
        <w:rPr>
          <w:rFonts w:ascii="MiSans Normal" w:eastAsia="MiSans Normal" w:hAnsi="MiSans Normal"/>
          <w:b/>
          <w:bCs/>
        </w:rPr>
      </w:pPr>
    </w:p>
    <w:p w14:paraId="2D3B5E0B" w14:textId="0E6E49C6" w:rsidR="001C0151" w:rsidRPr="00570FBA" w:rsidRDefault="00570FBA" w:rsidP="001C0151">
      <w:pPr>
        <w:ind w:left="360" w:hanging="360"/>
        <w:rPr>
          <w:rFonts w:ascii="MiSans Normal" w:eastAsia="MiSans Normal" w:hAnsi="MiSans Normal" w:hint="eastAsia"/>
          <w:b/>
          <w:bCs/>
        </w:rPr>
      </w:pPr>
      <w:r w:rsidRPr="00570FBA">
        <w:rPr>
          <w:rFonts w:ascii="MiSans Normal" w:eastAsia="MiSans Normal" w:hAnsi="MiSans Normal" w:hint="eastAsia"/>
          <w:b/>
          <w:bCs/>
        </w:rPr>
        <w:t>三、大纲：</w:t>
      </w:r>
    </w:p>
    <w:p w14:paraId="476C39DF" w14:textId="77777777" w:rsidR="001C0151" w:rsidRPr="00570FBA" w:rsidRDefault="003A6E44" w:rsidP="001C0151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/>
        </w:rPr>
        <w:t>引言</w:t>
      </w:r>
    </w:p>
    <w:p w14:paraId="2A9B701B" w14:textId="2BE6C3F6" w:rsidR="001C0151" w:rsidRPr="00570FBA" w:rsidRDefault="003A6E44" w:rsidP="001C0151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</w:rPr>
      </w:pPr>
      <w:r w:rsidRPr="00570FBA">
        <w:rPr>
          <w:rFonts w:ascii="MiSans Normal" w:eastAsia="MiSans Normal" w:hAnsi="MiSans Normal"/>
        </w:rPr>
        <w:t>内卷</w:t>
      </w:r>
      <w:r w:rsidR="001C0151" w:rsidRPr="00570FBA">
        <w:rPr>
          <w:rFonts w:ascii="MiSans Normal" w:eastAsia="MiSans Normal" w:hAnsi="MiSans Normal" w:hint="eastAsia"/>
        </w:rPr>
        <w:t>现象</w:t>
      </w:r>
      <w:r w:rsidRPr="00570FBA">
        <w:rPr>
          <w:rFonts w:ascii="MiSans Normal" w:eastAsia="MiSans Normal" w:hAnsi="MiSans Normal"/>
        </w:rPr>
        <w:t>的基本概念</w:t>
      </w:r>
    </w:p>
    <w:p w14:paraId="42B66F0E" w14:textId="0AF3E9C7" w:rsidR="001C0151" w:rsidRPr="00570FBA" w:rsidRDefault="001C0151" w:rsidP="003A6E44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 w:hint="eastAsia"/>
        </w:rPr>
        <w:t>学生生涯内卷的起因</w:t>
      </w:r>
    </w:p>
    <w:p w14:paraId="61CA94D2" w14:textId="77777777" w:rsidR="001C0151" w:rsidRPr="00570FBA" w:rsidRDefault="001C0151" w:rsidP="003A6E44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 w:hint="eastAsia"/>
        </w:rPr>
        <w:t>内卷现象带来的问题</w:t>
      </w:r>
    </w:p>
    <w:p w14:paraId="2EF961A0" w14:textId="38114578" w:rsidR="001C0151" w:rsidRPr="00570FBA" w:rsidRDefault="003A6E44" w:rsidP="003A6E44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/>
        </w:rPr>
        <w:t>应对内卷</w:t>
      </w:r>
      <w:r w:rsidR="001C0151" w:rsidRPr="00570FBA">
        <w:rPr>
          <w:rFonts w:ascii="MiSans Normal" w:eastAsia="MiSans Normal" w:hAnsi="MiSans Normal" w:hint="eastAsia"/>
        </w:rPr>
        <w:t>现象</w:t>
      </w:r>
      <w:r w:rsidRPr="00570FBA">
        <w:rPr>
          <w:rFonts w:ascii="MiSans Normal" w:eastAsia="MiSans Normal" w:hAnsi="MiSans Normal"/>
        </w:rPr>
        <w:t>的策略</w:t>
      </w:r>
    </w:p>
    <w:p w14:paraId="582E7DB9" w14:textId="60E42D09" w:rsidR="003A6E44" w:rsidRPr="00570FBA" w:rsidRDefault="003A6E44" w:rsidP="003A6E44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/>
        </w:rPr>
        <w:t xml:space="preserve">结论 </w:t>
      </w:r>
    </w:p>
    <w:p w14:paraId="2922BDB4" w14:textId="4637841B" w:rsidR="001C0151" w:rsidRPr="00570FBA" w:rsidRDefault="001C0151" w:rsidP="003A6E44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 w:hint="eastAsia"/>
        </w:rPr>
        <w:t>感想</w:t>
      </w:r>
    </w:p>
    <w:p w14:paraId="0A9A07BD" w14:textId="414C0CCC" w:rsidR="003A6E44" w:rsidRPr="00570FBA" w:rsidRDefault="003A6E44" w:rsidP="001C0151">
      <w:pPr>
        <w:pStyle w:val="ListParagraph"/>
        <w:numPr>
          <w:ilvl w:val="0"/>
          <w:numId w:val="1"/>
        </w:numPr>
        <w:rPr>
          <w:rFonts w:ascii="MiSans Normal" w:eastAsia="MiSans Normal" w:hAnsi="MiSans Normal"/>
        </w:rPr>
      </w:pPr>
      <w:r w:rsidRPr="00570FBA">
        <w:rPr>
          <w:rFonts w:ascii="MiSans Normal" w:eastAsia="MiSans Normal" w:hAnsi="MiSans Normal"/>
        </w:rPr>
        <w:t>参考文献</w:t>
      </w:r>
    </w:p>
    <w:p w14:paraId="147F659A" w14:textId="77777777" w:rsidR="001C0151" w:rsidRPr="00570FBA" w:rsidRDefault="001C0151" w:rsidP="001C0151">
      <w:pPr>
        <w:rPr>
          <w:rFonts w:ascii="MiSans Normal" w:eastAsia="MiSans Normal" w:hAnsi="MiSans Normal"/>
        </w:rPr>
      </w:pPr>
    </w:p>
    <w:p w14:paraId="4D7D7451" w14:textId="4846CF31" w:rsidR="001C0151" w:rsidRPr="00570FBA" w:rsidRDefault="00570FBA" w:rsidP="001C0151">
      <w:pPr>
        <w:rPr>
          <w:rFonts w:ascii="MiSans Normal" w:eastAsia="MiSans Normal" w:hAnsi="MiSans Normal"/>
          <w:b/>
          <w:bCs/>
        </w:rPr>
      </w:pPr>
      <w:r w:rsidRPr="00570FBA">
        <w:rPr>
          <w:rFonts w:ascii="MiSans Normal" w:eastAsia="MiSans Normal" w:hAnsi="MiSans Normal" w:hint="eastAsia"/>
          <w:b/>
          <w:bCs/>
        </w:rPr>
        <w:t>四、</w:t>
      </w:r>
      <w:r w:rsidR="001C0151" w:rsidRPr="00570FBA">
        <w:rPr>
          <w:rFonts w:ascii="MiSans Normal" w:eastAsia="MiSans Normal" w:hAnsi="MiSans Normal" w:hint="eastAsia"/>
          <w:b/>
          <w:bCs/>
        </w:rPr>
        <w:t>前言</w:t>
      </w:r>
      <w:r w:rsidRPr="00570FBA">
        <w:rPr>
          <w:rFonts w:ascii="MiSans Normal" w:eastAsia="MiSans Normal" w:hAnsi="MiSans Normal" w:hint="eastAsia"/>
          <w:b/>
          <w:bCs/>
        </w:rPr>
        <w:t>：</w:t>
      </w:r>
    </w:p>
    <w:p w14:paraId="2D8080FC" w14:textId="0508E63F" w:rsidR="001C0151" w:rsidRPr="00570FBA" w:rsidRDefault="001C0151" w:rsidP="001C0151">
      <w:pPr>
        <w:rPr>
          <w:rFonts w:ascii="MiSans Normal" w:eastAsia="MiSans Normal" w:hAnsi="MiSans Normal" w:hint="eastAsia"/>
        </w:rPr>
      </w:pPr>
      <w:r w:rsidRPr="00570FBA">
        <w:rPr>
          <w:rFonts w:ascii="MiSans Normal" w:eastAsia="MiSans Normal" w:hAnsi="MiSans Normal" w:hint="eastAsia"/>
        </w:rPr>
        <w:t>在当今</w:t>
      </w:r>
      <w:r w:rsidRPr="00570FBA">
        <w:rPr>
          <w:rFonts w:ascii="MiSans Normal" w:eastAsia="MiSans Normal" w:hAnsi="MiSans Normal" w:hint="eastAsia"/>
        </w:rPr>
        <w:t>社会资源极度有限的环境下</w:t>
      </w:r>
      <w:r w:rsidRPr="00570FBA">
        <w:rPr>
          <w:rFonts w:ascii="MiSans Normal" w:eastAsia="MiSans Normal" w:hAnsi="MiSans Normal" w:hint="eastAsia"/>
        </w:rPr>
        <w:t>，学生不仅面临着激烈的学业竞争，更承受着</w:t>
      </w:r>
      <w:r w:rsidRPr="00570FBA">
        <w:rPr>
          <w:rFonts w:ascii="MiSans Normal" w:eastAsia="MiSans Normal" w:hAnsi="MiSans Normal" w:hint="eastAsia"/>
        </w:rPr>
        <w:t>来自父母和社会期盼之下的压力</w:t>
      </w:r>
      <w:r w:rsidRPr="00570FBA">
        <w:rPr>
          <w:rFonts w:ascii="MiSans Normal" w:eastAsia="MiSans Normal" w:hAnsi="MiSans Normal" w:hint="eastAsia"/>
        </w:rPr>
        <w:t>。本文将深入探讨学生生涯中内卷文化，旨在理解这一现象对个体成长和社会发展的深远影响。</w:t>
      </w:r>
    </w:p>
    <w:p w14:paraId="4C07E557" w14:textId="77777777" w:rsidR="008C02CC" w:rsidRPr="00570FBA" w:rsidRDefault="008C02CC" w:rsidP="003A6E44">
      <w:pPr>
        <w:rPr>
          <w:rFonts w:ascii="MiSans Normal" w:eastAsia="MiSans Normal" w:hAnsi="MiSans Normal"/>
        </w:rPr>
      </w:pPr>
    </w:p>
    <w:sectPr w:rsidR="008C02CC" w:rsidRPr="0057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6061"/>
    <w:multiLevelType w:val="hybridMultilevel"/>
    <w:tmpl w:val="43241F74"/>
    <w:lvl w:ilvl="0" w:tplc="264A65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686C0D"/>
    <w:multiLevelType w:val="hybridMultilevel"/>
    <w:tmpl w:val="DF86D6DA"/>
    <w:lvl w:ilvl="0" w:tplc="264A65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97248">
    <w:abstractNumId w:val="0"/>
  </w:num>
  <w:num w:numId="2" w16cid:durableId="13252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44"/>
    <w:rsid w:val="00140178"/>
    <w:rsid w:val="001C0151"/>
    <w:rsid w:val="003A6E44"/>
    <w:rsid w:val="00570FBA"/>
    <w:rsid w:val="008C02CC"/>
    <w:rsid w:val="0099721F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CFB16"/>
  <w15:chartTrackingRefBased/>
  <w15:docId w15:val="{34147889-820B-C744-8C73-ECB0026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6E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A6E44"/>
    <w:rPr>
      <w:b/>
      <w:bCs/>
    </w:rPr>
  </w:style>
  <w:style w:type="paragraph" w:styleId="ListParagraph">
    <w:name w:val="List Paragraph"/>
    <w:basedOn w:val="Normal"/>
    <w:uiPriority w:val="34"/>
    <w:qFormat/>
    <w:rsid w:val="001C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2024-01-25T13:12:00Z</cp:lastPrinted>
  <dcterms:created xsi:type="dcterms:W3CDTF">2024-01-25T12:55:00Z</dcterms:created>
  <dcterms:modified xsi:type="dcterms:W3CDTF">2024-01-25T13:51:00Z</dcterms:modified>
</cp:coreProperties>
</file>