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4068" w14:textId="280FDDD0" w:rsidR="00352743" w:rsidRPr="00AA5C87" w:rsidRDefault="00352743" w:rsidP="003527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5C87">
        <w:rPr>
          <w:rFonts w:hint="eastAsia"/>
          <w:sz w:val="22"/>
          <w:szCs w:val="22"/>
        </w:rPr>
        <w:t>伪两难</w:t>
      </w:r>
      <w:r w:rsidRPr="00AA5C87">
        <w:rPr>
          <w:sz w:val="22"/>
          <w:szCs w:val="22"/>
        </w:rPr>
        <w:t>（</w:t>
      </w:r>
      <w:r w:rsidRPr="00AA5C87">
        <w:rPr>
          <w:sz w:val="22"/>
          <w:szCs w:val="22"/>
        </w:rPr>
        <w:t>False Dilemma</w:t>
      </w:r>
      <w:r w:rsidRPr="00AA5C87">
        <w:rPr>
          <w:sz w:val="22"/>
          <w:szCs w:val="22"/>
        </w:rPr>
        <w:t>）：</w:t>
      </w:r>
    </w:p>
    <w:p w14:paraId="4C26994B" w14:textId="69DFECFD" w:rsidR="00352743" w:rsidRPr="00AA5C87" w:rsidRDefault="00352743" w:rsidP="00352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例子：你要么支持这项法律，要么就是反对社会进步。</w:t>
      </w:r>
    </w:p>
    <w:p w14:paraId="7FD39EF8" w14:textId="6867F582" w:rsidR="00352743" w:rsidRPr="00AA5C87" w:rsidRDefault="00352743" w:rsidP="00352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解释：这是一个错误的二分法，忽略了人们可能有其他的立场或解决方案。</w:t>
      </w:r>
    </w:p>
    <w:p w14:paraId="625F1D59" w14:textId="77777777" w:rsidR="00352743" w:rsidRPr="00AA5C87" w:rsidRDefault="00352743" w:rsidP="00352743">
      <w:pPr>
        <w:pStyle w:val="ListParagraph"/>
        <w:ind w:left="360"/>
        <w:rPr>
          <w:rFonts w:hint="eastAsia"/>
          <w:sz w:val="22"/>
          <w:szCs w:val="22"/>
        </w:rPr>
      </w:pPr>
    </w:p>
    <w:p w14:paraId="7486904B" w14:textId="71EB1C79" w:rsidR="00352743" w:rsidRPr="00AA5C87" w:rsidRDefault="00352743" w:rsidP="003527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5C87">
        <w:rPr>
          <w:rFonts w:hint="eastAsia"/>
          <w:sz w:val="22"/>
          <w:szCs w:val="22"/>
        </w:rPr>
        <w:t>急于</w:t>
      </w:r>
      <w:r w:rsidRPr="00AA5C87">
        <w:rPr>
          <w:sz w:val="22"/>
          <w:szCs w:val="22"/>
        </w:rPr>
        <w:t>概括（</w:t>
      </w:r>
      <w:r w:rsidRPr="00AA5C87">
        <w:rPr>
          <w:sz w:val="22"/>
          <w:szCs w:val="22"/>
        </w:rPr>
        <w:t>Hasty Generalization</w:t>
      </w:r>
      <w:r w:rsidRPr="00AA5C87">
        <w:rPr>
          <w:sz w:val="22"/>
          <w:szCs w:val="22"/>
        </w:rPr>
        <w:t>）：</w:t>
      </w:r>
    </w:p>
    <w:p w14:paraId="695A855B" w14:textId="1F16731D" w:rsidR="00352743" w:rsidRPr="00AA5C87" w:rsidRDefault="00352743" w:rsidP="00352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例子：我认识的两个</w:t>
      </w:r>
      <w:r w:rsidRPr="00AA5C87">
        <w:rPr>
          <w:rFonts w:hint="eastAsia"/>
          <w:sz w:val="22"/>
          <w:szCs w:val="22"/>
        </w:rPr>
        <w:t>老师教学都很糟糕·</w:t>
      </w:r>
      <w:r w:rsidRPr="00AA5C87">
        <w:rPr>
          <w:sz w:val="22"/>
          <w:szCs w:val="22"/>
        </w:rPr>
        <w:t>，所以所有</w:t>
      </w:r>
      <w:r w:rsidRPr="00AA5C87">
        <w:rPr>
          <w:rFonts w:hint="eastAsia"/>
          <w:sz w:val="22"/>
          <w:szCs w:val="22"/>
        </w:rPr>
        <w:t>老师都不会教书</w:t>
      </w:r>
      <w:r w:rsidRPr="00AA5C87">
        <w:rPr>
          <w:sz w:val="22"/>
          <w:szCs w:val="22"/>
        </w:rPr>
        <w:t>。</w:t>
      </w:r>
    </w:p>
    <w:p w14:paraId="50BAD47E" w14:textId="123C1BF6" w:rsidR="00352743" w:rsidRPr="00AA5C87" w:rsidRDefault="00352743" w:rsidP="00352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解释：根据少量例子得出普遍结论，样本不足以代表整体。</w:t>
      </w:r>
    </w:p>
    <w:p w14:paraId="36A90522" w14:textId="77777777" w:rsidR="00352743" w:rsidRPr="00AA5C87" w:rsidRDefault="00352743" w:rsidP="00352743">
      <w:pPr>
        <w:pStyle w:val="ListParagraph"/>
        <w:ind w:left="360"/>
        <w:rPr>
          <w:rFonts w:hint="eastAsia"/>
          <w:sz w:val="22"/>
          <w:szCs w:val="22"/>
        </w:rPr>
      </w:pPr>
    </w:p>
    <w:p w14:paraId="2A76B6D9" w14:textId="1B4FD172" w:rsidR="00352743" w:rsidRPr="00AA5C87" w:rsidRDefault="00352743" w:rsidP="003527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5C87">
        <w:rPr>
          <w:rFonts w:hint="eastAsia"/>
          <w:sz w:val="22"/>
          <w:szCs w:val="22"/>
        </w:rPr>
        <w:t>因人废言</w:t>
      </w:r>
      <w:r w:rsidRPr="00AA5C87">
        <w:rPr>
          <w:sz w:val="22"/>
          <w:szCs w:val="22"/>
        </w:rPr>
        <w:t>（</w:t>
      </w:r>
      <w:r w:rsidRPr="00AA5C87">
        <w:rPr>
          <w:rFonts w:hint="eastAsia"/>
          <w:sz w:val="22"/>
          <w:szCs w:val="22"/>
        </w:rPr>
        <w:t>Argument</w:t>
      </w:r>
      <w:r w:rsidRPr="00AA5C87">
        <w:rPr>
          <w:sz w:val="22"/>
          <w:szCs w:val="22"/>
          <w:lang w:val="en-US"/>
        </w:rPr>
        <w:t xml:space="preserve"> Against the Person</w:t>
      </w:r>
      <w:r w:rsidRPr="00AA5C87">
        <w:rPr>
          <w:sz w:val="22"/>
          <w:szCs w:val="22"/>
        </w:rPr>
        <w:t>）：</w:t>
      </w:r>
    </w:p>
    <w:p w14:paraId="27516AD7" w14:textId="0C23FB80" w:rsidR="00352743" w:rsidRPr="00AA5C87" w:rsidRDefault="00352743" w:rsidP="00352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例子：你不应该听他的建议，因为他以前犯过罪。</w:t>
      </w:r>
    </w:p>
    <w:p w14:paraId="797C82EF" w14:textId="58F744DF" w:rsidR="00352743" w:rsidRPr="00AA5C87" w:rsidRDefault="00352743" w:rsidP="00352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解释：攻击对方的人格或过去，而不是其观点或论点。</w:t>
      </w:r>
    </w:p>
    <w:p w14:paraId="4A4D7940" w14:textId="77777777" w:rsidR="00352743" w:rsidRPr="00AA5C87" w:rsidRDefault="00352743" w:rsidP="00352743">
      <w:pPr>
        <w:pStyle w:val="ListParagraph"/>
        <w:ind w:left="360"/>
        <w:rPr>
          <w:sz w:val="22"/>
          <w:szCs w:val="22"/>
        </w:rPr>
      </w:pPr>
    </w:p>
    <w:p w14:paraId="2376E666" w14:textId="203FCAA2" w:rsidR="00352743" w:rsidRPr="00AA5C87" w:rsidRDefault="00352743" w:rsidP="003527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5C87">
        <w:rPr>
          <w:sz w:val="22"/>
          <w:szCs w:val="22"/>
        </w:rPr>
        <w:t>滑坡谬误（</w:t>
      </w:r>
      <w:r w:rsidRPr="00AA5C87">
        <w:rPr>
          <w:sz w:val="22"/>
          <w:szCs w:val="22"/>
        </w:rPr>
        <w:t>Slippery Slope</w:t>
      </w:r>
      <w:r w:rsidRPr="00AA5C87">
        <w:rPr>
          <w:sz w:val="22"/>
          <w:szCs w:val="22"/>
        </w:rPr>
        <w:t>）：</w:t>
      </w:r>
    </w:p>
    <w:p w14:paraId="2371A07D" w14:textId="2B9EB7FA" w:rsidR="00352743" w:rsidRPr="00AA5C87" w:rsidRDefault="00352743" w:rsidP="00352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例子：如果我们允许学生在学校里使用手机，他们就会完全不学习。</w:t>
      </w:r>
    </w:p>
    <w:p w14:paraId="59268F2F" w14:textId="02C84871" w:rsidR="00352743" w:rsidRPr="00AA5C87" w:rsidRDefault="00352743" w:rsidP="00352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解释：认为一个小行动必然会导致一系列负面结果，而没有足够证据。</w:t>
      </w:r>
    </w:p>
    <w:p w14:paraId="2B4EDF2C" w14:textId="77777777" w:rsidR="00352743" w:rsidRPr="00AA5C87" w:rsidRDefault="00352743" w:rsidP="00352743">
      <w:pPr>
        <w:pStyle w:val="ListParagraph"/>
        <w:ind w:left="360"/>
        <w:rPr>
          <w:sz w:val="22"/>
          <w:szCs w:val="22"/>
        </w:rPr>
      </w:pPr>
    </w:p>
    <w:p w14:paraId="374FEB9F" w14:textId="6E9E6AD3" w:rsidR="00352743" w:rsidRPr="00AA5C87" w:rsidRDefault="00352743" w:rsidP="003527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5C87">
        <w:rPr>
          <w:sz w:val="22"/>
          <w:szCs w:val="22"/>
        </w:rPr>
        <w:t>稻草人（</w:t>
      </w:r>
      <w:r w:rsidRPr="00AA5C87">
        <w:rPr>
          <w:sz w:val="22"/>
          <w:szCs w:val="22"/>
        </w:rPr>
        <w:t>Straw Man</w:t>
      </w:r>
      <w:r w:rsidRPr="00AA5C87">
        <w:rPr>
          <w:sz w:val="22"/>
          <w:szCs w:val="22"/>
        </w:rPr>
        <w:t>）：</w:t>
      </w:r>
    </w:p>
    <w:p w14:paraId="2D1DB6BE" w14:textId="05DFAD88" w:rsidR="00352743" w:rsidRPr="00AA5C87" w:rsidRDefault="00352743" w:rsidP="00B51D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例子：</w:t>
      </w:r>
      <w:r w:rsidRPr="00AA5C87">
        <w:rPr>
          <w:rFonts w:hint="eastAsia"/>
          <w:sz w:val="22"/>
          <w:szCs w:val="22"/>
        </w:rPr>
        <w:t>你认为</w:t>
      </w:r>
      <w:r w:rsidRPr="00AA5C87">
        <w:rPr>
          <w:rFonts w:hint="eastAsia"/>
          <w:sz w:val="22"/>
          <w:szCs w:val="22"/>
        </w:rPr>
        <w:t>应该废除死刑，</w:t>
      </w:r>
      <w:r w:rsidRPr="00AA5C87">
        <w:rPr>
          <w:rFonts w:hint="eastAsia"/>
          <w:sz w:val="22"/>
          <w:szCs w:val="22"/>
        </w:rPr>
        <w:t>所以你认为</w:t>
      </w:r>
      <w:r w:rsidRPr="00AA5C87">
        <w:rPr>
          <w:sz w:val="22"/>
          <w:szCs w:val="22"/>
        </w:rPr>
        <w:t>杀人犯应该被释放到街头危害社会</w:t>
      </w:r>
      <w:r w:rsidRPr="00AA5C87">
        <w:rPr>
          <w:rFonts w:hint="eastAsia"/>
          <w:sz w:val="22"/>
          <w:szCs w:val="22"/>
        </w:rPr>
        <w:t>。</w:t>
      </w:r>
    </w:p>
    <w:p w14:paraId="60012708" w14:textId="77777777" w:rsidR="00352743" w:rsidRPr="00AA5C87" w:rsidRDefault="00352743" w:rsidP="00352743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 w:rsidRPr="00AA5C87">
        <w:rPr>
          <w:sz w:val="22"/>
          <w:szCs w:val="22"/>
        </w:rPr>
        <w:t>解释：对方并没有说要释放杀人犯，而是主张废除死刑并寻找替代的惩罚方</w:t>
      </w:r>
    </w:p>
    <w:p w14:paraId="298B2292" w14:textId="69B8577C" w:rsidR="00352743" w:rsidRPr="00AA5C87" w:rsidRDefault="00352743" w:rsidP="00352743">
      <w:pPr>
        <w:pStyle w:val="ListParagraph"/>
        <w:spacing w:after="0" w:line="240" w:lineRule="auto"/>
        <w:ind w:firstLine="720"/>
        <w:rPr>
          <w:sz w:val="22"/>
          <w:szCs w:val="22"/>
        </w:rPr>
      </w:pPr>
      <w:r w:rsidRPr="00AA5C87">
        <w:rPr>
          <w:sz w:val="22"/>
          <w:szCs w:val="22"/>
        </w:rPr>
        <w:t>式。曲解后攻击的是一个极端和不真实的观点</w:t>
      </w:r>
      <w:r w:rsidRPr="00AA5C87">
        <w:rPr>
          <w:rFonts w:ascii="PingFang TC" w:eastAsia="PingFang TC" w:hAnsi="PingFang TC" w:cs="PingFang TC" w:hint="eastAsia"/>
          <w:sz w:val="22"/>
          <w:szCs w:val="22"/>
        </w:rPr>
        <w:t>。</w:t>
      </w:r>
    </w:p>
    <w:p w14:paraId="296586C7" w14:textId="77777777" w:rsidR="00352743" w:rsidRPr="00AA5C87" w:rsidRDefault="00352743" w:rsidP="00352743">
      <w:pPr>
        <w:pStyle w:val="ListParagraph"/>
        <w:ind w:left="360"/>
        <w:rPr>
          <w:rFonts w:hint="eastAsia"/>
          <w:sz w:val="22"/>
          <w:szCs w:val="22"/>
        </w:rPr>
      </w:pPr>
    </w:p>
    <w:p w14:paraId="1CAFA880" w14:textId="42D96787" w:rsidR="00352743" w:rsidRPr="00AA5C87" w:rsidRDefault="00352743" w:rsidP="003527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5C87">
        <w:rPr>
          <w:sz w:val="22"/>
          <w:szCs w:val="22"/>
        </w:rPr>
        <w:t>诉诸</w:t>
      </w:r>
      <w:r w:rsidRPr="00AA5C87">
        <w:rPr>
          <w:rFonts w:hint="eastAsia"/>
          <w:sz w:val="22"/>
          <w:szCs w:val="22"/>
        </w:rPr>
        <w:t>群</w:t>
      </w:r>
      <w:r w:rsidRPr="00AA5C87">
        <w:rPr>
          <w:sz w:val="22"/>
          <w:szCs w:val="22"/>
        </w:rPr>
        <w:t>众（</w:t>
      </w:r>
      <w:r w:rsidRPr="00AA5C87">
        <w:rPr>
          <w:rFonts w:hint="eastAsia"/>
          <w:sz w:val="22"/>
          <w:szCs w:val="22"/>
        </w:rPr>
        <w:t>Appeal to People</w:t>
      </w:r>
      <w:r w:rsidRPr="00AA5C87">
        <w:rPr>
          <w:sz w:val="22"/>
          <w:szCs w:val="22"/>
        </w:rPr>
        <w:t>）：</w:t>
      </w:r>
    </w:p>
    <w:p w14:paraId="19DFFCC9" w14:textId="57C702D0" w:rsidR="00352743" w:rsidRPr="00AA5C87" w:rsidRDefault="00352743" w:rsidP="00352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例子：大家都在买这款手机，所以它一定是最好的。</w:t>
      </w:r>
    </w:p>
    <w:p w14:paraId="40F16D08" w14:textId="79741937" w:rsidR="00352743" w:rsidRPr="00AA5C87" w:rsidRDefault="00352743" w:rsidP="003527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解释：认为一个观点正确只是因为它受欢迎。</w:t>
      </w:r>
    </w:p>
    <w:p w14:paraId="5F6E10FD" w14:textId="77777777" w:rsidR="00AA5C87" w:rsidRPr="00AA5C87" w:rsidRDefault="00AA5C87" w:rsidP="00AA5C87">
      <w:pPr>
        <w:pStyle w:val="ListParagraph"/>
        <w:ind w:left="360"/>
        <w:rPr>
          <w:rFonts w:hint="eastAsia"/>
          <w:sz w:val="22"/>
          <w:szCs w:val="22"/>
        </w:rPr>
      </w:pPr>
    </w:p>
    <w:p w14:paraId="08F0A6B9" w14:textId="452A7ACD" w:rsidR="00352743" w:rsidRPr="00AA5C87" w:rsidRDefault="00AA5C87" w:rsidP="00AA5C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5C87">
        <w:rPr>
          <w:rFonts w:hint="eastAsia"/>
          <w:sz w:val="22"/>
          <w:szCs w:val="22"/>
        </w:rPr>
        <w:t>乱赋因果</w:t>
      </w:r>
      <w:r w:rsidR="00352743" w:rsidRPr="00AA5C87">
        <w:rPr>
          <w:sz w:val="22"/>
          <w:szCs w:val="22"/>
        </w:rPr>
        <w:t>（</w:t>
      </w:r>
      <w:r w:rsidR="00352743" w:rsidRPr="00AA5C87">
        <w:rPr>
          <w:sz w:val="22"/>
          <w:szCs w:val="22"/>
        </w:rPr>
        <w:t>False Caus</w:t>
      </w:r>
      <w:r w:rsidRPr="00AA5C87">
        <w:rPr>
          <w:rFonts w:hint="eastAsia"/>
          <w:sz w:val="22"/>
          <w:szCs w:val="22"/>
        </w:rPr>
        <w:t>e</w:t>
      </w:r>
      <w:r w:rsidR="00352743" w:rsidRPr="00AA5C87">
        <w:rPr>
          <w:sz w:val="22"/>
          <w:szCs w:val="22"/>
        </w:rPr>
        <w:t>）：</w:t>
      </w:r>
    </w:p>
    <w:p w14:paraId="1338C061" w14:textId="37744660" w:rsidR="00352743" w:rsidRPr="00AA5C87" w:rsidRDefault="00352743" w:rsidP="00AA5C8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例子：自从我开始每天喝绿茶，我就再也没感冒过，所以绿茶防感冒。</w:t>
      </w:r>
    </w:p>
    <w:p w14:paraId="0339136C" w14:textId="4C0EC795" w:rsidR="00352743" w:rsidRPr="00AA5C87" w:rsidRDefault="00352743" w:rsidP="00AA5C8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解释：认为两个连续发生的事件有因果关系，而实际上可能只是巧合。</w:t>
      </w:r>
    </w:p>
    <w:p w14:paraId="72D7E11E" w14:textId="77777777" w:rsidR="00AA5C87" w:rsidRPr="00AA5C87" w:rsidRDefault="00AA5C87" w:rsidP="00AA5C87">
      <w:pPr>
        <w:pStyle w:val="ListParagraph"/>
        <w:ind w:left="360"/>
        <w:rPr>
          <w:rFonts w:hint="eastAsia"/>
          <w:sz w:val="22"/>
          <w:szCs w:val="22"/>
        </w:rPr>
      </w:pPr>
    </w:p>
    <w:p w14:paraId="25B9A234" w14:textId="546E5177" w:rsidR="00352743" w:rsidRPr="00AA5C87" w:rsidRDefault="00352743" w:rsidP="00AA5C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5C87">
        <w:rPr>
          <w:sz w:val="22"/>
          <w:szCs w:val="22"/>
        </w:rPr>
        <w:t>诉诸</w:t>
      </w:r>
      <w:r w:rsidR="00AA5C87" w:rsidRPr="00AA5C87">
        <w:rPr>
          <w:rFonts w:hint="eastAsia"/>
          <w:sz w:val="22"/>
          <w:szCs w:val="22"/>
        </w:rPr>
        <w:t>同情</w:t>
      </w:r>
      <w:r w:rsidRPr="00AA5C87">
        <w:rPr>
          <w:sz w:val="22"/>
          <w:szCs w:val="22"/>
        </w:rPr>
        <w:t>（</w:t>
      </w:r>
      <w:r w:rsidRPr="00AA5C87">
        <w:rPr>
          <w:sz w:val="22"/>
          <w:szCs w:val="22"/>
        </w:rPr>
        <w:t xml:space="preserve">Appeal to </w:t>
      </w:r>
      <w:r w:rsidR="00AA5C87" w:rsidRPr="00AA5C87">
        <w:rPr>
          <w:rFonts w:hint="eastAsia"/>
          <w:sz w:val="22"/>
          <w:szCs w:val="22"/>
        </w:rPr>
        <w:t>Pity</w:t>
      </w:r>
      <w:r w:rsidRPr="00AA5C87">
        <w:rPr>
          <w:rFonts w:hint="eastAsia"/>
          <w:sz w:val="22"/>
          <w:szCs w:val="22"/>
        </w:rPr>
        <w:t>）</w:t>
      </w:r>
      <w:r w:rsidRPr="00AA5C87">
        <w:rPr>
          <w:sz w:val="22"/>
          <w:szCs w:val="22"/>
        </w:rPr>
        <w:t>：</w:t>
      </w:r>
    </w:p>
    <w:p w14:paraId="5D907B82" w14:textId="698B1BA6" w:rsidR="00352743" w:rsidRPr="00AA5C87" w:rsidRDefault="00352743" w:rsidP="00AA5C8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例子：如果你不捐款，许多无辜的孩子将会受苦。</w:t>
      </w:r>
    </w:p>
    <w:p w14:paraId="0ADF032C" w14:textId="1F87F2C6" w:rsidR="00352743" w:rsidRPr="00AA5C87" w:rsidRDefault="00352743" w:rsidP="00AA5C8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解释：利用情感（恐惧、怜悯等）来支持某个观点，而非逻辑或证据。</w:t>
      </w:r>
    </w:p>
    <w:p w14:paraId="6870ADB3" w14:textId="77777777" w:rsidR="00AA5C87" w:rsidRPr="00AA5C87" w:rsidRDefault="00AA5C87" w:rsidP="00AA5C87">
      <w:pPr>
        <w:pStyle w:val="ListParagraph"/>
        <w:ind w:left="360"/>
        <w:rPr>
          <w:rFonts w:hint="eastAsia"/>
          <w:sz w:val="22"/>
          <w:szCs w:val="22"/>
        </w:rPr>
      </w:pPr>
    </w:p>
    <w:p w14:paraId="4D40A6B9" w14:textId="63B66C96" w:rsidR="00352743" w:rsidRPr="00AA5C87" w:rsidRDefault="00352743" w:rsidP="00AA5C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5C87">
        <w:rPr>
          <w:sz w:val="22"/>
          <w:szCs w:val="22"/>
        </w:rPr>
        <w:t>诉诸无知（</w:t>
      </w:r>
      <w:r w:rsidRPr="00AA5C87">
        <w:rPr>
          <w:sz w:val="22"/>
          <w:szCs w:val="22"/>
        </w:rPr>
        <w:t>Appeal to Ignorance</w:t>
      </w:r>
      <w:r w:rsidRPr="00AA5C87">
        <w:rPr>
          <w:sz w:val="22"/>
          <w:szCs w:val="22"/>
        </w:rPr>
        <w:t>）：</w:t>
      </w:r>
    </w:p>
    <w:p w14:paraId="4448E58B" w14:textId="5F37203D" w:rsidR="00352743" w:rsidRPr="00AA5C87" w:rsidRDefault="00352743" w:rsidP="00AA5C8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例子：没有证据表明外星人不存在，所以外星人一定存在。</w:t>
      </w:r>
    </w:p>
    <w:p w14:paraId="3B9AD346" w14:textId="0BDA2C16" w:rsidR="00352743" w:rsidRPr="00AA5C87" w:rsidRDefault="00352743" w:rsidP="00AA5C8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解释：认为一个观点正确只是因为它尚未被证伪。</w:t>
      </w:r>
    </w:p>
    <w:p w14:paraId="1CEA120F" w14:textId="77777777" w:rsidR="00AA5C87" w:rsidRDefault="00AA5C87" w:rsidP="00AA5C87">
      <w:pPr>
        <w:pStyle w:val="ListParagraph"/>
        <w:ind w:left="360"/>
        <w:rPr>
          <w:rFonts w:hint="eastAsia"/>
          <w:sz w:val="22"/>
          <w:szCs w:val="22"/>
        </w:rPr>
      </w:pPr>
    </w:p>
    <w:p w14:paraId="1438CB94" w14:textId="5911DA21" w:rsidR="00352743" w:rsidRPr="00AA5C87" w:rsidRDefault="00352743" w:rsidP="00AA5C8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5C87">
        <w:rPr>
          <w:sz w:val="22"/>
          <w:szCs w:val="22"/>
        </w:rPr>
        <w:t>合成谬误（</w:t>
      </w:r>
      <w:r w:rsidR="00AA5C87" w:rsidRPr="00AA5C87">
        <w:rPr>
          <w:rFonts w:hint="eastAsia"/>
          <w:sz w:val="22"/>
          <w:szCs w:val="22"/>
        </w:rPr>
        <w:t xml:space="preserve">Fallacy of </w:t>
      </w:r>
      <w:r w:rsidRPr="00AA5C87">
        <w:rPr>
          <w:sz w:val="22"/>
          <w:szCs w:val="22"/>
        </w:rPr>
        <w:t>Composition</w:t>
      </w:r>
      <w:r w:rsidRPr="00AA5C87">
        <w:rPr>
          <w:sz w:val="22"/>
          <w:szCs w:val="22"/>
        </w:rPr>
        <w:t>）：</w:t>
      </w:r>
    </w:p>
    <w:p w14:paraId="61E6AB8E" w14:textId="5545677D" w:rsidR="00352743" w:rsidRPr="00AA5C87" w:rsidRDefault="00352743" w:rsidP="00AA5C8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例子：每个乐队成员都是优秀的音乐家，所以这个乐队一定很优秀。</w:t>
      </w:r>
    </w:p>
    <w:p w14:paraId="695048AA" w14:textId="621F38B8" w:rsidR="00352743" w:rsidRPr="00AA5C87" w:rsidRDefault="00352743" w:rsidP="00AA5C8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5C87">
        <w:rPr>
          <w:sz w:val="22"/>
          <w:szCs w:val="22"/>
        </w:rPr>
        <w:t>解释：认为部分的特性可以直接推及整体。</w:t>
      </w:r>
    </w:p>
    <w:p w14:paraId="10912FC7" w14:textId="07C108BC" w:rsidR="008C02CC" w:rsidRPr="00AA5C87" w:rsidRDefault="008C02CC" w:rsidP="00352743">
      <w:pPr>
        <w:rPr>
          <w:sz w:val="22"/>
          <w:szCs w:val="22"/>
        </w:rPr>
      </w:pPr>
    </w:p>
    <w:sectPr w:rsidR="008C02CC" w:rsidRPr="00AA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67E39"/>
    <w:multiLevelType w:val="hybridMultilevel"/>
    <w:tmpl w:val="5E265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F30B46"/>
    <w:multiLevelType w:val="hybridMultilevel"/>
    <w:tmpl w:val="AA02C0AA"/>
    <w:lvl w:ilvl="0" w:tplc="1252237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06D82"/>
    <w:multiLevelType w:val="multilevel"/>
    <w:tmpl w:val="B08E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298457">
    <w:abstractNumId w:val="2"/>
  </w:num>
  <w:num w:numId="2" w16cid:durableId="72819411">
    <w:abstractNumId w:val="0"/>
  </w:num>
  <w:num w:numId="3" w16cid:durableId="1695109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43"/>
    <w:rsid w:val="000E0C83"/>
    <w:rsid w:val="00140178"/>
    <w:rsid w:val="003374C3"/>
    <w:rsid w:val="00352743"/>
    <w:rsid w:val="008C02CC"/>
    <w:rsid w:val="009A3F6E"/>
    <w:rsid w:val="00A921C9"/>
    <w:rsid w:val="00AA5C87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AAF6C"/>
  <w15:chartTrackingRefBased/>
  <w15:docId w15:val="{BEF8CA5C-2389-F54A-A3E0-125BF711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743"/>
    <w:rPr>
      <w:b/>
      <w:bCs/>
      <w:smallCaps/>
      <w:color w:val="0F4761" w:themeColor="accent1" w:themeShade="BF"/>
      <w:spacing w:val="5"/>
    </w:rPr>
  </w:style>
  <w:style w:type="paragraph" w:customStyle="1" w:styleId="md-end-block">
    <w:name w:val="md-end-block"/>
    <w:basedOn w:val="Normal"/>
    <w:rsid w:val="00352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plain">
    <w:name w:val="md-plain"/>
    <w:basedOn w:val="DefaultParagraphFont"/>
    <w:rsid w:val="0035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2024-06-01T03:45:00Z</cp:lastPrinted>
  <dcterms:created xsi:type="dcterms:W3CDTF">2024-06-01T03:45:00Z</dcterms:created>
  <dcterms:modified xsi:type="dcterms:W3CDTF">2024-06-01T03:46:00Z</dcterms:modified>
</cp:coreProperties>
</file>