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3626" w14:textId="4135F0EB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D55E84">
        <w:rPr>
          <w:rFonts w:ascii="MiSans Normal" w:eastAsia="MiSans Normal" w:hAnsi="MiSans Normal"/>
          <w:b/>
          <w:bCs/>
          <w:sz w:val="20"/>
          <w:szCs w:val="20"/>
        </w:rPr>
        <w:t>Practice 16</w:t>
      </w:r>
    </w:p>
    <w:p w14:paraId="3324AB98" w14:textId="77777777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sz w:val="10"/>
          <w:szCs w:val="10"/>
        </w:rPr>
      </w:pPr>
    </w:p>
    <w:p w14:paraId="620074D5" w14:textId="7B434D08" w:rsidR="008C02CC" w:rsidRPr="00D55E84" w:rsidRDefault="00D55E84" w:rsidP="00D55E84">
      <w:p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The fol</w:t>
      </w:r>
      <w:r w:rsidRPr="00D55E84">
        <w:rPr>
          <w:rFonts w:ascii="MiSans Normal" w:eastAsia="MiSans Normal" w:hAnsi="MiSans Normal"/>
          <w:sz w:val="20"/>
          <w:szCs w:val="20"/>
        </w:rPr>
        <w:t>l</w:t>
      </w:r>
      <w:r w:rsidRPr="00D55E84">
        <w:rPr>
          <w:rFonts w:ascii="MiSans Normal" w:eastAsia="MiSans Normal" w:hAnsi="MiSans Normal"/>
          <w:sz w:val="20"/>
          <w:szCs w:val="20"/>
        </w:rPr>
        <w:t xml:space="preserve">owing was the Statement Of Financial Position of Winner as at </w:t>
      </w:r>
      <w:r w:rsidRPr="00D55E84">
        <w:rPr>
          <w:rFonts w:ascii="MiSans Normal" w:eastAsia="MiSans Normal" w:hAnsi="MiSans Normal"/>
          <w:b/>
          <w:bCs/>
          <w:sz w:val="20"/>
          <w:szCs w:val="20"/>
        </w:rPr>
        <w:t>31 December Year 16</w:t>
      </w:r>
      <w:r w:rsidRPr="00D55E84">
        <w:rPr>
          <w:rFonts w:ascii="MiSans Normal" w:eastAsia="MiSans Normal" w:hAnsi="MiSans Normal"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69"/>
        <w:gridCol w:w="3567"/>
        <w:gridCol w:w="941"/>
      </w:tblGrid>
      <w:tr w:rsidR="00D55E84" w:rsidRPr="00D55E84" w14:paraId="4A013A24" w14:textId="77777777" w:rsidTr="00D55E84">
        <w:tc>
          <w:tcPr>
            <w:tcW w:w="3539" w:type="dxa"/>
            <w:tcBorders>
              <w:top w:val="single" w:sz="4" w:space="0" w:color="auto"/>
            </w:tcBorders>
          </w:tcPr>
          <w:p w14:paraId="0EDAC02D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right w:val="double" w:sz="4" w:space="0" w:color="auto"/>
            </w:tcBorders>
          </w:tcPr>
          <w:p w14:paraId="790B429B" w14:textId="078F3910" w:rsidR="00D55E84" w:rsidRPr="00D55E84" w:rsidRDefault="00D55E84" w:rsidP="00D55E84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567" w:type="dxa"/>
            <w:tcBorders>
              <w:top w:val="single" w:sz="4" w:space="0" w:color="auto"/>
              <w:left w:val="double" w:sz="4" w:space="0" w:color="auto"/>
            </w:tcBorders>
          </w:tcPr>
          <w:p w14:paraId="4007205B" w14:textId="77777777" w:rsidR="00D55E84" w:rsidRPr="00D55E84" w:rsidRDefault="00D55E84" w:rsidP="00D55E84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6C711A0C" w14:textId="61489940" w:rsidR="00D55E84" w:rsidRPr="00D55E84" w:rsidRDefault="00D55E84" w:rsidP="00D55E84">
            <w:pPr>
              <w:spacing w:line="276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D55E84" w:rsidRPr="00D55E84" w14:paraId="30C614B6" w14:textId="77777777" w:rsidTr="00D55E84">
        <w:tc>
          <w:tcPr>
            <w:tcW w:w="3539" w:type="dxa"/>
          </w:tcPr>
          <w:p w14:paraId="2C20539E" w14:textId="2AD132DD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Motor Vehicles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6F349462" w14:textId="5714CDD8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4F2D7873" w14:textId="6ABB4B99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Capital</w:t>
            </w:r>
          </w:p>
        </w:tc>
        <w:tc>
          <w:tcPr>
            <w:tcW w:w="941" w:type="dxa"/>
          </w:tcPr>
          <w:p w14:paraId="1E72AF91" w14:textId="77F2FC37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50,000</w:t>
            </w:r>
          </w:p>
        </w:tc>
      </w:tr>
      <w:tr w:rsidR="00D55E84" w:rsidRPr="00D55E84" w14:paraId="6D47E0B0" w14:textId="77777777" w:rsidTr="00D55E84">
        <w:tc>
          <w:tcPr>
            <w:tcW w:w="3539" w:type="dxa"/>
          </w:tcPr>
          <w:p w14:paraId="3A154516" w14:textId="32FACBCA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Furniture and Fixtures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5D0834F5" w14:textId="79B9DD6D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1EE47E49" w14:textId="6E5B7EF6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Add: Net Profit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ECD83D9" w14:textId="370715C3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8,650</w:t>
            </w:r>
          </w:p>
        </w:tc>
      </w:tr>
      <w:tr w:rsidR="00D55E84" w:rsidRPr="00D55E84" w14:paraId="46B9F154" w14:textId="77777777" w:rsidTr="00D55E84">
        <w:tc>
          <w:tcPr>
            <w:tcW w:w="3539" w:type="dxa"/>
          </w:tcPr>
          <w:p w14:paraId="7983BD5D" w14:textId="3789C4BD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Office Equipment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4E049B89" w14:textId="40CD67C9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33,000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21CFAF43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378364AC" w14:textId="393398C1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58,650</w:t>
            </w:r>
          </w:p>
        </w:tc>
      </w:tr>
      <w:tr w:rsidR="00D55E84" w:rsidRPr="00D55E84" w14:paraId="3A5FA596" w14:textId="77777777" w:rsidTr="00D55E84">
        <w:tc>
          <w:tcPr>
            <w:tcW w:w="3539" w:type="dxa"/>
          </w:tcPr>
          <w:p w14:paraId="666BEAFF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55231D6A" w14:textId="77777777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3F2C511C" w14:textId="7326007E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Less: Drawings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223084B4" w14:textId="06BFEA3D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(1,500)</w:t>
            </w:r>
          </w:p>
        </w:tc>
      </w:tr>
      <w:tr w:rsidR="00D55E84" w:rsidRPr="00D55E84" w14:paraId="2B87DA02" w14:textId="77777777" w:rsidTr="00D55E84">
        <w:tc>
          <w:tcPr>
            <w:tcW w:w="3539" w:type="dxa"/>
          </w:tcPr>
          <w:p w14:paraId="02604E2D" w14:textId="4FC27881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43A3D04A" w14:textId="07930BCB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5,840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7E7A8CB6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3E750D31" w14:textId="439987D8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57,150</w:t>
            </w:r>
          </w:p>
        </w:tc>
      </w:tr>
      <w:tr w:rsidR="00D55E84" w:rsidRPr="00D55E84" w14:paraId="514A999A" w14:textId="77777777" w:rsidTr="00D55E84">
        <w:tc>
          <w:tcPr>
            <w:tcW w:w="3539" w:type="dxa"/>
          </w:tcPr>
          <w:p w14:paraId="15C343F7" w14:textId="55A3EBD6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7F1307E9" w14:textId="48A4D124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7,102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182363CB" w14:textId="71FD5D03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41" w:type="dxa"/>
          </w:tcPr>
          <w:p w14:paraId="20B816AC" w14:textId="33FC52B3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D55E84" w:rsidRPr="00D55E84" w14:paraId="49F504BD" w14:textId="77777777" w:rsidTr="00D55E84">
        <w:tc>
          <w:tcPr>
            <w:tcW w:w="3539" w:type="dxa"/>
          </w:tcPr>
          <w:p w14:paraId="35F38FF9" w14:textId="3916DD6F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Cash</w:t>
            </w: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5BE713EE" w14:textId="5C5BC9D0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123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4AF46E72" w14:textId="55CEE5F2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941" w:type="dxa"/>
          </w:tcPr>
          <w:p w14:paraId="1E3DF537" w14:textId="7D584BFA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5,840</w:t>
            </w:r>
          </w:p>
        </w:tc>
      </w:tr>
      <w:tr w:rsidR="00D55E84" w:rsidRPr="00D55E84" w14:paraId="33B2C930" w14:textId="77777777" w:rsidTr="00D55E84">
        <w:tc>
          <w:tcPr>
            <w:tcW w:w="3539" w:type="dxa"/>
          </w:tcPr>
          <w:p w14:paraId="50A92978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9" w:type="dxa"/>
            <w:tcBorders>
              <w:right w:val="double" w:sz="4" w:space="0" w:color="auto"/>
            </w:tcBorders>
          </w:tcPr>
          <w:p w14:paraId="04A8BAF6" w14:textId="77777777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58192517" w14:textId="3F67B892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Bank Overdraft</w:t>
            </w:r>
          </w:p>
        </w:tc>
        <w:tc>
          <w:tcPr>
            <w:tcW w:w="941" w:type="dxa"/>
          </w:tcPr>
          <w:p w14:paraId="57B0C642" w14:textId="09209188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658</w:t>
            </w:r>
          </w:p>
        </w:tc>
      </w:tr>
      <w:tr w:rsidR="00D55E84" w:rsidRPr="00D55E84" w14:paraId="5919B4B6" w14:textId="77777777" w:rsidTr="00D55E84">
        <w:tc>
          <w:tcPr>
            <w:tcW w:w="3539" w:type="dxa"/>
          </w:tcPr>
          <w:p w14:paraId="37606518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9" w:type="dxa"/>
            <w:tcBorders>
              <w:bottom w:val="single" w:sz="4" w:space="0" w:color="auto"/>
              <w:right w:val="double" w:sz="4" w:space="0" w:color="auto"/>
            </w:tcBorders>
          </w:tcPr>
          <w:p w14:paraId="08130BA9" w14:textId="77777777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5DB2FFE0" w14:textId="417BD5BD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Suspense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70F1808" w14:textId="7519537A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4,417</w:t>
            </w:r>
          </w:p>
        </w:tc>
      </w:tr>
      <w:tr w:rsidR="00D55E84" w:rsidRPr="00D55E84" w14:paraId="5166DA03" w14:textId="77777777" w:rsidTr="00D55E84">
        <w:tc>
          <w:tcPr>
            <w:tcW w:w="3539" w:type="dxa"/>
          </w:tcPr>
          <w:p w14:paraId="7AC7AD6F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955803F" w14:textId="41CDB625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68,065</w:t>
            </w:r>
          </w:p>
        </w:tc>
        <w:tc>
          <w:tcPr>
            <w:tcW w:w="3567" w:type="dxa"/>
            <w:tcBorders>
              <w:left w:val="double" w:sz="4" w:space="0" w:color="auto"/>
            </w:tcBorders>
          </w:tcPr>
          <w:p w14:paraId="4025D391" w14:textId="77777777" w:rsidR="00D55E84" w:rsidRPr="00D55E84" w:rsidRDefault="00D55E84" w:rsidP="00D55E84">
            <w:pPr>
              <w:spacing w:line="276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double" w:sz="4" w:space="0" w:color="auto"/>
            </w:tcBorders>
          </w:tcPr>
          <w:p w14:paraId="063243FC" w14:textId="3EC464C7" w:rsidR="00D55E84" w:rsidRPr="00D55E84" w:rsidRDefault="00D55E84" w:rsidP="00D55E84">
            <w:pPr>
              <w:spacing w:line="276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D55E84">
              <w:rPr>
                <w:rFonts w:ascii="MiSans Normal" w:eastAsia="MiSans Normal" w:hAnsi="MiSans Normal"/>
                <w:sz w:val="20"/>
                <w:szCs w:val="20"/>
              </w:rPr>
              <w:t>68,065</w:t>
            </w:r>
          </w:p>
        </w:tc>
      </w:tr>
    </w:tbl>
    <w:p w14:paraId="7FC38A45" w14:textId="77777777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sz w:val="20"/>
          <w:szCs w:val="20"/>
        </w:rPr>
      </w:pPr>
    </w:p>
    <w:p w14:paraId="688DBBC3" w14:textId="77777777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After investigation, the following errors were discovered:</w:t>
      </w:r>
    </w:p>
    <w:p w14:paraId="2348E338" w14:textId="30FCF482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Goods of RM 200 drawn out as free gifts to customers were entered wrongly i</w:t>
      </w:r>
      <w:r w:rsidRPr="00D55E84">
        <w:rPr>
          <w:rFonts w:ascii="MiSans Normal" w:eastAsia="MiSans Normal" w:hAnsi="MiSans Normal"/>
          <w:sz w:val="20"/>
          <w:szCs w:val="20"/>
        </w:rPr>
        <w:t>n</w:t>
      </w:r>
      <w:r w:rsidRPr="00D55E84">
        <w:rPr>
          <w:rFonts w:ascii="MiSans Normal" w:eastAsia="MiSans Normal" w:hAnsi="MiSans Normal"/>
          <w:sz w:val="20"/>
          <w:szCs w:val="20"/>
        </w:rPr>
        <w:t xml:space="preserve"> Drawings account.</w:t>
      </w:r>
    </w:p>
    <w:p w14:paraId="3E419DCE" w14:textId="72198A0D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Discounts received of RM 55 from Jessie had been credited to the personal account.</w:t>
      </w:r>
    </w:p>
    <w:p w14:paraId="764FC618" w14:textId="75FFA430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A</w:t>
      </w:r>
      <w:r w:rsidRPr="00D55E84">
        <w:rPr>
          <w:rFonts w:ascii="MiSans Normal" w:eastAsia="MiSans Normal" w:hAnsi="MiSans Normal"/>
          <w:sz w:val="20"/>
          <w:szCs w:val="20"/>
        </w:rPr>
        <w:t xml:space="preserve"> </w:t>
      </w:r>
      <w:r w:rsidRPr="00D55E84">
        <w:rPr>
          <w:rFonts w:ascii="MiSans Normal" w:eastAsia="MiSans Normal" w:hAnsi="MiSans Normal"/>
          <w:sz w:val="20"/>
          <w:szCs w:val="20"/>
        </w:rPr>
        <w:t xml:space="preserve">cheque for RM 180 received from a debtor, </w:t>
      </w:r>
      <w:proofErr w:type="spellStart"/>
      <w:r w:rsidRPr="00D55E84">
        <w:rPr>
          <w:rFonts w:ascii="MiSans Normal" w:eastAsia="MiSans Normal" w:hAnsi="MiSans Normal"/>
          <w:sz w:val="20"/>
          <w:szCs w:val="20"/>
        </w:rPr>
        <w:t>Shimin</w:t>
      </w:r>
      <w:proofErr w:type="spellEnd"/>
      <w:r w:rsidRPr="00D55E84">
        <w:rPr>
          <w:rFonts w:ascii="MiSans Normal" w:eastAsia="MiSans Normal" w:hAnsi="MiSans Normal"/>
          <w:sz w:val="20"/>
          <w:szCs w:val="20"/>
        </w:rPr>
        <w:t xml:space="preserve"> was dishonoured but no record was made in the books.</w:t>
      </w:r>
    </w:p>
    <w:p w14:paraId="6D6F73E3" w14:textId="60DB7602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The balance on Motor Vehicles account of RM 10,500 was incorrectly brought down as</w:t>
      </w:r>
      <w:r w:rsidRPr="00D55E84">
        <w:rPr>
          <w:rFonts w:ascii="MiSans Normal" w:eastAsia="MiSans Normal" w:hAnsi="MiSans Normal"/>
          <w:sz w:val="20"/>
          <w:szCs w:val="20"/>
        </w:rPr>
        <w:t xml:space="preserve"> </w:t>
      </w:r>
      <w:r w:rsidRPr="00D55E84">
        <w:rPr>
          <w:rFonts w:ascii="MiSans Normal" w:eastAsia="MiSans Normal" w:hAnsi="MiSans Normal"/>
          <w:sz w:val="20"/>
          <w:szCs w:val="20"/>
        </w:rPr>
        <w:t>RM 15,000 and included in Trial Balance.</w:t>
      </w:r>
    </w:p>
    <w:p w14:paraId="67BDBE54" w14:textId="48AA9C10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Goods of RM 258 returned by a customer was correctly entered i</w:t>
      </w:r>
      <w:r w:rsidRPr="00D55E84">
        <w:rPr>
          <w:rFonts w:ascii="MiSans Normal" w:eastAsia="MiSans Normal" w:hAnsi="MiSans Normal"/>
          <w:sz w:val="20"/>
          <w:szCs w:val="20"/>
        </w:rPr>
        <w:t>n</w:t>
      </w:r>
      <w:r w:rsidRPr="00D55E84">
        <w:rPr>
          <w:rFonts w:ascii="MiSans Normal" w:eastAsia="MiSans Normal" w:hAnsi="MiSans Normal"/>
          <w:sz w:val="20"/>
          <w:szCs w:val="20"/>
        </w:rPr>
        <w:t xml:space="preserve"> his account but was entered in Sales Returns account as RM 285.</w:t>
      </w:r>
    </w:p>
    <w:p w14:paraId="1D23F512" w14:textId="60C92C1E" w:rsidR="00D55E84" w:rsidRPr="00D55E84" w:rsidRDefault="00D55E84" w:rsidP="00D55E84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Interest received of RM 60 was debited to Interest Income account and credited to Cash account.</w:t>
      </w:r>
    </w:p>
    <w:p w14:paraId="5AA52BF4" w14:textId="77777777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sz w:val="20"/>
          <w:szCs w:val="20"/>
        </w:rPr>
      </w:pPr>
    </w:p>
    <w:p w14:paraId="07D8F479" w14:textId="77777777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D55E84">
        <w:rPr>
          <w:rFonts w:ascii="MiSans Normal" w:eastAsia="MiSans Normal" w:hAnsi="MiSans Normal"/>
          <w:b/>
          <w:bCs/>
          <w:sz w:val="20"/>
          <w:szCs w:val="20"/>
        </w:rPr>
        <w:t>You are required to:</w:t>
      </w:r>
    </w:p>
    <w:p w14:paraId="292773BD" w14:textId="4EF23A23" w:rsidR="00D55E84" w:rsidRPr="00D55E84" w:rsidRDefault="00D55E84" w:rsidP="00D55E84">
      <w:pPr>
        <w:pStyle w:val="ListParagraph"/>
        <w:numPr>
          <w:ilvl w:val="0"/>
          <w:numId w:val="3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prepare Journal entries to correct the above errors;</w:t>
      </w:r>
    </w:p>
    <w:p w14:paraId="698FF2D3" w14:textId="40EF85AC" w:rsidR="00D55E84" w:rsidRPr="00D55E84" w:rsidRDefault="00D55E84" w:rsidP="00D55E84">
      <w:pPr>
        <w:pStyle w:val="ListParagraph"/>
        <w:numPr>
          <w:ilvl w:val="0"/>
          <w:numId w:val="3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show a Suspense account;</w:t>
      </w:r>
    </w:p>
    <w:p w14:paraId="52636856" w14:textId="602CC1A3" w:rsidR="00D55E84" w:rsidRPr="00D55E84" w:rsidRDefault="00D55E84" w:rsidP="00D55E84">
      <w:pPr>
        <w:pStyle w:val="ListParagraph"/>
        <w:numPr>
          <w:ilvl w:val="0"/>
          <w:numId w:val="3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prepare a Statement Of Corrected Net Profit / Net Loss for the above errors;</w:t>
      </w:r>
    </w:p>
    <w:p w14:paraId="4AA6835C" w14:textId="382F5186" w:rsidR="00D55E84" w:rsidRPr="00D55E84" w:rsidRDefault="00D55E84" w:rsidP="00D55E84">
      <w:pPr>
        <w:pStyle w:val="ListParagraph"/>
        <w:numPr>
          <w:ilvl w:val="0"/>
          <w:numId w:val="3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D55E84">
        <w:rPr>
          <w:rFonts w:ascii="MiSans Normal" w:eastAsia="MiSans Normal" w:hAnsi="MiSans Normal"/>
          <w:sz w:val="20"/>
          <w:szCs w:val="20"/>
        </w:rPr>
        <w:t>a revised Statement Of Financial Position as at 31 December Year 16.</w:t>
      </w:r>
    </w:p>
    <w:p w14:paraId="0992472A" w14:textId="1E7F0E5C" w:rsidR="00D55E84" w:rsidRPr="00D55E84" w:rsidRDefault="00D55E84" w:rsidP="00D55E84">
      <w:pPr>
        <w:spacing w:line="276" w:lineRule="auto"/>
        <w:rPr>
          <w:rFonts w:ascii="MiSans Normal" w:eastAsia="MiSans Normal" w:hAnsi="MiSans Normal"/>
          <w:sz w:val="20"/>
          <w:szCs w:val="20"/>
        </w:rPr>
      </w:pPr>
    </w:p>
    <w:sectPr w:rsidR="00D55E84" w:rsidRPr="00D5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A7A"/>
    <w:multiLevelType w:val="hybridMultilevel"/>
    <w:tmpl w:val="644C396C"/>
    <w:lvl w:ilvl="0" w:tplc="F0987F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846BC7"/>
    <w:multiLevelType w:val="hybridMultilevel"/>
    <w:tmpl w:val="D7569664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5951"/>
    <w:multiLevelType w:val="hybridMultilevel"/>
    <w:tmpl w:val="9A2E4236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BA134E"/>
    <w:multiLevelType w:val="hybridMultilevel"/>
    <w:tmpl w:val="7D1C06A4"/>
    <w:lvl w:ilvl="0" w:tplc="59BAA41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462317">
    <w:abstractNumId w:val="0"/>
  </w:num>
  <w:num w:numId="2" w16cid:durableId="860583166">
    <w:abstractNumId w:val="3"/>
  </w:num>
  <w:num w:numId="3" w16cid:durableId="1247960636">
    <w:abstractNumId w:val="2"/>
  </w:num>
  <w:num w:numId="4" w16cid:durableId="30666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4"/>
    <w:rsid w:val="00140178"/>
    <w:rsid w:val="008C02CC"/>
    <w:rsid w:val="00A921C9"/>
    <w:rsid w:val="00D55E8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B6918"/>
  <w15:chartTrackingRefBased/>
  <w15:docId w15:val="{B80F5658-CB96-2E40-8108-8DA967EF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2023-11-07T21:22:00Z</dcterms:created>
  <dcterms:modified xsi:type="dcterms:W3CDTF">2023-11-07T21:28:00Z</dcterms:modified>
</cp:coreProperties>
</file>