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2D7C" w14:textId="1AF2B689" w:rsidR="00713B3D" w:rsidRDefault="00713B3D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Practice 1</w:t>
      </w:r>
    </w:p>
    <w:p w14:paraId="086C30F7" w14:textId="77777777" w:rsidR="00713B3D" w:rsidRDefault="00713B3D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31F9FC79" w14:textId="64723E26" w:rsidR="008C02CC" w:rsidRPr="00713B3D" w:rsidRDefault="00713B3D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713B3D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</w:t>
      </w:r>
      <w:r w:rsidRPr="00713B3D">
        <w:rPr>
          <w:rFonts w:ascii="MiSans Normal" w:eastAsia="MiSans Normal" w:hAnsi="MiSans Normal"/>
          <w:sz w:val="20"/>
          <w:szCs w:val="20"/>
          <w:lang w:val="en-US"/>
        </w:rPr>
        <w:t xml:space="preserve"> draw up Bank Reconciliation Statement as </w:t>
      </w:r>
      <w:proofErr w:type="gramStart"/>
      <w:r w:rsidRPr="00713B3D"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 w:rsidRPr="00713B3D">
        <w:rPr>
          <w:rFonts w:ascii="MiSans Normal" w:eastAsia="MiSans Normal" w:hAnsi="MiSans Normal"/>
          <w:sz w:val="20"/>
          <w:szCs w:val="20"/>
          <w:lang w:val="en-US"/>
        </w:rPr>
        <w:t xml:space="preserve"> 30 November Year 1 showing the items which had caused the difference between the Cash Book balance and the balance on the Bank Statement as shown below:</w:t>
      </w:r>
    </w:p>
    <w:p w14:paraId="23730D9F" w14:textId="77777777" w:rsidR="00713B3D" w:rsidRPr="00713B3D" w:rsidRDefault="00713B3D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27A1504" w14:textId="77777777" w:rsidR="00713B3D" w:rsidRPr="00713B3D" w:rsidRDefault="00713B3D" w:rsidP="00713B3D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713B3D">
        <w:rPr>
          <w:rFonts w:ascii="MiSans Normal" w:eastAsia="MiSans Normal" w:hAnsi="MiSans Normal" w:cs="Times New Roman"/>
          <w:b/>
          <w:bCs/>
          <w:sz w:val="20"/>
          <w:szCs w:val="20"/>
        </w:rPr>
        <w:t>Cash Book (Bank Column)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2486"/>
        <w:gridCol w:w="945"/>
        <w:gridCol w:w="811"/>
        <w:gridCol w:w="1609"/>
        <w:gridCol w:w="1438"/>
        <w:gridCol w:w="939"/>
      </w:tblGrid>
      <w:tr w:rsidR="00713B3D" w:rsidRPr="00713B3D" w14:paraId="1305703D" w14:textId="77777777" w:rsidTr="00713B3D">
        <w:tc>
          <w:tcPr>
            <w:tcW w:w="798" w:type="dxa"/>
            <w:tcBorders>
              <w:top w:val="single" w:sz="4" w:space="0" w:color="auto"/>
            </w:tcBorders>
          </w:tcPr>
          <w:p w14:paraId="4084EDA1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14:paraId="469D15A6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right w:val="double" w:sz="4" w:space="0" w:color="auto"/>
            </w:tcBorders>
          </w:tcPr>
          <w:p w14:paraId="13546B2E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11" w:type="dxa"/>
            <w:tcBorders>
              <w:top w:val="single" w:sz="4" w:space="0" w:color="auto"/>
              <w:left w:val="double" w:sz="4" w:space="0" w:color="auto"/>
            </w:tcBorders>
          </w:tcPr>
          <w:p w14:paraId="28A09070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1609" w:type="dxa"/>
            <w:tcBorders>
              <w:top w:val="single" w:sz="4" w:space="0" w:color="auto"/>
            </w:tcBorders>
          </w:tcPr>
          <w:p w14:paraId="32D1F287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</w:tcBorders>
          </w:tcPr>
          <w:p w14:paraId="3B51F6B7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Cheque No.</w:t>
            </w:r>
          </w:p>
        </w:tc>
        <w:tc>
          <w:tcPr>
            <w:tcW w:w="939" w:type="dxa"/>
            <w:tcBorders>
              <w:top w:val="single" w:sz="4" w:space="0" w:color="auto"/>
            </w:tcBorders>
          </w:tcPr>
          <w:p w14:paraId="5272A3DE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713B3D" w:rsidRPr="00713B3D" w14:paraId="398875DD" w14:textId="77777777" w:rsidTr="00713B3D">
        <w:tc>
          <w:tcPr>
            <w:tcW w:w="798" w:type="dxa"/>
          </w:tcPr>
          <w:p w14:paraId="52AF9FE9" w14:textId="4D36FDB8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Nov</w:t>
            </w: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86" w:type="dxa"/>
          </w:tcPr>
          <w:p w14:paraId="36969FFC" w14:textId="77777777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945" w:type="dxa"/>
            <w:tcBorders>
              <w:right w:val="double" w:sz="4" w:space="0" w:color="auto"/>
            </w:tcBorders>
            <w:vAlign w:val="center"/>
          </w:tcPr>
          <w:p w14:paraId="4B84676E" w14:textId="1F8F6831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8,520</w:t>
            </w: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3180BB7B" w14:textId="3BF3FA6A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Nov</w:t>
            </w: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8</w:t>
            </w:r>
          </w:p>
        </w:tc>
        <w:tc>
          <w:tcPr>
            <w:tcW w:w="1609" w:type="dxa"/>
          </w:tcPr>
          <w:p w14:paraId="32A53354" w14:textId="3843DC4D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Trend Sdn Bhd</w:t>
            </w:r>
          </w:p>
        </w:tc>
        <w:tc>
          <w:tcPr>
            <w:tcW w:w="1438" w:type="dxa"/>
          </w:tcPr>
          <w:p w14:paraId="06AEE899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4726</w:t>
            </w:r>
          </w:p>
        </w:tc>
        <w:tc>
          <w:tcPr>
            <w:tcW w:w="939" w:type="dxa"/>
            <w:vAlign w:val="center"/>
          </w:tcPr>
          <w:p w14:paraId="7F1DE934" w14:textId="6DAC57CC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1,110</w:t>
            </w:r>
          </w:p>
        </w:tc>
      </w:tr>
      <w:tr w:rsidR="00713B3D" w:rsidRPr="00713B3D" w14:paraId="643AD033" w14:textId="77777777" w:rsidTr="00713B3D">
        <w:tc>
          <w:tcPr>
            <w:tcW w:w="798" w:type="dxa"/>
          </w:tcPr>
          <w:p w14:paraId="431E706F" w14:textId="4B3890B9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2486" w:type="dxa"/>
          </w:tcPr>
          <w:p w14:paraId="01CC214E" w14:textId="4FCD5C71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Wang</w:t>
            </w:r>
          </w:p>
        </w:tc>
        <w:tc>
          <w:tcPr>
            <w:tcW w:w="945" w:type="dxa"/>
            <w:tcBorders>
              <w:right w:val="double" w:sz="4" w:space="0" w:color="auto"/>
            </w:tcBorders>
            <w:vAlign w:val="center"/>
          </w:tcPr>
          <w:p w14:paraId="0F264BAF" w14:textId="189FB3A5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4B3241B5" w14:textId="21621E46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12</w:t>
            </w:r>
          </w:p>
        </w:tc>
        <w:tc>
          <w:tcPr>
            <w:tcW w:w="1609" w:type="dxa"/>
          </w:tcPr>
          <w:p w14:paraId="620F9205" w14:textId="06CEF205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Sarah</w:t>
            </w:r>
          </w:p>
        </w:tc>
        <w:tc>
          <w:tcPr>
            <w:tcW w:w="1438" w:type="dxa"/>
          </w:tcPr>
          <w:p w14:paraId="0A61BEC8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4727</w:t>
            </w:r>
          </w:p>
        </w:tc>
        <w:tc>
          <w:tcPr>
            <w:tcW w:w="939" w:type="dxa"/>
            <w:vAlign w:val="center"/>
          </w:tcPr>
          <w:p w14:paraId="62E0C6E3" w14:textId="19B88C03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600</w:t>
            </w:r>
          </w:p>
        </w:tc>
      </w:tr>
      <w:tr w:rsidR="00713B3D" w:rsidRPr="00713B3D" w14:paraId="70F6790F" w14:textId="77777777" w:rsidTr="00713B3D">
        <w:tc>
          <w:tcPr>
            <w:tcW w:w="798" w:type="dxa"/>
          </w:tcPr>
          <w:p w14:paraId="3F521748" w14:textId="3FAA9CCB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2486" w:type="dxa"/>
          </w:tcPr>
          <w:p w14:paraId="4B540E6E" w14:textId="7A438252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</w:p>
        </w:tc>
        <w:tc>
          <w:tcPr>
            <w:tcW w:w="945" w:type="dxa"/>
            <w:tcBorders>
              <w:right w:val="double" w:sz="4" w:space="0" w:color="auto"/>
            </w:tcBorders>
            <w:vAlign w:val="center"/>
          </w:tcPr>
          <w:p w14:paraId="72BA73AA" w14:textId="340C1E18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1,650</w:t>
            </w: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75F43B90" w14:textId="49B6EFDE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21</w:t>
            </w:r>
          </w:p>
        </w:tc>
        <w:tc>
          <w:tcPr>
            <w:tcW w:w="1609" w:type="dxa"/>
          </w:tcPr>
          <w:p w14:paraId="359DF86D" w14:textId="3882276C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Anna</w:t>
            </w:r>
          </w:p>
        </w:tc>
        <w:tc>
          <w:tcPr>
            <w:tcW w:w="1438" w:type="dxa"/>
          </w:tcPr>
          <w:p w14:paraId="085043D8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4728</w:t>
            </w:r>
          </w:p>
        </w:tc>
        <w:tc>
          <w:tcPr>
            <w:tcW w:w="939" w:type="dxa"/>
            <w:vAlign w:val="center"/>
          </w:tcPr>
          <w:p w14:paraId="0A476B92" w14:textId="7F4D120A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450</w:t>
            </w:r>
          </w:p>
        </w:tc>
      </w:tr>
      <w:tr w:rsidR="00713B3D" w:rsidRPr="00713B3D" w14:paraId="0BD1F194" w14:textId="77777777" w:rsidTr="00713B3D">
        <w:tc>
          <w:tcPr>
            <w:tcW w:w="798" w:type="dxa"/>
          </w:tcPr>
          <w:p w14:paraId="3A8F170E" w14:textId="719F48BA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16</w:t>
            </w:r>
          </w:p>
        </w:tc>
        <w:tc>
          <w:tcPr>
            <w:tcW w:w="2486" w:type="dxa"/>
          </w:tcPr>
          <w:p w14:paraId="1E744F6D" w14:textId="7CBC52D1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US" w:eastAsia="zh-TW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  <w:lang w:val="en-US" w:eastAsia="zh-TW"/>
              </w:rPr>
              <w:t>Sales</w:t>
            </w:r>
          </w:p>
        </w:tc>
        <w:tc>
          <w:tcPr>
            <w:tcW w:w="945" w:type="dxa"/>
            <w:tcBorders>
              <w:right w:val="double" w:sz="4" w:space="0" w:color="auto"/>
            </w:tcBorders>
            <w:vAlign w:val="center"/>
          </w:tcPr>
          <w:p w14:paraId="6F17CC2E" w14:textId="483388AA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7F00FAC4" w14:textId="3FBE9F0B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27</w:t>
            </w:r>
          </w:p>
        </w:tc>
        <w:tc>
          <w:tcPr>
            <w:tcW w:w="1609" w:type="dxa"/>
          </w:tcPr>
          <w:p w14:paraId="63A12D5C" w14:textId="62DBD459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Susan</w:t>
            </w:r>
          </w:p>
        </w:tc>
        <w:tc>
          <w:tcPr>
            <w:tcW w:w="1438" w:type="dxa"/>
          </w:tcPr>
          <w:p w14:paraId="3955FB83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4729</w:t>
            </w:r>
          </w:p>
        </w:tc>
        <w:tc>
          <w:tcPr>
            <w:tcW w:w="939" w:type="dxa"/>
            <w:vAlign w:val="center"/>
          </w:tcPr>
          <w:p w14:paraId="329EA94E" w14:textId="3115DC6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561</w:t>
            </w:r>
          </w:p>
        </w:tc>
      </w:tr>
      <w:tr w:rsidR="00713B3D" w:rsidRPr="00713B3D" w14:paraId="2421E142" w14:textId="77777777" w:rsidTr="00713B3D">
        <w:tc>
          <w:tcPr>
            <w:tcW w:w="798" w:type="dxa"/>
          </w:tcPr>
          <w:p w14:paraId="102D5EE2" w14:textId="6066CEE6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29</w:t>
            </w:r>
          </w:p>
        </w:tc>
        <w:tc>
          <w:tcPr>
            <w:tcW w:w="2486" w:type="dxa"/>
          </w:tcPr>
          <w:p w14:paraId="379DCCB5" w14:textId="5421490D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Daya Company</w:t>
            </w:r>
          </w:p>
        </w:tc>
        <w:tc>
          <w:tcPr>
            <w:tcW w:w="945" w:type="dxa"/>
            <w:tcBorders>
              <w:right w:val="double" w:sz="4" w:space="0" w:color="auto"/>
            </w:tcBorders>
            <w:vAlign w:val="center"/>
          </w:tcPr>
          <w:p w14:paraId="3BC315F8" w14:textId="62B3D3F9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573</w:t>
            </w: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462E993E" w14:textId="400BFB59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28</w:t>
            </w:r>
          </w:p>
        </w:tc>
        <w:tc>
          <w:tcPr>
            <w:tcW w:w="1609" w:type="dxa"/>
          </w:tcPr>
          <w:p w14:paraId="04B9CAAD" w14:textId="184740B2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Fajar Trading</w:t>
            </w:r>
          </w:p>
        </w:tc>
        <w:tc>
          <w:tcPr>
            <w:tcW w:w="1438" w:type="dxa"/>
          </w:tcPr>
          <w:p w14:paraId="66A0F895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4730</w:t>
            </w:r>
          </w:p>
        </w:tc>
        <w:tc>
          <w:tcPr>
            <w:tcW w:w="939" w:type="dxa"/>
            <w:vAlign w:val="center"/>
          </w:tcPr>
          <w:p w14:paraId="486D4CA3" w14:textId="48D14D3A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636</w:t>
            </w:r>
          </w:p>
        </w:tc>
      </w:tr>
      <w:tr w:rsidR="00713B3D" w:rsidRPr="00713B3D" w14:paraId="002C1E5B" w14:textId="77777777" w:rsidTr="00713B3D">
        <w:tc>
          <w:tcPr>
            <w:tcW w:w="798" w:type="dxa"/>
          </w:tcPr>
          <w:p w14:paraId="42CB64DD" w14:textId="7A21C6C6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2486" w:type="dxa"/>
          </w:tcPr>
          <w:p w14:paraId="0FE93B7E" w14:textId="337A692E" w:rsidR="00713B3D" w:rsidRPr="00713B3D" w:rsidRDefault="00713B3D" w:rsidP="00713B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019C1603" w14:textId="6001788B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5C051E45" w14:textId="12C3AA9E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1609" w:type="dxa"/>
          </w:tcPr>
          <w:p w14:paraId="4B672B36" w14:textId="77753D52" w:rsidR="00713B3D" w:rsidRPr="00713B3D" w:rsidRDefault="00713B3D" w:rsidP="00713B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438" w:type="dxa"/>
          </w:tcPr>
          <w:p w14:paraId="4FF19C5F" w14:textId="0F57740D" w:rsidR="00713B3D" w:rsidRPr="00713B3D" w:rsidRDefault="00713B3D" w:rsidP="00713B3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0308B59E" w14:textId="2834A4AC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10,386</w:t>
            </w:r>
          </w:p>
        </w:tc>
      </w:tr>
      <w:tr w:rsidR="00713B3D" w:rsidRPr="00713B3D" w14:paraId="298481AA" w14:textId="77777777" w:rsidTr="00713B3D">
        <w:tc>
          <w:tcPr>
            <w:tcW w:w="798" w:type="dxa"/>
          </w:tcPr>
          <w:p w14:paraId="37954621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2486" w:type="dxa"/>
          </w:tcPr>
          <w:p w14:paraId="74B02BE2" w14:textId="77777777" w:rsidR="00713B3D" w:rsidRPr="00713B3D" w:rsidRDefault="00713B3D" w:rsidP="00713B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5906D1F" w14:textId="4F5A1C95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13,743</w:t>
            </w: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30B70705" w14:textId="4EE78719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09" w:type="dxa"/>
          </w:tcPr>
          <w:p w14:paraId="78950C9A" w14:textId="1A5F23A7" w:rsidR="00713B3D" w:rsidRPr="00713B3D" w:rsidRDefault="00713B3D" w:rsidP="00713B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38" w:type="dxa"/>
          </w:tcPr>
          <w:p w14:paraId="09115C38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B95F3" w14:textId="454A754C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13,743</w:t>
            </w:r>
          </w:p>
        </w:tc>
      </w:tr>
      <w:tr w:rsidR="00713B3D" w:rsidRPr="00713B3D" w14:paraId="5425BF44" w14:textId="77777777" w:rsidTr="00713B3D">
        <w:tc>
          <w:tcPr>
            <w:tcW w:w="798" w:type="dxa"/>
          </w:tcPr>
          <w:p w14:paraId="4AB6D575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2486" w:type="dxa"/>
          </w:tcPr>
          <w:p w14:paraId="6327B57B" w14:textId="77777777" w:rsidR="00713B3D" w:rsidRPr="00713B3D" w:rsidRDefault="00713B3D" w:rsidP="00713B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double" w:sz="4" w:space="0" w:color="auto"/>
              <w:right w:val="double" w:sz="4" w:space="0" w:color="auto"/>
            </w:tcBorders>
          </w:tcPr>
          <w:p w14:paraId="056A1092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510A5F32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09" w:type="dxa"/>
          </w:tcPr>
          <w:p w14:paraId="15F2D6CF" w14:textId="77777777" w:rsidR="00713B3D" w:rsidRPr="00713B3D" w:rsidRDefault="00713B3D" w:rsidP="00713B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38" w:type="dxa"/>
          </w:tcPr>
          <w:p w14:paraId="20278E48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double" w:sz="4" w:space="0" w:color="auto"/>
            </w:tcBorders>
          </w:tcPr>
          <w:p w14:paraId="288A13C9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</w:tr>
      <w:tr w:rsidR="00713B3D" w:rsidRPr="00713B3D" w14:paraId="605FB3BA" w14:textId="77777777" w:rsidTr="00713B3D">
        <w:tc>
          <w:tcPr>
            <w:tcW w:w="798" w:type="dxa"/>
          </w:tcPr>
          <w:p w14:paraId="472764DA" w14:textId="781D941A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Dec</w:t>
            </w: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86" w:type="dxa"/>
          </w:tcPr>
          <w:p w14:paraId="4D54CE2B" w14:textId="77777777" w:rsidR="00713B3D" w:rsidRPr="00713B3D" w:rsidRDefault="00713B3D" w:rsidP="00713B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945" w:type="dxa"/>
            <w:tcBorders>
              <w:right w:val="double" w:sz="4" w:space="0" w:color="auto"/>
            </w:tcBorders>
          </w:tcPr>
          <w:p w14:paraId="497632B2" w14:textId="65703781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10,386</w:t>
            </w:r>
          </w:p>
        </w:tc>
        <w:tc>
          <w:tcPr>
            <w:tcW w:w="811" w:type="dxa"/>
            <w:tcBorders>
              <w:left w:val="double" w:sz="4" w:space="0" w:color="auto"/>
            </w:tcBorders>
          </w:tcPr>
          <w:p w14:paraId="56839FCB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09" w:type="dxa"/>
          </w:tcPr>
          <w:p w14:paraId="12961361" w14:textId="77777777" w:rsidR="00713B3D" w:rsidRPr="00713B3D" w:rsidRDefault="00713B3D" w:rsidP="00713B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438" w:type="dxa"/>
          </w:tcPr>
          <w:p w14:paraId="2272218B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</w:tcPr>
          <w:p w14:paraId="0F7D98E8" w14:textId="77777777" w:rsidR="00713B3D" w:rsidRPr="00713B3D" w:rsidRDefault="00713B3D" w:rsidP="00713B3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</w:tr>
    </w:tbl>
    <w:p w14:paraId="76547E31" w14:textId="77777777" w:rsidR="00713B3D" w:rsidRPr="00713B3D" w:rsidRDefault="00713B3D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25A5429" w14:textId="77777777" w:rsidR="00713B3D" w:rsidRPr="00713B3D" w:rsidRDefault="00713B3D" w:rsidP="00713B3D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713B3D">
        <w:rPr>
          <w:rFonts w:ascii="MiSans Normal" w:eastAsia="MiSans Normal" w:hAnsi="MiSans Normal" w:cs="Times New Roman"/>
          <w:b/>
          <w:bCs/>
          <w:sz w:val="20"/>
          <w:szCs w:val="20"/>
        </w:rPr>
        <w:t>Bank Statement</w:t>
      </w:r>
    </w:p>
    <w:tbl>
      <w:tblPr>
        <w:tblW w:w="900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4866"/>
        <w:gridCol w:w="767"/>
        <w:gridCol w:w="807"/>
        <w:gridCol w:w="1130"/>
        <w:gridCol w:w="500"/>
      </w:tblGrid>
      <w:tr w:rsidR="00713B3D" w:rsidRPr="00713B3D" w14:paraId="34574769" w14:textId="5952C555" w:rsidTr="00713B3D">
        <w:trPr>
          <w:trHeight w:val="1"/>
          <w:jc w:val="center"/>
        </w:trPr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5B612A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86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AB71E9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814E6F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Debit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AAC8DF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Credit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E8F6F7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Balance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auto"/>
          </w:tcPr>
          <w:p w14:paraId="5769294A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</w:tr>
      <w:tr w:rsidR="00713B3D" w:rsidRPr="00713B3D" w14:paraId="411A9C56" w14:textId="7861ECCC" w:rsidTr="00713B3D">
        <w:trPr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F06D13" w14:textId="102DBC54" w:rsidR="00713B3D" w:rsidRP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Year 1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12BDB5" w14:textId="6D87BF11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966E5D" w14:textId="6528E937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A123F8" w14:textId="614668A2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FBC753" w14:textId="25C71391" w:rsidR="00713B3D" w:rsidRP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5FC6440B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</w:tr>
      <w:tr w:rsidR="00713B3D" w:rsidRPr="00713B3D" w14:paraId="38313C6B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82B61C8" w14:textId="14032E9A" w:rsidR="00713B3D" w:rsidRP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Nov 1</w:t>
            </w:r>
          </w:p>
        </w:tc>
        <w:tc>
          <w:tcPr>
            <w:tcW w:w="486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53260C" w14:textId="21C0F4F2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Balance brought down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E785E3" w14:textId="77777777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07FBAD" w14:textId="77777777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4F0E1D" w14:textId="490D38B7" w:rsidR="00713B3D" w:rsidRP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8,520</w:t>
            </w:r>
          </w:p>
        </w:tc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04DD4874" w14:textId="59BC073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Cr</w:t>
            </w:r>
          </w:p>
        </w:tc>
      </w:tr>
      <w:tr w:rsidR="00713B3D" w:rsidRPr="00713B3D" w14:paraId="1B728DEB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4BB962" w14:textId="14BB3FA6" w:rsidR="00713B3D" w:rsidRP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486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113C569" w14:textId="48603638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Deposit - Wang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891AB2" w14:textId="77777777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D1F86E" w14:textId="692BC17B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345EAB" w14:textId="2686201B" w:rsidR="00713B3D" w:rsidRP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9,720</w:t>
            </w:r>
          </w:p>
        </w:tc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0A207D46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3B3D" w:rsidRPr="00713B3D" w14:paraId="56A4C1B6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1FAE374" w14:textId="19BDEC12" w:rsidR="00713B3D" w:rsidRP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10</w:t>
            </w:r>
          </w:p>
        </w:tc>
        <w:tc>
          <w:tcPr>
            <w:tcW w:w="486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F4A44C" w14:textId="2A8C7E3E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Cheque no. 821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4FB234" w14:textId="66A906A4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1,110</w:t>
            </w: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745060" w14:textId="77777777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3C6AC3" w14:textId="1291B134" w:rsidR="00713B3D" w:rsidRP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8,610</w:t>
            </w:r>
          </w:p>
        </w:tc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5DD8864B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3B3D" w:rsidRPr="00713B3D" w14:paraId="16B9AF9B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870F3B" w14:textId="4CCAC086" w:rsidR="00713B3D" w:rsidRP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11</w:t>
            </w:r>
          </w:p>
        </w:tc>
        <w:tc>
          <w:tcPr>
            <w:tcW w:w="486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260106B" w14:textId="50294FB8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Deposit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62A560" w14:textId="77777777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56F18D0" w14:textId="43A75D3A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1,650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2179B3C" w14:textId="38AA5662" w:rsidR="00713B3D" w:rsidRP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10,260</w:t>
            </w:r>
          </w:p>
        </w:tc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4EAB2510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3B3D" w:rsidRPr="00713B3D" w14:paraId="1BF8568F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69E3630" w14:textId="007AD7E9" w:rsidR="00713B3D" w:rsidRP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486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918F0C" w14:textId="1605914D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13B3D">
              <w:rPr>
                <w:rFonts w:ascii="MiSans Normal" w:eastAsia="MiSans Normal" w:hAnsi="MiSans Normal" w:cs="Times New Roman"/>
                <w:sz w:val="20"/>
                <w:szCs w:val="20"/>
              </w:rPr>
              <w:t>Cheque no. 822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129C7BB" w14:textId="6EE74A45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600</w:t>
            </w: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E01AE4" w14:textId="77777777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2745B04" w14:textId="03A33331" w:rsidR="00713B3D" w:rsidRP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9,660</w:t>
            </w:r>
          </w:p>
        </w:tc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74D49F83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3B3D" w:rsidRPr="00713B3D" w14:paraId="0ED30A6B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6321E38" w14:textId="4E92F420" w:rsidR="00713B3D" w:rsidRP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</w:t>
            </w:r>
          </w:p>
        </w:tc>
        <w:tc>
          <w:tcPr>
            <w:tcW w:w="486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BE13DA" w14:textId="208280A1" w:rsidR="00713B3D" w:rsidRP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Deposit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60C4CF0" w14:textId="77777777" w:rsid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0F07C9E" w14:textId="675BF540" w:rsidR="00713B3D" w:rsidRP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4E95C51" w14:textId="24538C01" w:rsid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11,460</w:t>
            </w:r>
          </w:p>
        </w:tc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27875BA1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3B3D" w:rsidRPr="00713B3D" w14:paraId="355CB502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73C5387" w14:textId="446E7D8E" w:rsid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</w:t>
            </w:r>
          </w:p>
        </w:tc>
        <w:tc>
          <w:tcPr>
            <w:tcW w:w="486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5D2DA5" w14:textId="209E50C4" w:rsid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Cheque no. 823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ACF758" w14:textId="66989BCD" w:rsid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450</w:t>
            </w: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99D418" w14:textId="77777777" w:rsid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6A707D" w14:textId="2D66DFA8" w:rsid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11,010</w:t>
            </w:r>
          </w:p>
        </w:tc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116A481A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3B3D" w:rsidRPr="00713B3D" w14:paraId="199424A9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1346B5" w14:textId="6D144B30" w:rsid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486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08C80C5" w14:textId="38DD80FF" w:rsid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Xin Ling Bhd - Dividend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34D883" w14:textId="77777777" w:rsid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62F65A" w14:textId="7E8EA024" w:rsid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270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E91AF96" w14:textId="702727BF" w:rsid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11,280</w:t>
            </w:r>
          </w:p>
        </w:tc>
        <w:tc>
          <w:tcPr>
            <w:tcW w:w="5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</w:tcPr>
          <w:p w14:paraId="160A05FB" w14:textId="77777777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3B3D" w:rsidRPr="00713B3D" w14:paraId="0EC77604" w14:textId="77777777" w:rsidTr="00713B3D">
        <w:trPr>
          <w:jc w:val="center"/>
        </w:trPr>
        <w:tc>
          <w:tcPr>
            <w:tcW w:w="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5EAE1CB" w14:textId="50AA6B40" w:rsidR="00713B3D" w:rsidRDefault="00713B3D" w:rsidP="00412426">
            <w:pPr>
              <w:spacing w:line="276" w:lineRule="auto"/>
              <w:ind w:right="6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</w:t>
            </w:r>
          </w:p>
        </w:tc>
        <w:tc>
          <w:tcPr>
            <w:tcW w:w="48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E508E1" w14:textId="35A4A6D8" w:rsidR="00713B3D" w:rsidRDefault="00713B3D" w:rsidP="0041242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Stamp duty on cheque book</w:t>
            </w:r>
          </w:p>
        </w:tc>
        <w:tc>
          <w:tcPr>
            <w:tcW w:w="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927B4D" w14:textId="086D02E3" w:rsid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8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911177" w14:textId="03271C6A" w:rsidR="00713B3D" w:rsidRDefault="00713B3D" w:rsidP="0041242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57C98F" w14:textId="1EDB3E83" w:rsidR="00713B3D" w:rsidRDefault="00713B3D" w:rsidP="00412426">
            <w:pPr>
              <w:spacing w:line="276" w:lineRule="auto"/>
              <w:ind w:left="-94" w:right="13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11,265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7DC7027" w14:textId="1BB4C895" w:rsidR="00713B3D" w:rsidRPr="00713B3D" w:rsidRDefault="00713B3D" w:rsidP="0041242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Cr</w:t>
            </w:r>
          </w:p>
        </w:tc>
      </w:tr>
    </w:tbl>
    <w:p w14:paraId="7A1DCEF8" w14:textId="77777777" w:rsidR="00713B3D" w:rsidRPr="00713B3D" w:rsidRDefault="00713B3D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713B3D" w:rsidRPr="0071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3D"/>
    <w:rsid w:val="00140178"/>
    <w:rsid w:val="00713B3D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F21FE"/>
  <w15:chartTrackingRefBased/>
  <w15:docId w15:val="{9A4453A8-0E25-CB40-8811-BDC02AF1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2023-08-16T01:52:00Z</dcterms:created>
  <dcterms:modified xsi:type="dcterms:W3CDTF">2023-08-16T02:03:00Z</dcterms:modified>
</cp:coreProperties>
</file>