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269B" w14:textId="164332E7" w:rsidR="00CA3856" w:rsidRPr="00A7792B" w:rsidRDefault="00302082" w:rsidP="00A36A1F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Dobi</w:t>
      </w:r>
      <w:r w:rsidRPr="00A7792B">
        <w:rPr>
          <w:rFonts w:ascii="Times New Roman" w:hAnsi="Times New Roman" w:cs="Times New Roman"/>
          <w:sz w:val="20"/>
          <w:szCs w:val="20"/>
          <w:lang w:val="en-US" w:eastAsia="zh-TW"/>
        </w:rPr>
        <w:t xml:space="preserve"> </w:t>
      </w:r>
      <w:r w:rsidRPr="00A7792B">
        <w:rPr>
          <w:rFonts w:ascii="Times New Roman" w:hAnsi="Times New Roman" w:cs="Times New Roman"/>
          <w:sz w:val="20"/>
          <w:szCs w:val="20"/>
          <w:lang w:val="en-US"/>
        </w:rPr>
        <w:t xml:space="preserve">D’Puteh was a partnership business owned by Fatin, </w:t>
      </w:r>
      <w:proofErr w:type="gramStart"/>
      <w:r w:rsidRPr="00A7792B">
        <w:rPr>
          <w:rFonts w:ascii="Times New Roman" w:hAnsi="Times New Roman" w:cs="Times New Roman"/>
          <w:sz w:val="20"/>
          <w:szCs w:val="20"/>
          <w:lang w:val="en-US"/>
        </w:rPr>
        <w:t>Prakash</w:t>
      </w:r>
      <w:proofErr w:type="gramEnd"/>
      <w:r w:rsidRPr="00A7792B">
        <w:rPr>
          <w:rFonts w:ascii="Times New Roman" w:hAnsi="Times New Roman" w:cs="Times New Roman"/>
          <w:sz w:val="20"/>
          <w:szCs w:val="20"/>
          <w:lang w:val="en-US"/>
        </w:rPr>
        <w:t xml:space="preserve"> and Vivian.</w:t>
      </w:r>
    </w:p>
    <w:p w14:paraId="09C93A08" w14:textId="77777777" w:rsidR="00302082" w:rsidRPr="00A7792B" w:rsidRDefault="00302082" w:rsidP="00A36A1F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5E4AC4" w14:textId="4023C6C1" w:rsidR="00302082" w:rsidRPr="00A7792B" w:rsidRDefault="00302082" w:rsidP="00A36A1F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b/>
          <w:bCs/>
          <w:sz w:val="20"/>
          <w:szCs w:val="20"/>
          <w:lang w:val="en-US"/>
        </w:rPr>
        <w:t>Dobi D’Puteh</w:t>
      </w:r>
    </w:p>
    <w:p w14:paraId="2C256636" w14:textId="115737FD" w:rsidR="00302082" w:rsidRPr="00A7792B" w:rsidRDefault="00302082" w:rsidP="00A36A1F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Trial Balance As </w:t>
      </w:r>
      <w:proofErr w:type="gramStart"/>
      <w:r w:rsidRPr="00A7792B">
        <w:rPr>
          <w:rFonts w:ascii="Times New Roman" w:hAnsi="Times New Roman" w:cs="Times New Roman"/>
          <w:b/>
          <w:bCs/>
          <w:sz w:val="20"/>
          <w:szCs w:val="20"/>
          <w:lang w:val="en-US"/>
        </w:rPr>
        <w:t>At</w:t>
      </w:r>
      <w:proofErr w:type="gramEnd"/>
      <w:r w:rsidRPr="00A779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31 December 2023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418"/>
      </w:tblGrid>
      <w:tr w:rsidR="00302082" w:rsidRPr="00A7792B" w14:paraId="01F6D4B3" w14:textId="77777777" w:rsidTr="00A36A1F">
        <w:tc>
          <w:tcPr>
            <w:tcW w:w="7650" w:type="dxa"/>
            <w:tcBorders>
              <w:top w:val="single" w:sz="4" w:space="0" w:color="auto"/>
            </w:tcBorders>
          </w:tcPr>
          <w:p w14:paraId="3A38B02B" w14:textId="4D985883" w:rsidR="00302082" w:rsidRPr="00A7792B" w:rsidRDefault="00302082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BCB3E16" w14:textId="7C4D350E" w:rsidR="00302082" w:rsidRPr="00A7792B" w:rsidRDefault="00302082" w:rsidP="00A36A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F198B04" w14:textId="5143180B" w:rsidR="00302082" w:rsidRPr="00A7792B" w:rsidRDefault="00302082" w:rsidP="00A36A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282F05" w:rsidRPr="00A7792B" w14:paraId="56955457" w14:textId="77777777" w:rsidTr="00A36A1F">
        <w:tc>
          <w:tcPr>
            <w:tcW w:w="7650" w:type="dxa"/>
          </w:tcPr>
          <w:p w14:paraId="754A8C00" w14:textId="4C3E31DA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Purchases and Sales</w:t>
            </w:r>
          </w:p>
        </w:tc>
        <w:tc>
          <w:tcPr>
            <w:tcW w:w="1417" w:type="dxa"/>
          </w:tcPr>
          <w:p w14:paraId="47E9C5F3" w14:textId="17577C4C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220,190</w:t>
            </w:r>
          </w:p>
        </w:tc>
        <w:tc>
          <w:tcPr>
            <w:tcW w:w="1418" w:type="dxa"/>
          </w:tcPr>
          <w:p w14:paraId="6E5BE60C" w14:textId="08D4B823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282,600</w:t>
            </w:r>
          </w:p>
        </w:tc>
      </w:tr>
      <w:tr w:rsidR="00282F05" w:rsidRPr="00A7792B" w14:paraId="5B8D5AA2" w14:textId="77777777" w:rsidTr="00A36A1F">
        <w:tc>
          <w:tcPr>
            <w:tcW w:w="7650" w:type="dxa"/>
          </w:tcPr>
          <w:p w14:paraId="39D182B8" w14:textId="090B5A48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Utility Expenses</w:t>
            </w:r>
          </w:p>
        </w:tc>
        <w:tc>
          <w:tcPr>
            <w:tcW w:w="1417" w:type="dxa"/>
          </w:tcPr>
          <w:p w14:paraId="3590A303" w14:textId="45D62B8D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418" w:type="dxa"/>
          </w:tcPr>
          <w:p w14:paraId="08CA7F96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6C53B7C4" w14:textId="77777777" w:rsidTr="00A36A1F">
        <w:tc>
          <w:tcPr>
            <w:tcW w:w="7650" w:type="dxa"/>
          </w:tcPr>
          <w:p w14:paraId="58DADB15" w14:textId="139326B8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Commission Received</w:t>
            </w:r>
          </w:p>
        </w:tc>
        <w:tc>
          <w:tcPr>
            <w:tcW w:w="1417" w:type="dxa"/>
          </w:tcPr>
          <w:p w14:paraId="5F13937D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D0DFA9B" w14:textId="42B0492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9,208</w:t>
            </w:r>
          </w:p>
        </w:tc>
      </w:tr>
      <w:tr w:rsidR="00282F05" w:rsidRPr="00A7792B" w14:paraId="218A2635" w14:textId="77777777" w:rsidTr="00A36A1F">
        <w:tc>
          <w:tcPr>
            <w:tcW w:w="7650" w:type="dxa"/>
          </w:tcPr>
          <w:p w14:paraId="62BDC187" w14:textId="0F411AEB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Insurance</w:t>
            </w:r>
          </w:p>
        </w:tc>
        <w:tc>
          <w:tcPr>
            <w:tcW w:w="1417" w:type="dxa"/>
          </w:tcPr>
          <w:p w14:paraId="24B64477" w14:textId="2808F08E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1418" w:type="dxa"/>
          </w:tcPr>
          <w:p w14:paraId="7F6D5CB2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0BF5FDD4" w14:textId="77777777" w:rsidTr="00A36A1F">
        <w:tc>
          <w:tcPr>
            <w:tcW w:w="7650" w:type="dxa"/>
          </w:tcPr>
          <w:p w14:paraId="4BE87760" w14:textId="4FB25414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Wages and Salaries</w:t>
            </w:r>
          </w:p>
        </w:tc>
        <w:tc>
          <w:tcPr>
            <w:tcW w:w="1417" w:type="dxa"/>
          </w:tcPr>
          <w:p w14:paraId="30387997" w14:textId="3FB42AB9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45,000</w:t>
            </w:r>
          </w:p>
        </w:tc>
        <w:tc>
          <w:tcPr>
            <w:tcW w:w="1418" w:type="dxa"/>
          </w:tcPr>
          <w:p w14:paraId="019D55EC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6CEF1B21" w14:textId="77777777" w:rsidTr="00A36A1F">
        <w:tc>
          <w:tcPr>
            <w:tcW w:w="7650" w:type="dxa"/>
          </w:tcPr>
          <w:p w14:paraId="77175F3E" w14:textId="075071A4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Discounts</w:t>
            </w:r>
          </w:p>
        </w:tc>
        <w:tc>
          <w:tcPr>
            <w:tcW w:w="1417" w:type="dxa"/>
          </w:tcPr>
          <w:p w14:paraId="56ADBFD3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2A4F245" w14:textId="16E233F4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755</w:t>
            </w:r>
          </w:p>
        </w:tc>
      </w:tr>
      <w:tr w:rsidR="00282F05" w:rsidRPr="00A7792B" w14:paraId="56858E1A" w14:textId="77777777" w:rsidTr="00A36A1F">
        <w:tc>
          <w:tcPr>
            <w:tcW w:w="7650" w:type="dxa"/>
          </w:tcPr>
          <w:p w14:paraId="2BF0A791" w14:textId="3424430C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Returns</w:t>
            </w:r>
          </w:p>
        </w:tc>
        <w:tc>
          <w:tcPr>
            <w:tcW w:w="1417" w:type="dxa"/>
          </w:tcPr>
          <w:p w14:paraId="4A5932C7" w14:textId="49B63DA1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</w:t>
            </w:r>
          </w:p>
        </w:tc>
        <w:tc>
          <w:tcPr>
            <w:tcW w:w="1418" w:type="dxa"/>
          </w:tcPr>
          <w:p w14:paraId="5AFDD29C" w14:textId="654BB7BE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1,505</w:t>
            </w:r>
          </w:p>
        </w:tc>
      </w:tr>
      <w:tr w:rsidR="00282F05" w:rsidRPr="00A7792B" w14:paraId="2B7A47F5" w14:textId="77777777" w:rsidTr="00A36A1F">
        <w:tc>
          <w:tcPr>
            <w:tcW w:w="7650" w:type="dxa"/>
          </w:tcPr>
          <w:p w14:paraId="79224825" w14:textId="6E2CEC1D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Rent and Rates</w:t>
            </w:r>
          </w:p>
        </w:tc>
        <w:tc>
          <w:tcPr>
            <w:tcW w:w="1417" w:type="dxa"/>
          </w:tcPr>
          <w:p w14:paraId="3336B7FE" w14:textId="2B8A9D68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1418" w:type="dxa"/>
          </w:tcPr>
          <w:p w14:paraId="553D4B30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137E3D9E" w14:textId="77777777" w:rsidTr="00A36A1F">
        <w:tc>
          <w:tcPr>
            <w:tcW w:w="7650" w:type="dxa"/>
          </w:tcPr>
          <w:p w14:paraId="19F36F3A" w14:textId="4C6AFCAF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Bad Debts</w:t>
            </w:r>
          </w:p>
        </w:tc>
        <w:tc>
          <w:tcPr>
            <w:tcW w:w="1417" w:type="dxa"/>
          </w:tcPr>
          <w:p w14:paraId="2AFEC2A3" w14:textId="224B8003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1,500</w:t>
            </w:r>
          </w:p>
        </w:tc>
        <w:tc>
          <w:tcPr>
            <w:tcW w:w="1418" w:type="dxa"/>
          </w:tcPr>
          <w:p w14:paraId="0A7DB465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633021C4" w14:textId="77777777" w:rsidTr="00A36A1F">
        <w:tc>
          <w:tcPr>
            <w:tcW w:w="7650" w:type="dxa"/>
          </w:tcPr>
          <w:p w14:paraId="6792ABA5" w14:textId="3F6CB1FF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Allowance for Doubtful Debts</w:t>
            </w:r>
          </w:p>
        </w:tc>
        <w:tc>
          <w:tcPr>
            <w:tcW w:w="1417" w:type="dxa"/>
          </w:tcPr>
          <w:p w14:paraId="00CFD268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FC77DC1" w14:textId="4811B44E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526</w:t>
            </w:r>
          </w:p>
        </w:tc>
      </w:tr>
      <w:tr w:rsidR="00282F05" w:rsidRPr="00A7792B" w14:paraId="5E014896" w14:textId="77777777" w:rsidTr="00A36A1F">
        <w:tc>
          <w:tcPr>
            <w:tcW w:w="7650" w:type="dxa"/>
          </w:tcPr>
          <w:p w14:paraId="2016ADFC" w14:textId="47F5571B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417" w:type="dxa"/>
          </w:tcPr>
          <w:p w14:paraId="211D54D2" w14:textId="7F4B6F2E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11,200</w:t>
            </w:r>
          </w:p>
        </w:tc>
        <w:tc>
          <w:tcPr>
            <w:tcW w:w="1418" w:type="dxa"/>
          </w:tcPr>
          <w:p w14:paraId="7D4BBF92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5A48A9F7" w14:textId="77777777" w:rsidTr="00A36A1F">
        <w:tc>
          <w:tcPr>
            <w:tcW w:w="7650" w:type="dxa"/>
          </w:tcPr>
          <w:p w14:paraId="5C4F12EB" w14:textId="2A1B8DFD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417" w:type="dxa"/>
          </w:tcPr>
          <w:p w14:paraId="6095AA7E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8BA9DE8" w14:textId="6CEE6F8C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6,955</w:t>
            </w:r>
          </w:p>
        </w:tc>
      </w:tr>
      <w:tr w:rsidR="00282F05" w:rsidRPr="00A7792B" w14:paraId="584C1F07" w14:textId="77777777" w:rsidTr="00A36A1F">
        <w:tc>
          <w:tcPr>
            <w:tcW w:w="7650" w:type="dxa"/>
          </w:tcPr>
          <w:p w14:paraId="68223007" w14:textId="7E22DAF4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417" w:type="dxa"/>
          </w:tcPr>
          <w:p w14:paraId="02995F27" w14:textId="235E4B60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35,410</w:t>
            </w:r>
          </w:p>
        </w:tc>
        <w:tc>
          <w:tcPr>
            <w:tcW w:w="1418" w:type="dxa"/>
          </w:tcPr>
          <w:p w14:paraId="50E41024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53F56CF0" w14:textId="77777777" w:rsidTr="00A36A1F">
        <w:tc>
          <w:tcPr>
            <w:tcW w:w="7650" w:type="dxa"/>
          </w:tcPr>
          <w:p w14:paraId="30E8F802" w14:textId="1A36BDC0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Fixture and Fittings</w:t>
            </w:r>
          </w:p>
        </w:tc>
        <w:tc>
          <w:tcPr>
            <w:tcW w:w="1417" w:type="dxa"/>
          </w:tcPr>
          <w:p w14:paraId="747F399E" w14:textId="68B6D24F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25,000</w:t>
            </w:r>
          </w:p>
        </w:tc>
        <w:tc>
          <w:tcPr>
            <w:tcW w:w="1418" w:type="dxa"/>
          </w:tcPr>
          <w:p w14:paraId="4FD25AE2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44B64219" w14:textId="77777777" w:rsidTr="00A36A1F">
        <w:tc>
          <w:tcPr>
            <w:tcW w:w="7650" w:type="dxa"/>
          </w:tcPr>
          <w:p w14:paraId="41116A36" w14:textId="411A3303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Depreciation of Fixture and Fittings</w:t>
            </w:r>
          </w:p>
        </w:tc>
        <w:tc>
          <w:tcPr>
            <w:tcW w:w="1417" w:type="dxa"/>
          </w:tcPr>
          <w:p w14:paraId="54247960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65136F6" w14:textId="1208A1CC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2,500</w:t>
            </w:r>
          </w:p>
        </w:tc>
      </w:tr>
      <w:tr w:rsidR="00282F05" w:rsidRPr="00A7792B" w14:paraId="1413465D" w14:textId="77777777" w:rsidTr="00A36A1F">
        <w:tc>
          <w:tcPr>
            <w:tcW w:w="7650" w:type="dxa"/>
          </w:tcPr>
          <w:p w14:paraId="3461AAE0" w14:textId="2523BFC6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417" w:type="dxa"/>
          </w:tcPr>
          <w:p w14:paraId="21E51DEE" w14:textId="65C4739A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50,000</w:t>
            </w:r>
          </w:p>
        </w:tc>
        <w:tc>
          <w:tcPr>
            <w:tcW w:w="1418" w:type="dxa"/>
          </w:tcPr>
          <w:p w14:paraId="6DBA0308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2BF8936E" w14:textId="77777777" w:rsidTr="00A36A1F">
        <w:tc>
          <w:tcPr>
            <w:tcW w:w="7650" w:type="dxa"/>
          </w:tcPr>
          <w:p w14:paraId="7047534F" w14:textId="6780E5EB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Depreciation of Motor Vehicles</w:t>
            </w:r>
          </w:p>
        </w:tc>
        <w:tc>
          <w:tcPr>
            <w:tcW w:w="1417" w:type="dxa"/>
          </w:tcPr>
          <w:p w14:paraId="7B53E71F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CD67FFA" w14:textId="4253087D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10,000</w:t>
            </w:r>
          </w:p>
        </w:tc>
      </w:tr>
      <w:tr w:rsidR="00282F05" w:rsidRPr="00A7792B" w14:paraId="628C8854" w14:textId="77777777" w:rsidTr="00A36A1F">
        <w:tc>
          <w:tcPr>
            <w:tcW w:w="7650" w:type="dxa"/>
          </w:tcPr>
          <w:p w14:paraId="18BB4EFF" w14:textId="57016427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417" w:type="dxa"/>
          </w:tcPr>
          <w:p w14:paraId="64D25EAF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5874C71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688D50E2" w14:textId="77777777" w:rsidTr="00A36A1F">
        <w:tc>
          <w:tcPr>
            <w:tcW w:w="7650" w:type="dxa"/>
          </w:tcPr>
          <w:p w14:paraId="3F385660" w14:textId="6B6C08B4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Fatin</w:t>
            </w:r>
          </w:p>
        </w:tc>
        <w:tc>
          <w:tcPr>
            <w:tcW w:w="1417" w:type="dxa"/>
          </w:tcPr>
          <w:p w14:paraId="6F566AD4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14D2B91" w14:textId="3F5CCDE7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60,000</w:t>
            </w:r>
          </w:p>
        </w:tc>
      </w:tr>
      <w:tr w:rsidR="00282F05" w:rsidRPr="00A7792B" w14:paraId="566BED17" w14:textId="77777777" w:rsidTr="00A36A1F">
        <w:tc>
          <w:tcPr>
            <w:tcW w:w="7650" w:type="dxa"/>
          </w:tcPr>
          <w:p w14:paraId="041F421D" w14:textId="2A96C7BF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Prakash</w:t>
            </w:r>
          </w:p>
        </w:tc>
        <w:tc>
          <w:tcPr>
            <w:tcW w:w="1417" w:type="dxa"/>
          </w:tcPr>
          <w:p w14:paraId="3E380988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6D28CB0" w14:textId="261C564E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20,000</w:t>
            </w:r>
          </w:p>
        </w:tc>
      </w:tr>
      <w:tr w:rsidR="00282F05" w:rsidRPr="00A7792B" w14:paraId="57C6967C" w14:textId="77777777" w:rsidTr="00A36A1F">
        <w:tc>
          <w:tcPr>
            <w:tcW w:w="7650" w:type="dxa"/>
          </w:tcPr>
          <w:p w14:paraId="608C55CC" w14:textId="7579A2A8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Vivian</w:t>
            </w:r>
          </w:p>
        </w:tc>
        <w:tc>
          <w:tcPr>
            <w:tcW w:w="1417" w:type="dxa"/>
          </w:tcPr>
          <w:p w14:paraId="02C4580B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17244CF" w14:textId="282301FC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20,000</w:t>
            </w:r>
          </w:p>
        </w:tc>
      </w:tr>
      <w:tr w:rsidR="00282F05" w:rsidRPr="00A7792B" w14:paraId="178F83D9" w14:textId="77777777" w:rsidTr="00A36A1F">
        <w:tc>
          <w:tcPr>
            <w:tcW w:w="7650" w:type="dxa"/>
          </w:tcPr>
          <w:p w14:paraId="2A4C00D4" w14:textId="5661F0AE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1417" w:type="dxa"/>
          </w:tcPr>
          <w:p w14:paraId="40C88D06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8D6E802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5957ABD4" w14:textId="77777777" w:rsidTr="00A36A1F">
        <w:tc>
          <w:tcPr>
            <w:tcW w:w="7650" w:type="dxa"/>
          </w:tcPr>
          <w:p w14:paraId="1EFBB6BF" w14:textId="065B218D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Fatin</w:t>
            </w:r>
          </w:p>
        </w:tc>
        <w:tc>
          <w:tcPr>
            <w:tcW w:w="1417" w:type="dxa"/>
          </w:tcPr>
          <w:p w14:paraId="399E7090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E51207A" w14:textId="1AE2F302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2,015</w:t>
            </w:r>
          </w:p>
        </w:tc>
      </w:tr>
      <w:tr w:rsidR="00282F05" w:rsidRPr="00A7792B" w14:paraId="084E76B0" w14:textId="77777777" w:rsidTr="00A36A1F">
        <w:tc>
          <w:tcPr>
            <w:tcW w:w="7650" w:type="dxa"/>
          </w:tcPr>
          <w:p w14:paraId="5A7D9D35" w14:textId="7122C5A2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Prakash</w:t>
            </w:r>
          </w:p>
        </w:tc>
        <w:tc>
          <w:tcPr>
            <w:tcW w:w="1417" w:type="dxa"/>
          </w:tcPr>
          <w:p w14:paraId="2004EED8" w14:textId="32F20F5A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905</w:t>
            </w:r>
          </w:p>
        </w:tc>
        <w:tc>
          <w:tcPr>
            <w:tcW w:w="1418" w:type="dxa"/>
          </w:tcPr>
          <w:p w14:paraId="784BA038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24F93AB5" w14:textId="77777777" w:rsidTr="00A36A1F">
        <w:tc>
          <w:tcPr>
            <w:tcW w:w="7650" w:type="dxa"/>
          </w:tcPr>
          <w:p w14:paraId="6D6ECF25" w14:textId="5E04C685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Vivian</w:t>
            </w:r>
          </w:p>
        </w:tc>
        <w:tc>
          <w:tcPr>
            <w:tcW w:w="1417" w:type="dxa"/>
          </w:tcPr>
          <w:p w14:paraId="4F0DB43B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BC80F21" w14:textId="49AAA00F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1,055</w:t>
            </w:r>
          </w:p>
        </w:tc>
      </w:tr>
      <w:tr w:rsidR="00282F05" w:rsidRPr="00A7792B" w14:paraId="0A679A08" w14:textId="77777777" w:rsidTr="00A36A1F">
        <w:tc>
          <w:tcPr>
            <w:tcW w:w="7650" w:type="dxa"/>
          </w:tcPr>
          <w:p w14:paraId="5009A07B" w14:textId="7840C118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Drawings</w:t>
            </w:r>
          </w:p>
        </w:tc>
        <w:tc>
          <w:tcPr>
            <w:tcW w:w="1417" w:type="dxa"/>
          </w:tcPr>
          <w:p w14:paraId="1C5E6F6B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E52273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092ADDA7" w14:textId="77777777" w:rsidTr="00A36A1F">
        <w:tc>
          <w:tcPr>
            <w:tcW w:w="7650" w:type="dxa"/>
          </w:tcPr>
          <w:p w14:paraId="7A577BBE" w14:textId="673C9B52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Prakash (1 September 2023)</w:t>
            </w:r>
          </w:p>
        </w:tc>
        <w:tc>
          <w:tcPr>
            <w:tcW w:w="1417" w:type="dxa"/>
          </w:tcPr>
          <w:p w14:paraId="093316D9" w14:textId="1CDCDC97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2,400</w:t>
            </w:r>
          </w:p>
        </w:tc>
        <w:tc>
          <w:tcPr>
            <w:tcW w:w="1418" w:type="dxa"/>
          </w:tcPr>
          <w:p w14:paraId="080028D3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51B4B426" w14:textId="77777777" w:rsidTr="00A36A1F">
        <w:tc>
          <w:tcPr>
            <w:tcW w:w="7650" w:type="dxa"/>
          </w:tcPr>
          <w:p w14:paraId="7E3B34FB" w14:textId="1B1F7E52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Vivian (1 January 2023)</w:t>
            </w:r>
          </w:p>
        </w:tc>
        <w:tc>
          <w:tcPr>
            <w:tcW w:w="1417" w:type="dxa"/>
          </w:tcPr>
          <w:p w14:paraId="406C6A4F" w14:textId="7DB292AA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1,300</w:t>
            </w:r>
          </w:p>
        </w:tc>
        <w:tc>
          <w:tcPr>
            <w:tcW w:w="1418" w:type="dxa"/>
          </w:tcPr>
          <w:p w14:paraId="1A372C8C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2F05" w:rsidRPr="00A7792B" w14:paraId="285B0D42" w14:textId="77777777" w:rsidTr="00A36A1F">
        <w:tc>
          <w:tcPr>
            <w:tcW w:w="7650" w:type="dxa"/>
          </w:tcPr>
          <w:p w14:paraId="6F6A2E3F" w14:textId="223DC7FD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Loan from Fatin (paid on 30 September 2026)</w:t>
            </w:r>
          </w:p>
        </w:tc>
        <w:tc>
          <w:tcPr>
            <w:tcW w:w="1417" w:type="dxa"/>
          </w:tcPr>
          <w:p w14:paraId="577D0B5D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329DEF3" w14:textId="18A6D784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15,000</w:t>
            </w:r>
          </w:p>
        </w:tc>
      </w:tr>
      <w:tr w:rsidR="00282F05" w:rsidRPr="00A7792B" w14:paraId="42F6071D" w14:textId="77777777" w:rsidTr="00A36A1F">
        <w:tc>
          <w:tcPr>
            <w:tcW w:w="7650" w:type="dxa"/>
          </w:tcPr>
          <w:p w14:paraId="6CC4C42A" w14:textId="372DF13A" w:rsidR="00282F05" w:rsidRPr="00A7792B" w:rsidRDefault="00282F05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Inventory as </w:t>
            </w:r>
            <w:proofErr w:type="gramStart"/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</w:t>
            </w:r>
            <w:proofErr w:type="gramEnd"/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January 2023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3A681B5" w14:textId="2C25B70C" w:rsidR="00282F05" w:rsidRPr="00A7792B" w:rsidRDefault="00653954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15,514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CADFBC" w14:textId="77777777" w:rsidR="00282F05" w:rsidRPr="00A7792B" w:rsidRDefault="00282F05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6A1F" w:rsidRPr="00A7792B" w14:paraId="2C355F20" w14:textId="77777777" w:rsidTr="00A36A1F">
        <w:tc>
          <w:tcPr>
            <w:tcW w:w="7650" w:type="dxa"/>
          </w:tcPr>
          <w:p w14:paraId="5FB1EB83" w14:textId="77777777" w:rsidR="00A36A1F" w:rsidRPr="00A7792B" w:rsidRDefault="00A36A1F" w:rsidP="00A36A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7A4E837" w14:textId="048343DE" w:rsidR="00A36A1F" w:rsidRPr="00A7792B" w:rsidRDefault="00A36A1F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432,119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1C6D67D7" w14:textId="0B2D3603" w:rsidR="00A36A1F" w:rsidRPr="00A7792B" w:rsidRDefault="00A36A1F" w:rsidP="00A36A1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9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432,119</w:t>
            </w:r>
          </w:p>
        </w:tc>
      </w:tr>
    </w:tbl>
    <w:p w14:paraId="1D6E982B" w14:textId="77777777" w:rsidR="00790DC8" w:rsidRPr="00A7792B" w:rsidRDefault="00790DC8" w:rsidP="00A36A1F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73F4C9B7" w14:textId="08723C01" w:rsidR="00790DC8" w:rsidRPr="00A7792B" w:rsidRDefault="00790DC8" w:rsidP="00790DC8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The business was started on 1 January 2022 under the following partnership agreement:</w:t>
      </w:r>
    </w:p>
    <w:p w14:paraId="62E60CD1" w14:textId="3FB28456" w:rsidR="003C3B05" w:rsidRPr="00A7792B" w:rsidRDefault="003C3B05" w:rsidP="003C3B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Interest on capital was allowed on 10% per annum.</w:t>
      </w:r>
    </w:p>
    <w:p w14:paraId="11B61D04" w14:textId="4DD4D34B" w:rsidR="003C3B05" w:rsidRPr="00A7792B" w:rsidRDefault="003C3B05" w:rsidP="003C3B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Partners’ drawings were to be charged interest of 5% per annum.</w:t>
      </w:r>
    </w:p>
    <w:p w14:paraId="2A2E2E28" w14:textId="77777777" w:rsidR="003C3B05" w:rsidRPr="00A7792B" w:rsidRDefault="003C3B05" w:rsidP="003C3B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Additional salaries given to Fatin and Vivian were RM9,000 and RM6,000 per annum.</w:t>
      </w:r>
    </w:p>
    <w:p w14:paraId="2D85D5E7" w14:textId="4A48C739" w:rsidR="003C3B05" w:rsidRPr="00A7792B" w:rsidRDefault="003C3B05" w:rsidP="003C3B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Profits and losses were to be shared on the same ratio as the partners’ capital.</w:t>
      </w:r>
    </w:p>
    <w:p w14:paraId="2666B8AE" w14:textId="77777777" w:rsidR="003C3B05" w:rsidRPr="00A7792B" w:rsidRDefault="003C3B05" w:rsidP="003C3B05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EDDEC2" w14:textId="014C503F" w:rsidR="003C3B05" w:rsidRPr="00A7792B" w:rsidRDefault="003C3B05" w:rsidP="003C3B0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b/>
          <w:bCs/>
          <w:sz w:val="20"/>
          <w:szCs w:val="20"/>
          <w:lang w:val="en-US"/>
        </w:rPr>
        <w:t>Additional information:</w:t>
      </w:r>
    </w:p>
    <w:p w14:paraId="61935DA4" w14:textId="254B2AC8" w:rsidR="003C3B05" w:rsidRPr="00A7792B" w:rsidRDefault="003C3B05" w:rsidP="003C3B0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Closing inventory was valued at RM50,000 while the market value was valued at RM38,000.</w:t>
      </w:r>
    </w:p>
    <w:p w14:paraId="74DB7A61" w14:textId="3D3FC1B9" w:rsidR="00C4296D" w:rsidRPr="00A7792B" w:rsidRDefault="00C4296D" w:rsidP="003C3B0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Wages and salaries included partners’ salaries. Salaries owed to Fatin and Vivian was 3 months and 2 months respectively.</w:t>
      </w:r>
    </w:p>
    <w:p w14:paraId="367350BD" w14:textId="35A017C6" w:rsidR="00C4296D" w:rsidRPr="00A7792B" w:rsidRDefault="00C4296D" w:rsidP="003C3B0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Prepaid rent amounted RM1,500.</w:t>
      </w:r>
    </w:p>
    <w:p w14:paraId="3C640A1F" w14:textId="477EC065" w:rsidR="00C4296D" w:rsidRPr="00A7792B" w:rsidRDefault="00C4296D" w:rsidP="003C3B0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A receipt amounted RM450 for promotion was not recorded in the books.</w:t>
      </w:r>
    </w:p>
    <w:p w14:paraId="1026D408" w14:textId="6725C0BC" w:rsidR="00C4296D" w:rsidRPr="00A7792B" w:rsidRDefault="00C4296D" w:rsidP="003C3B0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Allowance for doubtful debts was to be adjusted to 5% on accounts receivable.</w:t>
      </w:r>
    </w:p>
    <w:p w14:paraId="2EEFD3F8" w14:textId="3D65F8D4" w:rsidR="00C4296D" w:rsidRPr="00A7792B" w:rsidRDefault="00A7792B" w:rsidP="003C3B0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Depreciations of non-current assets were as follows:</w:t>
      </w:r>
    </w:p>
    <w:p w14:paraId="1CABBC01" w14:textId="36970AEF" w:rsidR="00A7792B" w:rsidRPr="00A7792B" w:rsidRDefault="00A7792B" w:rsidP="00A7792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792B">
        <w:rPr>
          <w:rFonts w:ascii="Times New Roman" w:hAnsi="Times New Roman" w:cs="Times New Roman"/>
          <w:sz w:val="20"/>
          <w:szCs w:val="20"/>
          <w:lang w:val="en-US"/>
        </w:rPr>
        <w:t>Fixture and Fittings – 10% per annum on cost</w:t>
      </w:r>
    </w:p>
    <w:p w14:paraId="09063313" w14:textId="45764776" w:rsidR="00A7792B" w:rsidRDefault="00A7792B" w:rsidP="00A7792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Motor Vehicles – 10% per annum on reducing balance </w:t>
      </w:r>
      <w:r w:rsidR="00953C26">
        <w:rPr>
          <w:rFonts w:ascii="Times New Roman" w:hAnsi="Times New Roman" w:cs="Times New Roman"/>
          <w:sz w:val="20"/>
          <w:szCs w:val="20"/>
          <w:lang w:val="en-US"/>
        </w:rPr>
        <w:t>method.</w:t>
      </w:r>
    </w:p>
    <w:p w14:paraId="7B0319D9" w14:textId="77777777" w:rsidR="003A7BA1" w:rsidRDefault="003A7BA1" w:rsidP="003A7BA1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F415B0" w14:textId="1FBF9A67" w:rsidR="003A7BA1" w:rsidRDefault="003A7BA1" w:rsidP="003A7BA1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 are required to prepare:</w:t>
      </w:r>
    </w:p>
    <w:p w14:paraId="6D557BAA" w14:textId="3B91D1A7" w:rsidR="003A7BA1" w:rsidRDefault="003A7BA1" w:rsidP="003A7B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Income Statement for the year ended 31 December 2023.</w:t>
      </w:r>
    </w:p>
    <w:p w14:paraId="720C8FFC" w14:textId="43BF257A" w:rsidR="003A7BA1" w:rsidRPr="003A7BA1" w:rsidRDefault="003A7BA1" w:rsidP="003A7B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Statement of Financial Position as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31 December 2023.</w:t>
      </w:r>
    </w:p>
    <w:sectPr w:rsidR="003A7BA1" w:rsidRPr="003A7BA1" w:rsidSect="00302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0A3"/>
    <w:multiLevelType w:val="hybridMultilevel"/>
    <w:tmpl w:val="BFFE09AE"/>
    <w:lvl w:ilvl="0" w:tplc="D4B6D18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6BDF"/>
    <w:multiLevelType w:val="hybridMultilevel"/>
    <w:tmpl w:val="51C0C86E"/>
    <w:lvl w:ilvl="0" w:tplc="D68C4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048"/>
    <w:multiLevelType w:val="hybridMultilevel"/>
    <w:tmpl w:val="9758A778"/>
    <w:lvl w:ilvl="0" w:tplc="90D259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501E9"/>
    <w:multiLevelType w:val="hybridMultilevel"/>
    <w:tmpl w:val="0DF6DB44"/>
    <w:lvl w:ilvl="0" w:tplc="C2BE65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3404851">
    <w:abstractNumId w:val="1"/>
  </w:num>
  <w:num w:numId="2" w16cid:durableId="793673166">
    <w:abstractNumId w:val="0"/>
  </w:num>
  <w:num w:numId="3" w16cid:durableId="1357081526">
    <w:abstractNumId w:val="3"/>
  </w:num>
  <w:num w:numId="4" w16cid:durableId="52594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82"/>
    <w:rsid w:val="00282F05"/>
    <w:rsid w:val="00302082"/>
    <w:rsid w:val="003A7BA1"/>
    <w:rsid w:val="003C3B05"/>
    <w:rsid w:val="00653954"/>
    <w:rsid w:val="00790DC8"/>
    <w:rsid w:val="00953C26"/>
    <w:rsid w:val="00A36A1F"/>
    <w:rsid w:val="00A7792B"/>
    <w:rsid w:val="00A921C9"/>
    <w:rsid w:val="00BC24DC"/>
    <w:rsid w:val="00C4296D"/>
    <w:rsid w:val="00CA3856"/>
    <w:rsid w:val="00D5223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18C"/>
  <w15:chartTrackingRefBased/>
  <w15:docId w15:val="{444FBCEA-60CE-7C46-B7A1-CDF3E1CD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dcterms:created xsi:type="dcterms:W3CDTF">2023-03-26T03:08:00Z</dcterms:created>
  <dcterms:modified xsi:type="dcterms:W3CDTF">2023-03-26T03:32:00Z</dcterms:modified>
</cp:coreProperties>
</file>