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7E5A" w14:textId="08C37CED" w:rsidR="005B4D5E" w:rsidRPr="00431F70" w:rsidRDefault="005B4D5E" w:rsidP="005B4D5E">
      <w:pPr>
        <w:rPr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431F7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Unified Exam Bookkeeping and Accounts Past Year Papers Collection</w:t>
      </w:r>
      <w:r w:rsidRPr="00431F70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431F7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- Year</w:t>
      </w:r>
      <w:r w:rsidRPr="00431F70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431F7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20</w:t>
      </w:r>
      <w:r w:rsidRPr="00431F7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02</w:t>
      </w:r>
      <w:r w:rsidRPr="00431F7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 xml:space="preserve"> Question </w:t>
      </w:r>
      <w:r w:rsidRPr="00431F7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1</w:t>
      </w:r>
    </w:p>
    <w:p w14:paraId="10C05AD3" w14:textId="77777777" w:rsidR="00431F70" w:rsidRDefault="00431F70" w:rsidP="00F76CB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3320720" w14:textId="43683B86" w:rsidR="008C02CC" w:rsidRPr="00431F70" w:rsidRDefault="00F76CB4" w:rsidP="00F76CB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Jessie’s Balance Sheet as at 1 October 2001 was as follows:</w:t>
      </w:r>
    </w:p>
    <w:p w14:paraId="311028AF" w14:textId="77777777" w:rsidR="00F76CB4" w:rsidRPr="00431F70" w:rsidRDefault="00F76CB4" w:rsidP="00F76CB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3810FC5" w14:textId="5A1CC8E8" w:rsidR="00F76CB4" w:rsidRPr="00431F70" w:rsidRDefault="00F76CB4" w:rsidP="00F76CB4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b/>
          <w:bCs/>
          <w:sz w:val="22"/>
          <w:szCs w:val="22"/>
          <w:lang w:val="en-US"/>
        </w:rPr>
        <w:t>Jessie</w:t>
      </w:r>
    </w:p>
    <w:p w14:paraId="48FB4EEE" w14:textId="51653242" w:rsidR="00F76CB4" w:rsidRPr="00431F70" w:rsidRDefault="00F76CB4" w:rsidP="00F76CB4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b/>
          <w:bCs/>
          <w:sz w:val="22"/>
          <w:szCs w:val="22"/>
          <w:lang w:val="en-US"/>
        </w:rPr>
        <w:t>Balance Sheet As At 1 October 2001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F76CB4" w:rsidRPr="00431F70" w14:paraId="573C9C81" w14:textId="77777777" w:rsidTr="00F76CB4">
        <w:tc>
          <w:tcPr>
            <w:tcW w:w="3397" w:type="dxa"/>
            <w:tcBorders>
              <w:top w:val="single" w:sz="4" w:space="0" w:color="auto"/>
            </w:tcBorders>
          </w:tcPr>
          <w:p w14:paraId="2FFDB113" w14:textId="1CCDDFB3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</w:pPr>
            <w:r w:rsidRPr="00431F7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  <w:t>Assets</w:t>
            </w: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7EF4BA" w14:textId="493251D7" w:rsidR="00F76CB4" w:rsidRPr="00431F70" w:rsidRDefault="00F76CB4" w:rsidP="00F76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RM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</w:tcBorders>
          </w:tcPr>
          <w:p w14:paraId="4B7F60B5" w14:textId="16566B29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</w:pPr>
            <w:r w:rsidRPr="00431F7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  <w:t>Liabilities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70ADD120" w14:textId="58A39B2B" w:rsidR="00F76CB4" w:rsidRPr="00431F70" w:rsidRDefault="00F76CB4" w:rsidP="00F76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RM</w:t>
            </w:r>
          </w:p>
        </w:tc>
      </w:tr>
      <w:tr w:rsidR="00F76CB4" w:rsidRPr="00431F70" w14:paraId="4C08CE01" w14:textId="77777777" w:rsidTr="00F76CB4">
        <w:tc>
          <w:tcPr>
            <w:tcW w:w="3397" w:type="dxa"/>
          </w:tcPr>
          <w:p w14:paraId="4B4CDFA6" w14:textId="15FF6D3A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Motor Van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5F2CB486" w14:textId="0F4A31EB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6,000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511674FC" w14:textId="43102294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Capital</w:t>
            </w:r>
          </w:p>
        </w:tc>
        <w:tc>
          <w:tcPr>
            <w:tcW w:w="1083" w:type="dxa"/>
            <w:vAlign w:val="center"/>
          </w:tcPr>
          <w:p w14:paraId="6592CE7F" w14:textId="49D63B93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10,000</w:t>
            </w:r>
          </w:p>
        </w:tc>
      </w:tr>
      <w:tr w:rsidR="00F76CB4" w:rsidRPr="00431F70" w14:paraId="53E6B5F1" w14:textId="77777777" w:rsidTr="00F76CB4">
        <w:tc>
          <w:tcPr>
            <w:tcW w:w="3397" w:type="dxa"/>
          </w:tcPr>
          <w:p w14:paraId="08D3DD79" w14:textId="40839DA3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42E42E05" w14:textId="29EC3386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2,000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46C63F19" w14:textId="1131B0B4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Net Profit</w:t>
            </w:r>
          </w:p>
        </w:tc>
        <w:tc>
          <w:tcPr>
            <w:tcW w:w="1083" w:type="dxa"/>
            <w:vAlign w:val="center"/>
          </w:tcPr>
          <w:p w14:paraId="3E6F6E49" w14:textId="77DE6D91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2,300</w:t>
            </w:r>
          </w:p>
        </w:tc>
      </w:tr>
      <w:tr w:rsidR="00F76CB4" w:rsidRPr="00431F70" w14:paraId="4A415D2F" w14:textId="77777777" w:rsidTr="00F76CB4">
        <w:tc>
          <w:tcPr>
            <w:tcW w:w="3397" w:type="dxa"/>
          </w:tcPr>
          <w:p w14:paraId="54DECD12" w14:textId="42A850AC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Stock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026E024F" w14:textId="58A8B711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2,500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515B5136" w14:textId="75F8A777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Electricity Owing</w:t>
            </w:r>
          </w:p>
        </w:tc>
        <w:tc>
          <w:tcPr>
            <w:tcW w:w="1083" w:type="dxa"/>
            <w:vAlign w:val="center"/>
          </w:tcPr>
          <w:p w14:paraId="37476D85" w14:textId="4F66D770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</w:tr>
      <w:tr w:rsidR="00F76CB4" w:rsidRPr="00431F70" w14:paraId="53406CFE" w14:textId="77777777" w:rsidTr="00F76CB4">
        <w:tc>
          <w:tcPr>
            <w:tcW w:w="3397" w:type="dxa"/>
          </w:tcPr>
          <w:p w14:paraId="48A0B40F" w14:textId="67745DA5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Debtors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58287113" w14:textId="190F9B02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8,000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2286C6A3" w14:textId="169A2400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Overdraft</w:t>
            </w:r>
          </w:p>
        </w:tc>
        <w:tc>
          <w:tcPr>
            <w:tcW w:w="1083" w:type="dxa"/>
            <w:vAlign w:val="center"/>
          </w:tcPr>
          <w:p w14:paraId="277F21CD" w14:textId="4FC863FD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900</w:t>
            </w:r>
          </w:p>
        </w:tc>
      </w:tr>
      <w:tr w:rsidR="00F76CB4" w:rsidRPr="00431F70" w14:paraId="0ACBAEEC" w14:textId="77777777" w:rsidTr="00F76CB4">
        <w:tc>
          <w:tcPr>
            <w:tcW w:w="3397" w:type="dxa"/>
          </w:tcPr>
          <w:p w14:paraId="69A23CF7" w14:textId="1AF63F29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Cash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1009B0C4" w14:textId="2A446A82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1,000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5ECF0B4B" w14:textId="17C54167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Loan – Ali</w:t>
            </w:r>
          </w:p>
        </w:tc>
        <w:tc>
          <w:tcPr>
            <w:tcW w:w="1083" w:type="dxa"/>
            <w:vAlign w:val="center"/>
          </w:tcPr>
          <w:p w14:paraId="47F13003" w14:textId="5FC81373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1,500</w:t>
            </w:r>
          </w:p>
        </w:tc>
      </w:tr>
      <w:tr w:rsidR="00F76CB4" w:rsidRPr="00431F70" w14:paraId="6FC9C5D5" w14:textId="77777777" w:rsidTr="00F76CB4">
        <w:tc>
          <w:tcPr>
            <w:tcW w:w="3397" w:type="dxa"/>
          </w:tcPr>
          <w:p w14:paraId="43024051" w14:textId="65E03BD7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 Owing</w:t>
            </w:r>
          </w:p>
        </w:tc>
        <w:tc>
          <w:tcPr>
            <w:tcW w:w="11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6A4030" w14:textId="2DB44D99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2F2D4655" w14:textId="66D4FDF4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Creditors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76EFFCFF" w14:textId="7BECA65C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5,000</w:t>
            </w:r>
          </w:p>
        </w:tc>
      </w:tr>
      <w:tr w:rsidR="00F76CB4" w:rsidRPr="00431F70" w14:paraId="186ADD11" w14:textId="77777777" w:rsidTr="00F76CB4">
        <w:tc>
          <w:tcPr>
            <w:tcW w:w="3397" w:type="dxa"/>
          </w:tcPr>
          <w:p w14:paraId="6EC5508F" w14:textId="77777777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B05DEF" w14:textId="38CED804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19,800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63106786" w14:textId="77777777" w:rsidR="00F76CB4" w:rsidRPr="00431F70" w:rsidRDefault="00F76CB4" w:rsidP="00F76C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7606762" w14:textId="0F586C43" w:rsidR="00F76CB4" w:rsidRPr="00431F70" w:rsidRDefault="00F76CB4" w:rsidP="00F76CB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1F7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19,800</w:t>
            </w:r>
          </w:p>
        </w:tc>
      </w:tr>
    </w:tbl>
    <w:p w14:paraId="3E14B786" w14:textId="77777777" w:rsidR="00F76CB4" w:rsidRPr="00431F70" w:rsidRDefault="00F76CB4" w:rsidP="00F76CB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60936BF" w14:textId="2F30FBFB" w:rsidR="00F76CB4" w:rsidRPr="00431F70" w:rsidRDefault="00F76CB4" w:rsidP="00F76CB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Redraft Jessie’s Balance Sheet (with classification) after taking into consideration the following adjustments:</w:t>
      </w:r>
    </w:p>
    <w:p w14:paraId="72C04928" w14:textId="7BD65F54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 xml:space="preserve">Cheque RM1,800 received from a </w:t>
      </w:r>
      <w:r w:rsidR="003366EB" w:rsidRPr="00431F70">
        <w:rPr>
          <w:rFonts w:ascii="Times New Roman" w:hAnsi="Times New Roman" w:cs="Times New Roman"/>
          <w:sz w:val="22"/>
          <w:szCs w:val="22"/>
          <w:lang w:val="en-US"/>
        </w:rPr>
        <w:t>debtor</w:t>
      </w:r>
      <w:r w:rsidRPr="00431F70">
        <w:rPr>
          <w:rFonts w:ascii="Times New Roman" w:hAnsi="Times New Roman" w:cs="Times New Roman"/>
          <w:sz w:val="22"/>
          <w:szCs w:val="22"/>
          <w:lang w:val="en-US"/>
        </w:rPr>
        <w:t xml:space="preserve"> was wrongly recorded in a creditor’s account.</w:t>
      </w:r>
    </w:p>
    <w:p w14:paraId="60CA2BC0" w14:textId="64F142C8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Paid the electricity owing by cash.</w:t>
      </w:r>
    </w:p>
    <w:p w14:paraId="7795AC89" w14:textId="46950BBE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Sold the stock for:</w:t>
      </w:r>
    </w:p>
    <w:p w14:paraId="4511167E" w14:textId="2631F2C2" w:rsidR="00F76CB4" w:rsidRPr="00431F70" w:rsidRDefault="00F76CB4" w:rsidP="00245DC5">
      <w:pPr>
        <w:pStyle w:val="ListParagraph"/>
        <w:spacing w:line="276" w:lineRule="auto"/>
        <w:ind w:left="709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Cash</w:t>
      </w:r>
      <w:r w:rsidRPr="00431F70">
        <w:rPr>
          <w:rFonts w:ascii="Times New Roman" w:hAnsi="Times New Roman" w:cs="Times New Roman"/>
          <w:sz w:val="22"/>
          <w:szCs w:val="22"/>
          <w:lang w:val="en-US"/>
        </w:rPr>
        <w:tab/>
        <w:t>RM500 (Cost RM700);</w:t>
      </w:r>
    </w:p>
    <w:p w14:paraId="39D16CB4" w14:textId="34D2C565" w:rsidR="00F76CB4" w:rsidRPr="00431F70" w:rsidRDefault="00F76CB4" w:rsidP="00245DC5">
      <w:pPr>
        <w:pStyle w:val="ListParagraph"/>
        <w:spacing w:line="276" w:lineRule="auto"/>
        <w:ind w:left="709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Credit</w:t>
      </w:r>
      <w:r w:rsidRPr="00431F70">
        <w:rPr>
          <w:rFonts w:ascii="Times New Roman" w:hAnsi="Times New Roman" w:cs="Times New Roman"/>
          <w:sz w:val="22"/>
          <w:szCs w:val="22"/>
          <w:lang w:val="en-US"/>
        </w:rPr>
        <w:tab/>
        <w:t>RM300 (Cost RM250).</w:t>
      </w:r>
    </w:p>
    <w:p w14:paraId="2C36E55B" w14:textId="514FB6E4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Bought furniture and paid by cheque RM600.</w:t>
      </w:r>
    </w:p>
    <w:p w14:paraId="6F53FC79" w14:textId="661AE331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Jessie brought in her private computer RM3,500 for office use.</w:t>
      </w:r>
    </w:p>
    <w:p w14:paraId="56E65E06" w14:textId="561EBC43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>Received cheque for the rent owing.</w:t>
      </w:r>
    </w:p>
    <w:p w14:paraId="69FC53F6" w14:textId="500BD02E" w:rsidR="00F76CB4" w:rsidRPr="00431F70" w:rsidRDefault="00F76CB4" w:rsidP="00245DC5">
      <w:pPr>
        <w:pStyle w:val="ListParagraph"/>
        <w:numPr>
          <w:ilvl w:val="0"/>
          <w:numId w:val="1"/>
        </w:numPr>
        <w:spacing w:line="276" w:lineRule="auto"/>
        <w:ind w:left="709" w:hanging="578"/>
        <w:rPr>
          <w:rFonts w:ascii="Times New Roman" w:hAnsi="Times New Roman" w:cs="Times New Roman"/>
          <w:sz w:val="22"/>
          <w:szCs w:val="22"/>
          <w:lang w:val="en-US"/>
        </w:rPr>
      </w:pPr>
      <w:r w:rsidRPr="00431F70">
        <w:rPr>
          <w:rFonts w:ascii="Times New Roman" w:hAnsi="Times New Roman" w:cs="Times New Roman"/>
          <w:sz w:val="22"/>
          <w:szCs w:val="22"/>
          <w:lang w:val="en-US"/>
        </w:rPr>
        <w:t xml:space="preserve">All the fixed assets, including the new addition, are to be depreciated by 10% per annum by using straight line method. </w:t>
      </w:r>
    </w:p>
    <w:sectPr w:rsidR="00F76CB4" w:rsidRPr="0043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7E23"/>
    <w:multiLevelType w:val="hybridMultilevel"/>
    <w:tmpl w:val="3C4A392C"/>
    <w:lvl w:ilvl="0" w:tplc="AFC23E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0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4"/>
    <w:rsid w:val="00140178"/>
    <w:rsid w:val="00245DC5"/>
    <w:rsid w:val="003366EB"/>
    <w:rsid w:val="0041037C"/>
    <w:rsid w:val="00431F70"/>
    <w:rsid w:val="005B4D5E"/>
    <w:rsid w:val="008C02CC"/>
    <w:rsid w:val="00A921C9"/>
    <w:rsid w:val="00EB491B"/>
    <w:rsid w:val="00F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D7B"/>
  <w15:chartTrackingRefBased/>
  <w15:docId w15:val="{77D120A1-DC0F-1F41-B20E-FB34DA94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CB4"/>
    <w:pPr>
      <w:ind w:left="720"/>
      <w:contextualSpacing/>
    </w:pPr>
  </w:style>
  <w:style w:type="character" w:customStyle="1" w:styleId="s2">
    <w:name w:val="s2"/>
    <w:basedOn w:val="DefaultParagraphFont"/>
    <w:rsid w:val="005B4D5E"/>
  </w:style>
  <w:style w:type="character" w:customStyle="1" w:styleId="apple-converted-space">
    <w:name w:val="apple-converted-space"/>
    <w:basedOn w:val="DefaultParagraphFont"/>
    <w:rsid w:val="005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2023-04-22T09:45:00Z</dcterms:created>
  <dcterms:modified xsi:type="dcterms:W3CDTF">2023-04-22T09:57:00Z</dcterms:modified>
</cp:coreProperties>
</file>