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D5FFE" w14:textId="28F14529" w:rsidR="00A113DE" w:rsidRPr="00E6635B" w:rsidRDefault="00E6635B" w:rsidP="00E6635B">
      <w:pPr>
        <w:spacing w:line="240" w:lineRule="auto"/>
        <w:rPr>
          <w:rFonts w:ascii="MiSans Normal" w:eastAsia="MiSans Normal" w:hAnsi="MiSans Normal"/>
          <w:b/>
          <w:bCs/>
          <w:sz w:val="18"/>
          <w:szCs w:val="18"/>
        </w:rPr>
      </w:pPr>
      <w:r w:rsidRPr="00154AA6">
        <w:rPr>
          <w:rFonts w:ascii="MiSans Normal" w:eastAsia="MiSans Normal" w:hAnsi="MiSans Normal"/>
          <w:b/>
          <w:bCs/>
          <w:sz w:val="18"/>
          <w:szCs w:val="18"/>
        </w:rPr>
        <w:t xml:space="preserve">Unified Exam Bookkeeping and Accounts Past Year Papers Collection </w:t>
      </w:r>
      <w:r>
        <w:rPr>
          <w:rFonts w:ascii="MiSans Normal" w:eastAsia="MiSans Normal" w:hAnsi="MiSans Normal"/>
          <w:b/>
          <w:bCs/>
          <w:sz w:val="18"/>
          <w:szCs w:val="18"/>
        </w:rPr>
        <w:t>– Year 2019 Question 5</w:t>
      </w:r>
    </w:p>
    <w:p w14:paraId="17614963" w14:textId="5D001B3E" w:rsidR="008F02E8" w:rsidRPr="004733AE" w:rsidRDefault="00BC147D" w:rsidP="008F02E8">
      <w:pPr>
        <w:spacing w:before="240"/>
        <w:rPr>
          <w:rFonts w:ascii="MiSans Normal" w:eastAsia="MiSans Normal" w:hAnsi="MiSans Normal"/>
          <w:sz w:val="20"/>
          <w:szCs w:val="20"/>
        </w:rPr>
      </w:pPr>
      <w:r>
        <w:rPr>
          <w:rFonts w:ascii="MiSans Normal" w:eastAsia="MiSans Normal" w:hAnsi="MiSans Normal"/>
          <w:sz w:val="20"/>
          <w:szCs w:val="20"/>
        </w:rPr>
        <w:t>The following is the summary of receipts and payments of the KL Lion And Social Club for the year ended 31 December 2014: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1111"/>
        <w:gridCol w:w="3425"/>
        <w:gridCol w:w="1083"/>
      </w:tblGrid>
      <w:tr w:rsidR="008F02E8" w:rsidRPr="004733AE" w14:paraId="57C43B31" w14:textId="77777777" w:rsidTr="00754033">
        <w:tc>
          <w:tcPr>
            <w:tcW w:w="3397" w:type="dxa"/>
            <w:tcBorders>
              <w:top w:val="single" w:sz="8" w:space="0" w:color="auto"/>
            </w:tcBorders>
          </w:tcPr>
          <w:p w14:paraId="0A491975" w14:textId="77777777" w:rsidR="008F02E8" w:rsidRPr="00FB3917" w:rsidRDefault="008F02E8" w:rsidP="00FB3917">
            <w:pPr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u w:val="single"/>
              </w:rPr>
            </w:pPr>
            <w:r w:rsidRPr="00FB3917">
              <w:rPr>
                <w:rFonts w:ascii="MiSans Normal" w:eastAsia="MiSans Normal" w:hAnsi="MiSans Normal"/>
                <w:b/>
                <w:bCs/>
                <w:sz w:val="20"/>
                <w:szCs w:val="20"/>
                <w:u w:val="single"/>
              </w:rPr>
              <w:t>Receipts</w:t>
            </w:r>
          </w:p>
        </w:tc>
        <w:tc>
          <w:tcPr>
            <w:tcW w:w="1111" w:type="dxa"/>
            <w:tcBorders>
              <w:top w:val="single" w:sz="8" w:space="0" w:color="auto"/>
              <w:right w:val="single" w:sz="8" w:space="0" w:color="auto"/>
            </w:tcBorders>
          </w:tcPr>
          <w:p w14:paraId="316263B7" w14:textId="77777777" w:rsidR="008F02E8" w:rsidRPr="004733AE" w:rsidRDefault="008F02E8" w:rsidP="00754033">
            <w:pPr>
              <w:ind w:left="132" w:right="-205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4733AE"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  <w:t>RM</w:t>
            </w:r>
          </w:p>
        </w:tc>
        <w:tc>
          <w:tcPr>
            <w:tcW w:w="3425" w:type="dxa"/>
            <w:tcBorders>
              <w:top w:val="single" w:sz="8" w:space="0" w:color="auto"/>
              <w:left w:val="single" w:sz="8" w:space="0" w:color="auto"/>
            </w:tcBorders>
          </w:tcPr>
          <w:p w14:paraId="26981E87" w14:textId="77777777" w:rsidR="008F02E8" w:rsidRPr="00FB3917" w:rsidRDefault="008F02E8" w:rsidP="00FB3917">
            <w:pPr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u w:val="single"/>
              </w:rPr>
            </w:pPr>
            <w:r w:rsidRPr="00FB3917">
              <w:rPr>
                <w:rFonts w:ascii="MiSans Normal" w:eastAsia="MiSans Normal" w:hAnsi="MiSans Normal"/>
                <w:b/>
                <w:bCs/>
                <w:sz w:val="20"/>
                <w:szCs w:val="20"/>
                <w:u w:val="single"/>
              </w:rPr>
              <w:t>Payments</w:t>
            </w:r>
          </w:p>
        </w:tc>
        <w:tc>
          <w:tcPr>
            <w:tcW w:w="1083" w:type="dxa"/>
            <w:tcBorders>
              <w:top w:val="single" w:sz="8" w:space="0" w:color="auto"/>
            </w:tcBorders>
          </w:tcPr>
          <w:p w14:paraId="34D7D99D" w14:textId="77777777" w:rsidR="008F02E8" w:rsidRPr="004733AE" w:rsidRDefault="008F02E8" w:rsidP="00754033">
            <w:pPr>
              <w:ind w:left="54" w:right="-234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4733AE"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  <w:t>RM</w:t>
            </w:r>
          </w:p>
        </w:tc>
      </w:tr>
      <w:tr w:rsidR="008F02E8" w:rsidRPr="004733AE" w14:paraId="482EE3BD" w14:textId="77777777" w:rsidTr="00754033">
        <w:tc>
          <w:tcPr>
            <w:tcW w:w="3397" w:type="dxa"/>
          </w:tcPr>
          <w:p w14:paraId="1E1FBADE" w14:textId="2D759C07" w:rsidR="008F02E8" w:rsidRPr="004733AE" w:rsidRDefault="00BC147D" w:rsidP="00754033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Bank balance, 1 January 2014</w:t>
            </w:r>
          </w:p>
        </w:tc>
        <w:tc>
          <w:tcPr>
            <w:tcW w:w="1111" w:type="dxa"/>
            <w:tcBorders>
              <w:right w:val="single" w:sz="8" w:space="0" w:color="auto"/>
            </w:tcBorders>
          </w:tcPr>
          <w:p w14:paraId="425097FC" w14:textId="6051D30A" w:rsidR="008F02E8" w:rsidRPr="004733AE" w:rsidRDefault="00BC147D" w:rsidP="00754033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22,000</w:t>
            </w:r>
          </w:p>
        </w:tc>
        <w:tc>
          <w:tcPr>
            <w:tcW w:w="3425" w:type="dxa"/>
            <w:tcBorders>
              <w:left w:val="single" w:sz="8" w:space="0" w:color="auto"/>
            </w:tcBorders>
          </w:tcPr>
          <w:p w14:paraId="28E38760" w14:textId="2EA3293B" w:rsidR="008F02E8" w:rsidRPr="004733AE" w:rsidRDefault="00BC147D" w:rsidP="00754033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Equipment</w:t>
            </w:r>
          </w:p>
        </w:tc>
        <w:tc>
          <w:tcPr>
            <w:tcW w:w="1083" w:type="dxa"/>
          </w:tcPr>
          <w:p w14:paraId="3BCD25C6" w14:textId="6FDB8676" w:rsidR="008F02E8" w:rsidRPr="004733AE" w:rsidRDefault="00BC147D" w:rsidP="00754033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95,000</w:t>
            </w:r>
          </w:p>
        </w:tc>
      </w:tr>
      <w:tr w:rsidR="008F02E8" w:rsidRPr="004733AE" w14:paraId="177EB327" w14:textId="77777777" w:rsidTr="00754033">
        <w:tc>
          <w:tcPr>
            <w:tcW w:w="3397" w:type="dxa"/>
          </w:tcPr>
          <w:p w14:paraId="49E39616" w14:textId="54B0D7AF" w:rsidR="008F02E8" w:rsidRPr="004733AE" w:rsidRDefault="00BC147D" w:rsidP="00754033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Subscriptions</w:t>
            </w:r>
          </w:p>
        </w:tc>
        <w:tc>
          <w:tcPr>
            <w:tcW w:w="1111" w:type="dxa"/>
            <w:tcBorders>
              <w:right w:val="single" w:sz="8" w:space="0" w:color="auto"/>
            </w:tcBorders>
          </w:tcPr>
          <w:p w14:paraId="3B01AE52" w14:textId="26C8ED4A" w:rsidR="008F02E8" w:rsidRPr="004733AE" w:rsidRDefault="008F02E8" w:rsidP="00754033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3425" w:type="dxa"/>
            <w:tcBorders>
              <w:left w:val="single" w:sz="8" w:space="0" w:color="auto"/>
            </w:tcBorders>
          </w:tcPr>
          <w:p w14:paraId="4A8961F2" w14:textId="513F366C" w:rsidR="008F02E8" w:rsidRPr="004733AE" w:rsidRDefault="00BC147D" w:rsidP="00754033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Purchases of refreshments</w:t>
            </w:r>
          </w:p>
        </w:tc>
        <w:tc>
          <w:tcPr>
            <w:tcW w:w="1083" w:type="dxa"/>
          </w:tcPr>
          <w:p w14:paraId="137F58CF" w14:textId="73F2C84D" w:rsidR="008F02E8" w:rsidRPr="004733AE" w:rsidRDefault="00BC147D" w:rsidP="00754033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244,000</w:t>
            </w:r>
          </w:p>
        </w:tc>
      </w:tr>
      <w:tr w:rsidR="008F02E8" w:rsidRPr="004733AE" w14:paraId="7F293113" w14:textId="77777777" w:rsidTr="00754033">
        <w:tc>
          <w:tcPr>
            <w:tcW w:w="3397" w:type="dxa"/>
          </w:tcPr>
          <w:p w14:paraId="72AB8A40" w14:textId="1316204E" w:rsidR="008F02E8" w:rsidRPr="004733AE" w:rsidRDefault="00BC147D" w:rsidP="00754033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- 2013</w:t>
            </w:r>
          </w:p>
        </w:tc>
        <w:tc>
          <w:tcPr>
            <w:tcW w:w="1111" w:type="dxa"/>
            <w:tcBorders>
              <w:right w:val="single" w:sz="8" w:space="0" w:color="auto"/>
            </w:tcBorders>
          </w:tcPr>
          <w:p w14:paraId="39E3A419" w14:textId="563E6933" w:rsidR="008F02E8" w:rsidRPr="004733AE" w:rsidRDefault="00BC147D" w:rsidP="00754033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1,500</w:t>
            </w:r>
          </w:p>
        </w:tc>
        <w:tc>
          <w:tcPr>
            <w:tcW w:w="3425" w:type="dxa"/>
            <w:tcBorders>
              <w:left w:val="single" w:sz="8" w:space="0" w:color="auto"/>
            </w:tcBorders>
          </w:tcPr>
          <w:p w14:paraId="6D1B2DAB" w14:textId="2C6A01DE" w:rsidR="008F02E8" w:rsidRPr="004733AE" w:rsidRDefault="00BC147D" w:rsidP="00754033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Wages of refreshment staff</w:t>
            </w:r>
          </w:p>
        </w:tc>
        <w:tc>
          <w:tcPr>
            <w:tcW w:w="1083" w:type="dxa"/>
          </w:tcPr>
          <w:p w14:paraId="46B3EA1D" w14:textId="3D18868A" w:rsidR="008F02E8" w:rsidRPr="004733AE" w:rsidRDefault="00BC147D" w:rsidP="00754033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62,000</w:t>
            </w:r>
          </w:p>
        </w:tc>
      </w:tr>
      <w:tr w:rsidR="008F02E8" w:rsidRPr="004733AE" w14:paraId="60A471FF" w14:textId="77777777" w:rsidTr="00754033">
        <w:tc>
          <w:tcPr>
            <w:tcW w:w="3397" w:type="dxa"/>
          </w:tcPr>
          <w:p w14:paraId="6A4C9E3C" w14:textId="562F0728" w:rsidR="008F02E8" w:rsidRPr="004733AE" w:rsidRDefault="00BC147D" w:rsidP="00754033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- 2014</w:t>
            </w:r>
          </w:p>
        </w:tc>
        <w:tc>
          <w:tcPr>
            <w:tcW w:w="1111" w:type="dxa"/>
            <w:tcBorders>
              <w:right w:val="single" w:sz="8" w:space="0" w:color="auto"/>
            </w:tcBorders>
          </w:tcPr>
          <w:p w14:paraId="185F5910" w14:textId="181106C0" w:rsidR="008F02E8" w:rsidRPr="004733AE" w:rsidRDefault="00BC147D" w:rsidP="00754033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109,400</w:t>
            </w:r>
          </w:p>
        </w:tc>
        <w:tc>
          <w:tcPr>
            <w:tcW w:w="3425" w:type="dxa"/>
            <w:tcBorders>
              <w:left w:val="single" w:sz="8" w:space="0" w:color="auto"/>
            </w:tcBorders>
          </w:tcPr>
          <w:p w14:paraId="1CE8788E" w14:textId="77F6717A" w:rsidR="008F02E8" w:rsidRPr="004733AE" w:rsidRDefault="00BC147D" w:rsidP="00754033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Bank charges</w:t>
            </w:r>
          </w:p>
        </w:tc>
        <w:tc>
          <w:tcPr>
            <w:tcW w:w="1083" w:type="dxa"/>
          </w:tcPr>
          <w:p w14:paraId="1D65ACD7" w14:textId="724D9213" w:rsidR="008F02E8" w:rsidRPr="004733AE" w:rsidRDefault="00BC147D" w:rsidP="00754033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2,000</w:t>
            </w:r>
          </w:p>
        </w:tc>
      </w:tr>
      <w:tr w:rsidR="008F02E8" w:rsidRPr="004733AE" w14:paraId="1D6D99F2" w14:textId="77777777" w:rsidTr="00754033">
        <w:tc>
          <w:tcPr>
            <w:tcW w:w="3397" w:type="dxa"/>
          </w:tcPr>
          <w:p w14:paraId="1FB61ED4" w14:textId="010FBBD0" w:rsidR="008F02E8" w:rsidRPr="004733AE" w:rsidRDefault="00BC147D" w:rsidP="00754033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- 2015</w:t>
            </w:r>
          </w:p>
        </w:tc>
        <w:tc>
          <w:tcPr>
            <w:tcW w:w="1111" w:type="dxa"/>
            <w:tcBorders>
              <w:right w:val="single" w:sz="8" w:space="0" w:color="auto"/>
            </w:tcBorders>
          </w:tcPr>
          <w:p w14:paraId="28C960AB" w14:textId="0B36C3D7" w:rsidR="008F02E8" w:rsidRPr="004733AE" w:rsidRDefault="00BC147D" w:rsidP="00754033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900</w:t>
            </w:r>
          </w:p>
        </w:tc>
        <w:tc>
          <w:tcPr>
            <w:tcW w:w="3425" w:type="dxa"/>
            <w:tcBorders>
              <w:left w:val="single" w:sz="8" w:space="0" w:color="auto"/>
            </w:tcBorders>
          </w:tcPr>
          <w:p w14:paraId="508E35B2" w14:textId="239E822B" w:rsidR="008F02E8" w:rsidRPr="004733AE" w:rsidRDefault="00BC147D" w:rsidP="00754033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Rental expenses</w:t>
            </w:r>
          </w:p>
        </w:tc>
        <w:tc>
          <w:tcPr>
            <w:tcW w:w="1083" w:type="dxa"/>
          </w:tcPr>
          <w:p w14:paraId="7AAEC2A1" w14:textId="12E5A962" w:rsidR="008F02E8" w:rsidRPr="004733AE" w:rsidRDefault="00BC147D" w:rsidP="00754033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30,200</w:t>
            </w:r>
          </w:p>
        </w:tc>
      </w:tr>
      <w:tr w:rsidR="008F02E8" w:rsidRPr="004733AE" w14:paraId="6161410B" w14:textId="77777777" w:rsidTr="00754033">
        <w:tc>
          <w:tcPr>
            <w:tcW w:w="3397" w:type="dxa"/>
          </w:tcPr>
          <w:p w14:paraId="10B78B58" w14:textId="71B782EC" w:rsidR="008F02E8" w:rsidRPr="004733AE" w:rsidRDefault="00BC147D" w:rsidP="00754033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Life membership fees</w:t>
            </w:r>
          </w:p>
        </w:tc>
        <w:tc>
          <w:tcPr>
            <w:tcW w:w="1111" w:type="dxa"/>
            <w:tcBorders>
              <w:right w:val="single" w:sz="8" w:space="0" w:color="auto"/>
            </w:tcBorders>
          </w:tcPr>
          <w:p w14:paraId="6C696BCF" w14:textId="51A43E3E" w:rsidR="008F02E8" w:rsidRPr="004733AE" w:rsidRDefault="00BC147D" w:rsidP="00754033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1,000</w:t>
            </w:r>
          </w:p>
        </w:tc>
        <w:tc>
          <w:tcPr>
            <w:tcW w:w="3425" w:type="dxa"/>
            <w:tcBorders>
              <w:left w:val="single" w:sz="8" w:space="0" w:color="auto"/>
            </w:tcBorders>
          </w:tcPr>
          <w:p w14:paraId="2359D0EC" w14:textId="6FA9F5E8" w:rsidR="008F02E8" w:rsidRPr="004733AE" w:rsidRDefault="00BC147D" w:rsidP="00754033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Electricity</w:t>
            </w:r>
          </w:p>
        </w:tc>
        <w:tc>
          <w:tcPr>
            <w:tcW w:w="1083" w:type="dxa"/>
          </w:tcPr>
          <w:p w14:paraId="47B0B6CA" w14:textId="16755BAA" w:rsidR="008F02E8" w:rsidRPr="004733AE" w:rsidRDefault="00BC147D" w:rsidP="00754033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3,000</w:t>
            </w:r>
          </w:p>
        </w:tc>
      </w:tr>
      <w:tr w:rsidR="008F02E8" w:rsidRPr="004733AE" w14:paraId="6F74D300" w14:textId="77777777" w:rsidTr="00754033">
        <w:tc>
          <w:tcPr>
            <w:tcW w:w="3397" w:type="dxa"/>
          </w:tcPr>
          <w:p w14:paraId="6B091EC8" w14:textId="410334D6" w:rsidR="008F02E8" w:rsidRPr="004733AE" w:rsidRDefault="00BC147D" w:rsidP="00754033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Sales of refreshments</w:t>
            </w:r>
          </w:p>
        </w:tc>
        <w:tc>
          <w:tcPr>
            <w:tcW w:w="1111" w:type="dxa"/>
            <w:tcBorders>
              <w:right w:val="single" w:sz="8" w:space="0" w:color="auto"/>
            </w:tcBorders>
          </w:tcPr>
          <w:p w14:paraId="57EECC0D" w14:textId="618935C4" w:rsidR="008F02E8" w:rsidRPr="004733AE" w:rsidRDefault="00BC147D" w:rsidP="00754033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351,000</w:t>
            </w:r>
          </w:p>
        </w:tc>
        <w:tc>
          <w:tcPr>
            <w:tcW w:w="3425" w:type="dxa"/>
            <w:tcBorders>
              <w:left w:val="single" w:sz="8" w:space="0" w:color="auto"/>
            </w:tcBorders>
          </w:tcPr>
          <w:p w14:paraId="7F16F00D" w14:textId="65CB8014" w:rsidR="008F02E8" w:rsidRPr="004733AE" w:rsidRDefault="00BC147D" w:rsidP="00754033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General expenses</w:t>
            </w:r>
          </w:p>
        </w:tc>
        <w:tc>
          <w:tcPr>
            <w:tcW w:w="1083" w:type="dxa"/>
          </w:tcPr>
          <w:p w14:paraId="2E04210E" w14:textId="26143CD0" w:rsidR="008F02E8" w:rsidRPr="004733AE" w:rsidRDefault="00BC147D" w:rsidP="00754033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19,400</w:t>
            </w:r>
          </w:p>
        </w:tc>
      </w:tr>
      <w:tr w:rsidR="008F02E8" w:rsidRPr="004733AE" w14:paraId="70FBA76B" w14:textId="77777777" w:rsidTr="00754033">
        <w:tc>
          <w:tcPr>
            <w:tcW w:w="3397" w:type="dxa"/>
          </w:tcPr>
          <w:p w14:paraId="6FCF9AB0" w14:textId="04EBC9A1" w:rsidR="008F02E8" w:rsidRPr="004733AE" w:rsidRDefault="00BC147D" w:rsidP="00754033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Donation for new clubhouse</w:t>
            </w:r>
          </w:p>
        </w:tc>
        <w:tc>
          <w:tcPr>
            <w:tcW w:w="1111" w:type="dxa"/>
            <w:tcBorders>
              <w:right w:val="single" w:sz="8" w:space="0" w:color="auto"/>
            </w:tcBorders>
          </w:tcPr>
          <w:p w14:paraId="0A6E3D2A" w14:textId="6B121F3F" w:rsidR="008F02E8" w:rsidRPr="004733AE" w:rsidRDefault="00BC147D" w:rsidP="00754033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5,400</w:t>
            </w:r>
          </w:p>
        </w:tc>
        <w:tc>
          <w:tcPr>
            <w:tcW w:w="3425" w:type="dxa"/>
            <w:tcBorders>
              <w:left w:val="single" w:sz="8" w:space="0" w:color="auto"/>
            </w:tcBorders>
          </w:tcPr>
          <w:p w14:paraId="422D2509" w14:textId="3D2BB620" w:rsidR="008F02E8" w:rsidRPr="004733AE" w:rsidRDefault="00BC147D" w:rsidP="00754033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Advertising expenses</w:t>
            </w:r>
          </w:p>
        </w:tc>
        <w:tc>
          <w:tcPr>
            <w:tcW w:w="1083" w:type="dxa"/>
          </w:tcPr>
          <w:p w14:paraId="58F2ADA0" w14:textId="737562C6" w:rsidR="008F02E8" w:rsidRPr="004733AE" w:rsidRDefault="00BC147D" w:rsidP="00754033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11,000</w:t>
            </w:r>
          </w:p>
        </w:tc>
      </w:tr>
      <w:tr w:rsidR="008F02E8" w:rsidRPr="004733AE" w14:paraId="246AEED0" w14:textId="77777777" w:rsidTr="008F02E8">
        <w:tc>
          <w:tcPr>
            <w:tcW w:w="3397" w:type="dxa"/>
          </w:tcPr>
          <w:p w14:paraId="01529AFA" w14:textId="15B6B649" w:rsidR="008F02E8" w:rsidRPr="004733AE" w:rsidRDefault="00BC147D" w:rsidP="008F02E8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Disposal proceeds of equipment</w:t>
            </w:r>
          </w:p>
        </w:tc>
        <w:tc>
          <w:tcPr>
            <w:tcW w:w="1111" w:type="dxa"/>
            <w:tcBorders>
              <w:right w:val="single" w:sz="8" w:space="0" w:color="auto"/>
            </w:tcBorders>
            <w:vAlign w:val="bottom"/>
          </w:tcPr>
          <w:p w14:paraId="591019E6" w14:textId="420B5C82" w:rsidR="008F02E8" w:rsidRPr="004733AE" w:rsidRDefault="00BC147D" w:rsidP="008F02E8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600</w:t>
            </w:r>
          </w:p>
        </w:tc>
        <w:tc>
          <w:tcPr>
            <w:tcW w:w="3425" w:type="dxa"/>
            <w:tcBorders>
              <w:left w:val="single" w:sz="8" w:space="0" w:color="auto"/>
            </w:tcBorders>
          </w:tcPr>
          <w:p w14:paraId="59BE656B" w14:textId="2F5A4561" w:rsidR="008F02E8" w:rsidRPr="004733AE" w:rsidRDefault="00BC147D" w:rsidP="008F02E8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Prizes for competitions</w:t>
            </w:r>
          </w:p>
        </w:tc>
        <w:tc>
          <w:tcPr>
            <w:tcW w:w="1083" w:type="dxa"/>
          </w:tcPr>
          <w:p w14:paraId="7845AF81" w14:textId="2FEA160C" w:rsidR="008F02E8" w:rsidRPr="004733AE" w:rsidRDefault="00BC147D" w:rsidP="008F02E8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15,000</w:t>
            </w:r>
          </w:p>
        </w:tc>
      </w:tr>
      <w:tr w:rsidR="008F02E8" w:rsidRPr="004733AE" w14:paraId="1DE3A5B2" w14:textId="77777777" w:rsidTr="00754033">
        <w:tc>
          <w:tcPr>
            <w:tcW w:w="3397" w:type="dxa"/>
          </w:tcPr>
          <w:p w14:paraId="35585A49" w14:textId="4CF34AE4" w:rsidR="008F02E8" w:rsidRPr="004733AE" w:rsidRDefault="00BC147D" w:rsidP="008F02E8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Refund of telephone charges</w:t>
            </w:r>
          </w:p>
        </w:tc>
        <w:tc>
          <w:tcPr>
            <w:tcW w:w="1111" w:type="dxa"/>
            <w:tcBorders>
              <w:right w:val="single" w:sz="8" w:space="0" w:color="auto"/>
            </w:tcBorders>
          </w:tcPr>
          <w:p w14:paraId="198C6941" w14:textId="63D6840E" w:rsidR="008F02E8" w:rsidRPr="004733AE" w:rsidRDefault="00BC147D" w:rsidP="008F02E8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120</w:t>
            </w:r>
          </w:p>
        </w:tc>
        <w:tc>
          <w:tcPr>
            <w:tcW w:w="3425" w:type="dxa"/>
            <w:tcBorders>
              <w:left w:val="single" w:sz="8" w:space="0" w:color="auto"/>
            </w:tcBorders>
          </w:tcPr>
          <w:p w14:paraId="3AAEA813" w14:textId="65C508DF" w:rsidR="008F02E8" w:rsidRPr="004733AE" w:rsidRDefault="00BC147D" w:rsidP="008F02E8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Equipment hire expenses</w:t>
            </w:r>
          </w:p>
        </w:tc>
        <w:tc>
          <w:tcPr>
            <w:tcW w:w="1083" w:type="dxa"/>
          </w:tcPr>
          <w:p w14:paraId="5972A2FD" w14:textId="5A6A0A4F" w:rsidR="008F02E8" w:rsidRPr="004733AE" w:rsidRDefault="00BC147D" w:rsidP="008F02E8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12,400</w:t>
            </w:r>
          </w:p>
        </w:tc>
      </w:tr>
      <w:tr w:rsidR="008F02E8" w:rsidRPr="004733AE" w14:paraId="23C5B3D7" w14:textId="77777777" w:rsidTr="00754033">
        <w:tc>
          <w:tcPr>
            <w:tcW w:w="3397" w:type="dxa"/>
          </w:tcPr>
          <w:p w14:paraId="415852B7" w14:textId="5FE71B5D" w:rsidR="008F02E8" w:rsidRPr="004733AE" w:rsidRDefault="00BC147D" w:rsidP="008F02E8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Sales of annual dinner tickets</w:t>
            </w:r>
          </w:p>
        </w:tc>
        <w:tc>
          <w:tcPr>
            <w:tcW w:w="1111" w:type="dxa"/>
            <w:tcBorders>
              <w:right w:val="single" w:sz="8" w:space="0" w:color="auto"/>
            </w:tcBorders>
          </w:tcPr>
          <w:p w14:paraId="746A0108" w14:textId="7EC3018F" w:rsidR="008F02E8" w:rsidRPr="004733AE" w:rsidRDefault="00BC147D" w:rsidP="008F02E8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4,500</w:t>
            </w:r>
          </w:p>
        </w:tc>
        <w:tc>
          <w:tcPr>
            <w:tcW w:w="3425" w:type="dxa"/>
            <w:tcBorders>
              <w:left w:val="single" w:sz="8" w:space="0" w:color="auto"/>
            </w:tcBorders>
          </w:tcPr>
          <w:p w14:paraId="21B685D8" w14:textId="25E16A0F" w:rsidR="008F02E8" w:rsidRPr="004733AE" w:rsidRDefault="00BC147D" w:rsidP="008F02E8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Annual dinner expenses</w:t>
            </w:r>
          </w:p>
        </w:tc>
        <w:tc>
          <w:tcPr>
            <w:tcW w:w="1083" w:type="dxa"/>
          </w:tcPr>
          <w:p w14:paraId="7239858F" w14:textId="057162DC" w:rsidR="008F02E8" w:rsidRPr="004733AE" w:rsidRDefault="00BC147D" w:rsidP="008F02E8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2,300</w:t>
            </w:r>
          </w:p>
        </w:tc>
      </w:tr>
      <w:tr w:rsidR="008F02E8" w:rsidRPr="004733AE" w14:paraId="5AABDE47" w14:textId="77777777" w:rsidTr="001F4C1E">
        <w:tc>
          <w:tcPr>
            <w:tcW w:w="3397" w:type="dxa"/>
          </w:tcPr>
          <w:p w14:paraId="69C0E44F" w14:textId="77777777" w:rsidR="008F02E8" w:rsidRPr="004733AE" w:rsidRDefault="008F02E8" w:rsidP="008F02E8">
            <w:pPr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111" w:type="dxa"/>
            <w:tcBorders>
              <w:bottom w:val="single" w:sz="4" w:space="0" w:color="auto"/>
              <w:right w:val="single" w:sz="8" w:space="0" w:color="auto"/>
            </w:tcBorders>
          </w:tcPr>
          <w:p w14:paraId="28038EE1" w14:textId="77777777" w:rsidR="008F02E8" w:rsidRPr="004733AE" w:rsidRDefault="008F02E8" w:rsidP="008F02E8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3425" w:type="dxa"/>
            <w:tcBorders>
              <w:left w:val="single" w:sz="8" w:space="0" w:color="auto"/>
            </w:tcBorders>
          </w:tcPr>
          <w:p w14:paraId="2B8D21F6" w14:textId="1ABEB258" w:rsidR="008F02E8" w:rsidRDefault="00BC147D" w:rsidP="008F02E8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Telephone charges</w:t>
            </w:r>
          </w:p>
        </w:tc>
        <w:tc>
          <w:tcPr>
            <w:tcW w:w="1083" w:type="dxa"/>
            <w:tcBorders>
              <w:bottom w:val="single" w:sz="4" w:space="0" w:color="auto"/>
            </w:tcBorders>
          </w:tcPr>
          <w:p w14:paraId="605C9423" w14:textId="2D166E0B" w:rsidR="008F02E8" w:rsidRPr="004733AE" w:rsidRDefault="00BC147D" w:rsidP="008F02E8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420</w:t>
            </w:r>
          </w:p>
        </w:tc>
      </w:tr>
      <w:tr w:rsidR="00BC147D" w:rsidRPr="004733AE" w14:paraId="7C69ECAC" w14:textId="77777777" w:rsidTr="001F4C1E">
        <w:tc>
          <w:tcPr>
            <w:tcW w:w="3397" w:type="dxa"/>
          </w:tcPr>
          <w:p w14:paraId="543EF964" w14:textId="77777777" w:rsidR="00BC147D" w:rsidRPr="004733AE" w:rsidRDefault="00BC147D" w:rsidP="008F02E8">
            <w:pPr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111" w:type="dxa"/>
            <w:tcBorders>
              <w:top w:val="single" w:sz="4" w:space="0" w:color="auto"/>
              <w:right w:val="single" w:sz="8" w:space="0" w:color="auto"/>
            </w:tcBorders>
          </w:tcPr>
          <w:p w14:paraId="0EF2518A" w14:textId="35BF9889" w:rsidR="00BC147D" w:rsidRPr="004733AE" w:rsidRDefault="00BC147D" w:rsidP="008F02E8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496,420</w:t>
            </w:r>
          </w:p>
        </w:tc>
        <w:tc>
          <w:tcPr>
            <w:tcW w:w="3425" w:type="dxa"/>
            <w:tcBorders>
              <w:left w:val="single" w:sz="8" w:space="0" w:color="auto"/>
            </w:tcBorders>
          </w:tcPr>
          <w:p w14:paraId="012ED74E" w14:textId="77777777" w:rsidR="00BC147D" w:rsidRDefault="00BC147D" w:rsidP="008F02E8">
            <w:pPr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4" w:space="0" w:color="auto"/>
            </w:tcBorders>
          </w:tcPr>
          <w:p w14:paraId="7D067957" w14:textId="562AEAA7" w:rsidR="00BC147D" w:rsidRDefault="00BC147D" w:rsidP="008F02E8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496720</w:t>
            </w:r>
          </w:p>
        </w:tc>
      </w:tr>
    </w:tbl>
    <w:p w14:paraId="67E7CE04" w14:textId="77777777" w:rsidR="00A113DE" w:rsidRPr="00C00A75" w:rsidRDefault="00A113DE" w:rsidP="00A113DE">
      <w:pPr>
        <w:spacing w:after="0"/>
        <w:jc w:val="center"/>
        <w:rPr>
          <w:rFonts w:ascii="MiSans Normal" w:eastAsia="MiSans Normal" w:hAnsi="MiSans Normal"/>
          <w:sz w:val="10"/>
          <w:szCs w:val="10"/>
        </w:rPr>
      </w:pPr>
    </w:p>
    <w:p w14:paraId="0428FAA6" w14:textId="76B3F96E" w:rsidR="005931EC" w:rsidRDefault="00BC147D" w:rsidP="00BC147D">
      <w:pPr>
        <w:pStyle w:val="ListParagraph"/>
        <w:spacing w:after="0"/>
        <w:ind w:left="142"/>
        <w:rPr>
          <w:rFonts w:ascii="MiSans Normal" w:eastAsia="MiSans Normal" w:hAnsi="MiSans Normal"/>
          <w:sz w:val="20"/>
          <w:szCs w:val="20"/>
        </w:rPr>
      </w:pPr>
      <w:r>
        <w:rPr>
          <w:rFonts w:ascii="MiSans Normal" w:eastAsia="MiSans Normal" w:hAnsi="MiSans Normal"/>
          <w:sz w:val="20"/>
          <w:szCs w:val="20"/>
        </w:rPr>
        <w:t>Other assets and liabilities of the club were as follows:</w:t>
      </w:r>
    </w:p>
    <w:tbl>
      <w:tblPr>
        <w:tblStyle w:val="TableGrid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6"/>
        <w:gridCol w:w="2127"/>
        <w:gridCol w:w="2125"/>
      </w:tblGrid>
      <w:tr w:rsidR="00FB342A" w14:paraId="5A5C9B70" w14:textId="77777777" w:rsidTr="00FB342A">
        <w:tc>
          <w:tcPr>
            <w:tcW w:w="4956" w:type="dxa"/>
          </w:tcPr>
          <w:p w14:paraId="65AECD45" w14:textId="77777777" w:rsidR="00BC147D" w:rsidRDefault="00BC147D" w:rsidP="00BC147D">
            <w:pPr>
              <w:pStyle w:val="ListParagraph"/>
              <w:ind w:left="0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2127" w:type="dxa"/>
          </w:tcPr>
          <w:p w14:paraId="7E05AD0D" w14:textId="274A7A30" w:rsidR="00BC147D" w:rsidRPr="00FB342A" w:rsidRDefault="00BC147D" w:rsidP="00D43D0D">
            <w:pPr>
              <w:pStyle w:val="ListParagraph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u w:val="single"/>
              </w:rPr>
            </w:pPr>
            <w:r w:rsidRPr="00FB342A">
              <w:rPr>
                <w:rFonts w:ascii="MiSans Normal" w:eastAsia="MiSans Normal" w:hAnsi="MiSans Normal"/>
                <w:b/>
                <w:bCs/>
                <w:sz w:val="20"/>
                <w:szCs w:val="20"/>
                <w:u w:val="single"/>
              </w:rPr>
              <w:t>31 Dece</w:t>
            </w:r>
            <w:r w:rsidR="00B5140A">
              <w:rPr>
                <w:rFonts w:ascii="MiSans Normal" w:eastAsia="MiSans Normal" w:hAnsi="MiSans Normal"/>
                <w:b/>
                <w:bCs/>
                <w:sz w:val="20"/>
                <w:szCs w:val="20"/>
                <w:u w:val="single"/>
              </w:rPr>
              <w:t>m</w:t>
            </w:r>
            <w:r w:rsidRPr="00FB342A">
              <w:rPr>
                <w:rFonts w:ascii="MiSans Normal" w:eastAsia="MiSans Normal" w:hAnsi="MiSans Normal"/>
                <w:b/>
                <w:bCs/>
                <w:sz w:val="20"/>
                <w:szCs w:val="20"/>
                <w:u w:val="single"/>
              </w:rPr>
              <w:t>ber 2013</w:t>
            </w:r>
          </w:p>
        </w:tc>
        <w:tc>
          <w:tcPr>
            <w:tcW w:w="2125" w:type="dxa"/>
          </w:tcPr>
          <w:p w14:paraId="3ACCB586" w14:textId="29F572C5" w:rsidR="00BC147D" w:rsidRPr="00FB342A" w:rsidRDefault="00BC147D" w:rsidP="00D43D0D">
            <w:pPr>
              <w:pStyle w:val="ListParagraph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u w:val="single"/>
              </w:rPr>
            </w:pPr>
            <w:r w:rsidRPr="00FB342A">
              <w:rPr>
                <w:rFonts w:ascii="MiSans Normal" w:eastAsia="MiSans Normal" w:hAnsi="MiSans Normal"/>
                <w:b/>
                <w:bCs/>
                <w:sz w:val="20"/>
                <w:szCs w:val="20"/>
                <w:u w:val="single"/>
              </w:rPr>
              <w:t>31 December 2014</w:t>
            </w:r>
          </w:p>
        </w:tc>
      </w:tr>
      <w:tr w:rsidR="00FB342A" w14:paraId="6B5CA663" w14:textId="77777777" w:rsidTr="00FB342A">
        <w:tc>
          <w:tcPr>
            <w:tcW w:w="4956" w:type="dxa"/>
          </w:tcPr>
          <w:p w14:paraId="2DC3F5A6" w14:textId="77777777" w:rsidR="00BC147D" w:rsidRDefault="00BC147D" w:rsidP="00BC147D">
            <w:pPr>
              <w:pStyle w:val="ListParagraph"/>
              <w:ind w:left="0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2127" w:type="dxa"/>
          </w:tcPr>
          <w:p w14:paraId="51B3B29A" w14:textId="339D7A06" w:rsidR="00BC147D" w:rsidRPr="00FB342A" w:rsidRDefault="00BC147D" w:rsidP="00D43D0D">
            <w:pPr>
              <w:pStyle w:val="ListParagraph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FB342A"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  <w:t>RM</w:t>
            </w:r>
          </w:p>
        </w:tc>
        <w:tc>
          <w:tcPr>
            <w:tcW w:w="2125" w:type="dxa"/>
          </w:tcPr>
          <w:p w14:paraId="75D79ADA" w14:textId="48BC0191" w:rsidR="00BC147D" w:rsidRPr="00FB342A" w:rsidRDefault="00BC147D" w:rsidP="00D43D0D">
            <w:pPr>
              <w:pStyle w:val="ListParagraph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FB342A"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  <w:t>RM</w:t>
            </w:r>
          </w:p>
        </w:tc>
      </w:tr>
      <w:tr w:rsidR="00FB342A" w14:paraId="06FC8759" w14:textId="77777777" w:rsidTr="00FB342A">
        <w:tc>
          <w:tcPr>
            <w:tcW w:w="4956" w:type="dxa"/>
          </w:tcPr>
          <w:p w14:paraId="5C681448" w14:textId="035BD6C2" w:rsidR="00BC147D" w:rsidRDefault="00BC147D" w:rsidP="00BC147D">
            <w:pPr>
              <w:pStyle w:val="ListParagraph"/>
              <w:ind w:left="0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Equipment</w:t>
            </w:r>
          </w:p>
        </w:tc>
        <w:tc>
          <w:tcPr>
            <w:tcW w:w="2127" w:type="dxa"/>
          </w:tcPr>
          <w:p w14:paraId="1FDEF2CA" w14:textId="0D2E17D0" w:rsidR="00BC147D" w:rsidRDefault="00D43D0D" w:rsidP="00FB342A">
            <w:pPr>
              <w:pStyle w:val="ListParagraph"/>
              <w:ind w:left="0" w:right="523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322,000</w:t>
            </w:r>
          </w:p>
        </w:tc>
        <w:tc>
          <w:tcPr>
            <w:tcW w:w="2125" w:type="dxa"/>
          </w:tcPr>
          <w:p w14:paraId="4714E0AF" w14:textId="44D9AEC5" w:rsidR="00BC147D" w:rsidRDefault="00FB342A" w:rsidP="00FB342A">
            <w:pPr>
              <w:pStyle w:val="ListParagraph"/>
              <w:ind w:left="0" w:right="523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380,000</w:t>
            </w:r>
          </w:p>
        </w:tc>
      </w:tr>
      <w:tr w:rsidR="00FB342A" w14:paraId="5C3DF663" w14:textId="77777777" w:rsidTr="00FB342A">
        <w:tc>
          <w:tcPr>
            <w:tcW w:w="4956" w:type="dxa"/>
          </w:tcPr>
          <w:p w14:paraId="20E118C8" w14:textId="16006545" w:rsidR="00BC147D" w:rsidRDefault="00BC147D" w:rsidP="00BC147D">
            <w:pPr>
              <w:pStyle w:val="ListParagraph"/>
              <w:ind w:left="0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Stock of refreshments</w:t>
            </w:r>
          </w:p>
        </w:tc>
        <w:tc>
          <w:tcPr>
            <w:tcW w:w="2127" w:type="dxa"/>
          </w:tcPr>
          <w:p w14:paraId="76807404" w14:textId="7434D482" w:rsidR="00BC147D" w:rsidRDefault="00D43D0D" w:rsidP="00FB342A">
            <w:pPr>
              <w:pStyle w:val="ListParagraph"/>
              <w:ind w:left="0" w:right="523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7,000</w:t>
            </w:r>
          </w:p>
        </w:tc>
        <w:tc>
          <w:tcPr>
            <w:tcW w:w="2125" w:type="dxa"/>
          </w:tcPr>
          <w:p w14:paraId="38EFA29B" w14:textId="12B9599C" w:rsidR="00BC147D" w:rsidRDefault="00FB342A" w:rsidP="00FB342A">
            <w:pPr>
              <w:pStyle w:val="ListParagraph"/>
              <w:ind w:left="0" w:right="523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10,600</w:t>
            </w:r>
          </w:p>
        </w:tc>
      </w:tr>
      <w:tr w:rsidR="00FB342A" w14:paraId="1A919050" w14:textId="77777777" w:rsidTr="00FB342A">
        <w:tc>
          <w:tcPr>
            <w:tcW w:w="4956" w:type="dxa"/>
          </w:tcPr>
          <w:p w14:paraId="50222B40" w14:textId="5B6F15B3" w:rsidR="00BC147D" w:rsidRDefault="00BC147D" w:rsidP="00BC147D">
            <w:pPr>
              <w:pStyle w:val="ListParagraph"/>
              <w:ind w:left="0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Cash in hand</w:t>
            </w:r>
          </w:p>
        </w:tc>
        <w:tc>
          <w:tcPr>
            <w:tcW w:w="2127" w:type="dxa"/>
          </w:tcPr>
          <w:p w14:paraId="49E216AF" w14:textId="688D2D9E" w:rsidR="00BC147D" w:rsidRDefault="00FB342A" w:rsidP="00FB342A">
            <w:pPr>
              <w:pStyle w:val="ListParagraph"/>
              <w:ind w:left="0" w:right="523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102</w:t>
            </w:r>
          </w:p>
        </w:tc>
        <w:tc>
          <w:tcPr>
            <w:tcW w:w="2125" w:type="dxa"/>
          </w:tcPr>
          <w:p w14:paraId="018D08A7" w14:textId="7F20E893" w:rsidR="00BC147D" w:rsidRDefault="00FB342A" w:rsidP="00FB342A">
            <w:pPr>
              <w:pStyle w:val="ListParagraph"/>
              <w:ind w:left="0" w:right="523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102</w:t>
            </w:r>
          </w:p>
        </w:tc>
      </w:tr>
      <w:tr w:rsidR="00FB342A" w14:paraId="2E48463D" w14:textId="77777777" w:rsidTr="00FB342A">
        <w:tc>
          <w:tcPr>
            <w:tcW w:w="4956" w:type="dxa"/>
          </w:tcPr>
          <w:p w14:paraId="5D5A15E4" w14:textId="2D231661" w:rsidR="00BC147D" w:rsidRDefault="00BC147D" w:rsidP="00BC147D">
            <w:pPr>
              <w:pStyle w:val="ListParagraph"/>
              <w:ind w:left="0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Cash at bank</w:t>
            </w:r>
          </w:p>
        </w:tc>
        <w:tc>
          <w:tcPr>
            <w:tcW w:w="2127" w:type="dxa"/>
          </w:tcPr>
          <w:p w14:paraId="6406C672" w14:textId="37FAAD3D" w:rsidR="00BC147D" w:rsidRDefault="00FB342A" w:rsidP="00FB342A">
            <w:pPr>
              <w:pStyle w:val="ListParagraph"/>
              <w:ind w:left="0" w:right="523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22,000</w:t>
            </w:r>
          </w:p>
        </w:tc>
        <w:tc>
          <w:tcPr>
            <w:tcW w:w="2125" w:type="dxa"/>
          </w:tcPr>
          <w:p w14:paraId="72F7FA3F" w14:textId="12A3C893" w:rsidR="00BC147D" w:rsidRDefault="00FB342A" w:rsidP="00FB342A">
            <w:pPr>
              <w:pStyle w:val="ListParagraph"/>
              <w:ind w:left="0" w:right="523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(300)</w:t>
            </w:r>
          </w:p>
        </w:tc>
      </w:tr>
      <w:tr w:rsidR="00FB342A" w14:paraId="2C60FB2D" w14:textId="77777777" w:rsidTr="00FB342A">
        <w:tc>
          <w:tcPr>
            <w:tcW w:w="4956" w:type="dxa"/>
          </w:tcPr>
          <w:p w14:paraId="25BB55AC" w14:textId="41759314" w:rsidR="00BC147D" w:rsidRDefault="00BC147D" w:rsidP="00BC147D">
            <w:pPr>
              <w:pStyle w:val="ListParagraph"/>
              <w:ind w:left="0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Subscriptions in arrears</w:t>
            </w:r>
          </w:p>
        </w:tc>
        <w:tc>
          <w:tcPr>
            <w:tcW w:w="2127" w:type="dxa"/>
          </w:tcPr>
          <w:p w14:paraId="1ED27437" w14:textId="62AC1740" w:rsidR="00BC147D" w:rsidRDefault="00FB342A" w:rsidP="00FB342A">
            <w:pPr>
              <w:pStyle w:val="ListParagraph"/>
              <w:ind w:left="0" w:right="523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1,500</w:t>
            </w:r>
          </w:p>
        </w:tc>
        <w:tc>
          <w:tcPr>
            <w:tcW w:w="2125" w:type="dxa"/>
          </w:tcPr>
          <w:p w14:paraId="0AC11576" w14:textId="35447BB1" w:rsidR="00BC147D" w:rsidRDefault="00FB342A" w:rsidP="00FB342A">
            <w:pPr>
              <w:pStyle w:val="ListParagraph"/>
              <w:ind w:left="0" w:right="523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3,500</w:t>
            </w:r>
          </w:p>
        </w:tc>
      </w:tr>
      <w:tr w:rsidR="00FB342A" w14:paraId="6864BE52" w14:textId="77777777" w:rsidTr="00FB342A">
        <w:tc>
          <w:tcPr>
            <w:tcW w:w="4956" w:type="dxa"/>
          </w:tcPr>
          <w:p w14:paraId="1F90C6BD" w14:textId="043F5146" w:rsidR="00BC147D" w:rsidRDefault="00BC147D" w:rsidP="00BC147D">
            <w:pPr>
              <w:pStyle w:val="ListParagraph"/>
              <w:ind w:left="0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Subscriptions in advance</w:t>
            </w:r>
          </w:p>
        </w:tc>
        <w:tc>
          <w:tcPr>
            <w:tcW w:w="2127" w:type="dxa"/>
          </w:tcPr>
          <w:p w14:paraId="10250EE3" w14:textId="0BD0EC23" w:rsidR="00BC147D" w:rsidRDefault="00FB342A" w:rsidP="00FB342A">
            <w:pPr>
              <w:pStyle w:val="ListParagraph"/>
              <w:ind w:left="0" w:right="523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1,200</w:t>
            </w:r>
          </w:p>
        </w:tc>
        <w:tc>
          <w:tcPr>
            <w:tcW w:w="2125" w:type="dxa"/>
          </w:tcPr>
          <w:p w14:paraId="78B8E637" w14:textId="0A6272B7" w:rsidR="00BC147D" w:rsidRDefault="00FB342A" w:rsidP="00FB342A">
            <w:pPr>
              <w:pStyle w:val="ListParagraph"/>
              <w:ind w:left="0" w:right="523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900</w:t>
            </w:r>
          </w:p>
        </w:tc>
      </w:tr>
      <w:tr w:rsidR="00BC147D" w14:paraId="763A16C8" w14:textId="77777777" w:rsidTr="00FB342A">
        <w:tc>
          <w:tcPr>
            <w:tcW w:w="4956" w:type="dxa"/>
          </w:tcPr>
          <w:p w14:paraId="4CFF5ACF" w14:textId="0F5F203A" w:rsidR="00BC147D" w:rsidRDefault="00BC147D" w:rsidP="00BC147D">
            <w:pPr>
              <w:pStyle w:val="ListParagraph"/>
              <w:ind w:left="0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Accrued electricity</w:t>
            </w:r>
          </w:p>
        </w:tc>
        <w:tc>
          <w:tcPr>
            <w:tcW w:w="2127" w:type="dxa"/>
          </w:tcPr>
          <w:p w14:paraId="7B4B905C" w14:textId="3C27625B" w:rsidR="00BC147D" w:rsidRDefault="00FB342A" w:rsidP="00FB342A">
            <w:pPr>
              <w:pStyle w:val="ListParagraph"/>
              <w:ind w:left="0" w:right="523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150</w:t>
            </w:r>
          </w:p>
        </w:tc>
        <w:tc>
          <w:tcPr>
            <w:tcW w:w="2125" w:type="dxa"/>
          </w:tcPr>
          <w:p w14:paraId="1CEE1F79" w14:textId="63A4D933" w:rsidR="00BC147D" w:rsidRDefault="00FB342A" w:rsidP="00FB342A">
            <w:pPr>
              <w:pStyle w:val="ListParagraph"/>
              <w:ind w:left="0" w:right="523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170</w:t>
            </w:r>
          </w:p>
        </w:tc>
      </w:tr>
      <w:tr w:rsidR="00BC147D" w14:paraId="41305A14" w14:textId="77777777" w:rsidTr="00FB342A">
        <w:tc>
          <w:tcPr>
            <w:tcW w:w="4956" w:type="dxa"/>
          </w:tcPr>
          <w:p w14:paraId="064AF590" w14:textId="6139042A" w:rsidR="00BC147D" w:rsidRDefault="00BC147D" w:rsidP="00BC147D">
            <w:pPr>
              <w:pStyle w:val="ListParagraph"/>
              <w:ind w:left="0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Rental expenses in advance</w:t>
            </w:r>
          </w:p>
        </w:tc>
        <w:tc>
          <w:tcPr>
            <w:tcW w:w="2127" w:type="dxa"/>
          </w:tcPr>
          <w:p w14:paraId="04BB58D4" w14:textId="128D1C6B" w:rsidR="00BC147D" w:rsidRDefault="00FB342A" w:rsidP="00FB342A">
            <w:pPr>
              <w:pStyle w:val="ListParagraph"/>
              <w:ind w:left="0" w:right="523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600</w:t>
            </w:r>
          </w:p>
        </w:tc>
        <w:tc>
          <w:tcPr>
            <w:tcW w:w="2125" w:type="dxa"/>
          </w:tcPr>
          <w:p w14:paraId="224B6362" w14:textId="462D6F51" w:rsidR="00BC147D" w:rsidRDefault="00FB342A" w:rsidP="00FB342A">
            <w:pPr>
              <w:pStyle w:val="ListParagraph"/>
              <w:ind w:left="0" w:right="823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-</w:t>
            </w:r>
          </w:p>
        </w:tc>
      </w:tr>
      <w:tr w:rsidR="00BC147D" w14:paraId="471A52F7" w14:textId="77777777" w:rsidTr="00FB342A">
        <w:tc>
          <w:tcPr>
            <w:tcW w:w="4956" w:type="dxa"/>
          </w:tcPr>
          <w:p w14:paraId="52B82E90" w14:textId="6F2FF992" w:rsidR="00BC147D" w:rsidRDefault="00BC147D" w:rsidP="00BC147D">
            <w:pPr>
              <w:pStyle w:val="ListParagraph"/>
              <w:ind w:left="0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Rental expenses in arrears</w:t>
            </w:r>
          </w:p>
        </w:tc>
        <w:tc>
          <w:tcPr>
            <w:tcW w:w="2127" w:type="dxa"/>
          </w:tcPr>
          <w:p w14:paraId="7EDF3036" w14:textId="4A880292" w:rsidR="00BC147D" w:rsidRDefault="00FB342A" w:rsidP="00FB342A">
            <w:pPr>
              <w:pStyle w:val="ListParagraph"/>
              <w:ind w:left="0" w:right="823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-</w:t>
            </w:r>
          </w:p>
        </w:tc>
        <w:tc>
          <w:tcPr>
            <w:tcW w:w="2125" w:type="dxa"/>
          </w:tcPr>
          <w:p w14:paraId="53498904" w14:textId="236EA722" w:rsidR="00BC147D" w:rsidRDefault="00FB342A" w:rsidP="00FB342A">
            <w:pPr>
              <w:pStyle w:val="ListParagraph"/>
              <w:ind w:left="0" w:right="523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1,200</w:t>
            </w:r>
          </w:p>
        </w:tc>
      </w:tr>
      <w:tr w:rsidR="00BC147D" w14:paraId="23D80861" w14:textId="77777777" w:rsidTr="00FB342A">
        <w:tc>
          <w:tcPr>
            <w:tcW w:w="4956" w:type="dxa"/>
          </w:tcPr>
          <w:p w14:paraId="10EFB13D" w14:textId="7309FB7C" w:rsidR="00BC147D" w:rsidRDefault="00BC147D" w:rsidP="00BC147D">
            <w:pPr>
              <w:pStyle w:val="ListParagraph"/>
              <w:ind w:left="0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Refreshment creditors</w:t>
            </w:r>
          </w:p>
        </w:tc>
        <w:tc>
          <w:tcPr>
            <w:tcW w:w="2127" w:type="dxa"/>
          </w:tcPr>
          <w:p w14:paraId="566F3618" w14:textId="2D1CE4A8" w:rsidR="00BC147D" w:rsidRDefault="00FB342A" w:rsidP="00FB342A">
            <w:pPr>
              <w:pStyle w:val="ListParagraph"/>
              <w:ind w:left="0" w:right="523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7,600</w:t>
            </w:r>
          </w:p>
        </w:tc>
        <w:tc>
          <w:tcPr>
            <w:tcW w:w="2125" w:type="dxa"/>
          </w:tcPr>
          <w:p w14:paraId="037B14C2" w14:textId="7AFD65AE" w:rsidR="00BC147D" w:rsidRDefault="00FB342A" w:rsidP="00FB342A">
            <w:pPr>
              <w:pStyle w:val="ListParagraph"/>
              <w:ind w:left="0" w:right="523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9,600</w:t>
            </w:r>
          </w:p>
        </w:tc>
      </w:tr>
    </w:tbl>
    <w:p w14:paraId="7EDFE8B0" w14:textId="77777777" w:rsidR="00FB342A" w:rsidRPr="00FB342A" w:rsidRDefault="00FB342A" w:rsidP="00BC147D">
      <w:pPr>
        <w:pStyle w:val="ListParagraph"/>
        <w:spacing w:after="0"/>
        <w:ind w:left="142"/>
        <w:rPr>
          <w:rFonts w:ascii="MiSans Normal" w:eastAsia="MiSans Normal" w:hAnsi="MiSans Normal"/>
          <w:sz w:val="10"/>
          <w:szCs w:val="10"/>
        </w:rPr>
      </w:pPr>
    </w:p>
    <w:p w14:paraId="56366D7F" w14:textId="09591E7C" w:rsidR="00FB342A" w:rsidRDefault="00FB342A" w:rsidP="00BC147D">
      <w:pPr>
        <w:pStyle w:val="ListParagraph"/>
        <w:spacing w:after="0"/>
        <w:ind w:left="142"/>
        <w:rPr>
          <w:rFonts w:ascii="MiSans Normal" w:eastAsia="MiSans Normal" w:hAnsi="MiSans Normal"/>
          <w:sz w:val="20"/>
          <w:szCs w:val="20"/>
        </w:rPr>
      </w:pPr>
      <w:r>
        <w:rPr>
          <w:rFonts w:ascii="MiSans Normal" w:eastAsia="MiSans Normal" w:hAnsi="MiSans Normal"/>
          <w:sz w:val="20"/>
          <w:szCs w:val="20"/>
        </w:rPr>
        <w:t>During the year, an equipment at a valuation of RM 1,000 was sold of RM 600.</w:t>
      </w:r>
    </w:p>
    <w:p w14:paraId="031BC082" w14:textId="77777777" w:rsidR="00FB342A" w:rsidRPr="00FB342A" w:rsidRDefault="00FB342A" w:rsidP="00BC147D">
      <w:pPr>
        <w:pStyle w:val="ListParagraph"/>
        <w:spacing w:after="0"/>
        <w:ind w:left="142"/>
        <w:rPr>
          <w:rFonts w:ascii="MiSans Normal" w:eastAsia="MiSans Normal" w:hAnsi="MiSans Normal"/>
          <w:sz w:val="10"/>
          <w:szCs w:val="10"/>
        </w:rPr>
      </w:pPr>
    </w:p>
    <w:p w14:paraId="1FAB4C93" w14:textId="5ED4C222" w:rsidR="00FB342A" w:rsidRDefault="00FB342A" w:rsidP="00BC147D">
      <w:pPr>
        <w:pStyle w:val="ListParagraph"/>
        <w:spacing w:after="0"/>
        <w:ind w:left="142"/>
        <w:rPr>
          <w:rFonts w:ascii="MiSans Normal" w:eastAsia="MiSans Normal" w:hAnsi="MiSans Normal"/>
          <w:sz w:val="20"/>
          <w:szCs w:val="20"/>
        </w:rPr>
      </w:pPr>
      <w:r>
        <w:rPr>
          <w:rFonts w:ascii="MiSans Normal" w:eastAsia="MiSans Normal" w:hAnsi="MiSans Normal"/>
          <w:sz w:val="20"/>
          <w:szCs w:val="20"/>
        </w:rPr>
        <w:t>The policies of the club are as follows:</w:t>
      </w:r>
    </w:p>
    <w:p w14:paraId="6482DAAA" w14:textId="3B282949" w:rsidR="00FB342A" w:rsidRDefault="00FB342A" w:rsidP="00FB342A">
      <w:pPr>
        <w:pStyle w:val="ListParagraph"/>
        <w:numPr>
          <w:ilvl w:val="0"/>
          <w:numId w:val="8"/>
        </w:numPr>
        <w:spacing w:after="0"/>
        <w:ind w:left="567" w:hanging="425"/>
        <w:rPr>
          <w:rFonts w:ascii="MiSans Normal" w:eastAsia="MiSans Normal" w:hAnsi="MiSans Normal"/>
          <w:sz w:val="20"/>
          <w:szCs w:val="20"/>
        </w:rPr>
      </w:pPr>
      <w:r>
        <w:rPr>
          <w:rFonts w:ascii="MiSans Normal" w:eastAsia="MiSans Normal" w:hAnsi="MiSans Normal"/>
          <w:sz w:val="20"/>
          <w:szCs w:val="20"/>
        </w:rPr>
        <w:t>The life membership fees are to be treated as revenue receipts in equal amounts over a period of five years.</w:t>
      </w:r>
    </w:p>
    <w:p w14:paraId="26CAF929" w14:textId="7C9E03D4" w:rsidR="00FB342A" w:rsidRDefault="00FB342A" w:rsidP="00FB342A">
      <w:pPr>
        <w:pStyle w:val="ListParagraph"/>
        <w:numPr>
          <w:ilvl w:val="0"/>
          <w:numId w:val="8"/>
        </w:numPr>
        <w:spacing w:after="0"/>
        <w:ind w:left="567" w:hanging="425"/>
        <w:rPr>
          <w:rFonts w:ascii="MiSans Normal" w:eastAsia="MiSans Normal" w:hAnsi="MiSans Normal"/>
          <w:sz w:val="20"/>
          <w:szCs w:val="20"/>
        </w:rPr>
      </w:pPr>
      <w:r>
        <w:rPr>
          <w:rFonts w:ascii="MiSans Normal" w:eastAsia="MiSans Normal" w:hAnsi="MiSans Normal"/>
          <w:sz w:val="20"/>
          <w:szCs w:val="20"/>
        </w:rPr>
        <w:t>The donations for new clubhouse are to be treated as capital receipts in the year of receipt.</w:t>
      </w:r>
    </w:p>
    <w:p w14:paraId="3DA551D4" w14:textId="5B55D882" w:rsidR="00FB342A" w:rsidRPr="00DC20D1" w:rsidRDefault="00FB342A" w:rsidP="00FB342A">
      <w:pPr>
        <w:spacing w:after="0"/>
        <w:rPr>
          <w:rFonts w:ascii="MiSans Normal" w:eastAsia="MiSans Normal" w:hAnsi="MiSans Normal"/>
          <w:b/>
          <w:bCs/>
          <w:sz w:val="20"/>
          <w:szCs w:val="20"/>
        </w:rPr>
      </w:pPr>
      <w:r w:rsidRPr="00DC20D1">
        <w:rPr>
          <w:rFonts w:ascii="MiSans Normal" w:eastAsia="MiSans Normal" w:hAnsi="MiSans Normal"/>
          <w:b/>
          <w:bCs/>
          <w:sz w:val="20"/>
          <w:szCs w:val="20"/>
        </w:rPr>
        <w:lastRenderedPageBreak/>
        <w:t>You are required to prepare:</w:t>
      </w:r>
    </w:p>
    <w:p w14:paraId="00A13E7B" w14:textId="733A4D1D" w:rsidR="00FB342A" w:rsidRDefault="00FB342A" w:rsidP="00FB342A">
      <w:pPr>
        <w:pStyle w:val="ListParagraph"/>
        <w:numPr>
          <w:ilvl w:val="0"/>
          <w:numId w:val="9"/>
        </w:numPr>
        <w:spacing w:after="0"/>
        <w:rPr>
          <w:rFonts w:ascii="MiSans Normal" w:eastAsia="MiSans Normal" w:hAnsi="MiSans Normal"/>
          <w:sz w:val="20"/>
          <w:szCs w:val="20"/>
        </w:rPr>
      </w:pPr>
      <w:r>
        <w:rPr>
          <w:rFonts w:ascii="MiSans Normal" w:eastAsia="MiSans Normal" w:hAnsi="MiSans Normal"/>
          <w:sz w:val="20"/>
          <w:szCs w:val="20"/>
        </w:rPr>
        <w:t>Ledger accounts:</w:t>
      </w:r>
    </w:p>
    <w:p w14:paraId="7B33C53F" w14:textId="6389D3AA" w:rsidR="00FB342A" w:rsidRDefault="00FB342A" w:rsidP="00FB342A">
      <w:pPr>
        <w:pStyle w:val="ListParagraph"/>
        <w:numPr>
          <w:ilvl w:val="0"/>
          <w:numId w:val="10"/>
        </w:numPr>
        <w:spacing w:after="0"/>
        <w:ind w:left="709" w:hanging="349"/>
        <w:rPr>
          <w:rFonts w:ascii="MiSans Normal" w:eastAsia="MiSans Normal" w:hAnsi="MiSans Normal"/>
          <w:sz w:val="20"/>
          <w:szCs w:val="20"/>
        </w:rPr>
      </w:pPr>
      <w:r>
        <w:rPr>
          <w:rFonts w:ascii="MiSans Normal" w:eastAsia="MiSans Normal" w:hAnsi="MiSans Normal"/>
          <w:sz w:val="20"/>
          <w:szCs w:val="20"/>
        </w:rPr>
        <w:t>Subscriptions Account;</w:t>
      </w:r>
    </w:p>
    <w:p w14:paraId="7FE37448" w14:textId="14C19445" w:rsidR="00FB342A" w:rsidRDefault="00FB342A" w:rsidP="00FB342A">
      <w:pPr>
        <w:pStyle w:val="ListParagraph"/>
        <w:numPr>
          <w:ilvl w:val="0"/>
          <w:numId w:val="10"/>
        </w:numPr>
        <w:spacing w:after="0"/>
        <w:ind w:left="709" w:hanging="349"/>
        <w:rPr>
          <w:rFonts w:ascii="MiSans Normal" w:eastAsia="MiSans Normal" w:hAnsi="MiSans Normal"/>
          <w:sz w:val="20"/>
          <w:szCs w:val="20"/>
        </w:rPr>
      </w:pPr>
      <w:r>
        <w:rPr>
          <w:rFonts w:ascii="MiSans Normal" w:eastAsia="MiSans Normal" w:hAnsi="MiSans Normal"/>
          <w:sz w:val="20"/>
          <w:szCs w:val="20"/>
        </w:rPr>
        <w:t>Rental Expenses Account.</w:t>
      </w:r>
    </w:p>
    <w:p w14:paraId="0251443F" w14:textId="644A297C" w:rsidR="00FB342A" w:rsidRDefault="00FB342A" w:rsidP="00FB342A">
      <w:pPr>
        <w:pStyle w:val="ListParagraph"/>
        <w:numPr>
          <w:ilvl w:val="0"/>
          <w:numId w:val="9"/>
        </w:numPr>
        <w:spacing w:after="0"/>
        <w:rPr>
          <w:rFonts w:ascii="MiSans Normal" w:eastAsia="MiSans Normal" w:hAnsi="MiSans Normal"/>
          <w:sz w:val="20"/>
          <w:szCs w:val="20"/>
        </w:rPr>
      </w:pPr>
      <w:r>
        <w:rPr>
          <w:rFonts w:ascii="MiSans Normal" w:eastAsia="MiSans Normal" w:hAnsi="MiSans Normal"/>
          <w:sz w:val="20"/>
          <w:szCs w:val="20"/>
        </w:rPr>
        <w:t>Financial reports:</w:t>
      </w:r>
    </w:p>
    <w:p w14:paraId="35617DA8" w14:textId="605EB498" w:rsidR="00FB342A" w:rsidRDefault="00FB342A" w:rsidP="00FB342A">
      <w:pPr>
        <w:pStyle w:val="ListParagraph"/>
        <w:numPr>
          <w:ilvl w:val="0"/>
          <w:numId w:val="11"/>
        </w:numPr>
        <w:spacing w:after="0"/>
        <w:ind w:left="709" w:hanging="349"/>
        <w:rPr>
          <w:rFonts w:ascii="MiSans Normal" w:eastAsia="MiSans Normal" w:hAnsi="MiSans Normal"/>
          <w:sz w:val="20"/>
          <w:szCs w:val="20"/>
        </w:rPr>
      </w:pPr>
      <w:r>
        <w:rPr>
          <w:rFonts w:ascii="MiSans Normal" w:eastAsia="MiSans Normal" w:hAnsi="MiSans Normal"/>
          <w:sz w:val="20"/>
          <w:szCs w:val="20"/>
        </w:rPr>
        <w:t>Refreshments Trading Account for the year ended 31 December 2014;</w:t>
      </w:r>
    </w:p>
    <w:p w14:paraId="229E9CB1" w14:textId="0E0744B4" w:rsidR="00FB342A" w:rsidRPr="00FB342A" w:rsidRDefault="00FB342A" w:rsidP="00FB342A">
      <w:pPr>
        <w:pStyle w:val="ListParagraph"/>
        <w:numPr>
          <w:ilvl w:val="0"/>
          <w:numId w:val="11"/>
        </w:numPr>
        <w:spacing w:after="0"/>
        <w:ind w:left="709" w:hanging="349"/>
        <w:rPr>
          <w:rFonts w:ascii="MiSans Normal" w:eastAsia="MiSans Normal" w:hAnsi="MiSans Normal"/>
          <w:sz w:val="20"/>
          <w:szCs w:val="20"/>
        </w:rPr>
      </w:pPr>
      <w:r>
        <w:rPr>
          <w:rFonts w:ascii="MiSans Normal" w:eastAsia="MiSans Normal" w:hAnsi="MiSans Normal"/>
          <w:sz w:val="20"/>
          <w:szCs w:val="20"/>
        </w:rPr>
        <w:t>Income and Expenditure Account for the year ended 31 December 2014.</w:t>
      </w:r>
    </w:p>
    <w:sectPr w:rsidR="00FB342A" w:rsidRPr="00FB342A" w:rsidSect="006539E8">
      <w:pgSz w:w="12240" w:h="15840"/>
      <w:pgMar w:top="1247" w:right="1440" w:bottom="124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7450A"/>
    <w:multiLevelType w:val="hybridMultilevel"/>
    <w:tmpl w:val="A8A2BF0C"/>
    <w:lvl w:ilvl="0" w:tplc="8F38F026">
      <w:start w:val="1"/>
      <w:numFmt w:val="lowerRoman"/>
      <w:lvlText w:val="(%1)"/>
      <w:lvlJc w:val="left"/>
      <w:pPr>
        <w:ind w:left="1080" w:hanging="72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41B4D"/>
    <w:multiLevelType w:val="hybridMultilevel"/>
    <w:tmpl w:val="D42C4984"/>
    <w:lvl w:ilvl="0" w:tplc="50204C8A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7C441B"/>
    <w:multiLevelType w:val="hybridMultilevel"/>
    <w:tmpl w:val="C6FC3938"/>
    <w:lvl w:ilvl="0" w:tplc="D52EF1D2">
      <w:start w:val="1"/>
      <w:numFmt w:val="lowerLetter"/>
      <w:lvlText w:val="(%1)"/>
      <w:lvlJc w:val="left"/>
      <w:pPr>
        <w:ind w:left="36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7F63933"/>
    <w:multiLevelType w:val="hybridMultilevel"/>
    <w:tmpl w:val="BAB2F61A"/>
    <w:lvl w:ilvl="0" w:tplc="1B2A7742">
      <w:start w:val="1"/>
      <w:numFmt w:val="lowerRoman"/>
      <w:lvlText w:val="(%1)"/>
      <w:lvlJc w:val="left"/>
      <w:pPr>
        <w:ind w:left="1080" w:hanging="72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9D4781"/>
    <w:multiLevelType w:val="hybridMultilevel"/>
    <w:tmpl w:val="13FABD6C"/>
    <w:lvl w:ilvl="0" w:tplc="70FE2C0C">
      <w:start w:val="1"/>
      <w:numFmt w:val="lowerRoman"/>
      <w:lvlText w:val="(%1)"/>
      <w:lvlJc w:val="left"/>
      <w:pPr>
        <w:ind w:left="862" w:hanging="72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32536612"/>
    <w:multiLevelType w:val="hybridMultilevel"/>
    <w:tmpl w:val="A7226420"/>
    <w:lvl w:ilvl="0" w:tplc="E5184C0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B601093"/>
    <w:multiLevelType w:val="hybridMultilevel"/>
    <w:tmpl w:val="17125ABC"/>
    <w:lvl w:ilvl="0" w:tplc="FFA27914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6736FA"/>
    <w:multiLevelType w:val="hybridMultilevel"/>
    <w:tmpl w:val="0AC21BFA"/>
    <w:lvl w:ilvl="0" w:tplc="1BA85854">
      <w:start w:val="1"/>
      <w:numFmt w:val="lowerLetter"/>
      <w:lvlText w:val="(%1)"/>
      <w:lvlJc w:val="left"/>
      <w:pPr>
        <w:ind w:left="36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647506D"/>
    <w:multiLevelType w:val="hybridMultilevel"/>
    <w:tmpl w:val="D97CF096"/>
    <w:lvl w:ilvl="0" w:tplc="F6F6CC8E">
      <w:start w:val="1"/>
      <w:numFmt w:val="lowerRoman"/>
      <w:lvlText w:val="(%1)"/>
      <w:lvlJc w:val="left"/>
      <w:pPr>
        <w:ind w:left="1080" w:hanging="72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8E7EE5"/>
    <w:multiLevelType w:val="hybridMultilevel"/>
    <w:tmpl w:val="B92AF6C4"/>
    <w:lvl w:ilvl="0" w:tplc="FFA2791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B37E41"/>
    <w:multiLevelType w:val="hybridMultilevel"/>
    <w:tmpl w:val="77B289C2"/>
    <w:lvl w:ilvl="0" w:tplc="7DF8340E">
      <w:start w:val="1"/>
      <w:numFmt w:val="lowerRoman"/>
      <w:lvlText w:val="(%1)"/>
      <w:lvlJc w:val="left"/>
      <w:pPr>
        <w:ind w:left="720" w:hanging="72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44931511">
    <w:abstractNumId w:val="1"/>
  </w:num>
  <w:num w:numId="2" w16cid:durableId="637884653">
    <w:abstractNumId w:val="9"/>
  </w:num>
  <w:num w:numId="3" w16cid:durableId="1139883908">
    <w:abstractNumId w:val="6"/>
  </w:num>
  <w:num w:numId="4" w16cid:durableId="744764478">
    <w:abstractNumId w:val="5"/>
  </w:num>
  <w:num w:numId="5" w16cid:durableId="707534023">
    <w:abstractNumId w:val="10"/>
  </w:num>
  <w:num w:numId="6" w16cid:durableId="1747604404">
    <w:abstractNumId w:val="2"/>
  </w:num>
  <w:num w:numId="7" w16cid:durableId="1932663644">
    <w:abstractNumId w:val="0"/>
  </w:num>
  <w:num w:numId="8" w16cid:durableId="1440685482">
    <w:abstractNumId w:val="4"/>
  </w:num>
  <w:num w:numId="9" w16cid:durableId="816386549">
    <w:abstractNumId w:val="7"/>
  </w:num>
  <w:num w:numId="10" w16cid:durableId="965083622">
    <w:abstractNumId w:val="3"/>
  </w:num>
  <w:num w:numId="11" w16cid:durableId="154189225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13DE"/>
    <w:rsid w:val="000839D2"/>
    <w:rsid w:val="001A428E"/>
    <w:rsid w:val="001F4C1E"/>
    <w:rsid w:val="005931EC"/>
    <w:rsid w:val="006539E8"/>
    <w:rsid w:val="006629B0"/>
    <w:rsid w:val="008C7B1D"/>
    <w:rsid w:val="008F02E8"/>
    <w:rsid w:val="00A113DE"/>
    <w:rsid w:val="00B5140A"/>
    <w:rsid w:val="00BC147D"/>
    <w:rsid w:val="00C00A75"/>
    <w:rsid w:val="00C670A0"/>
    <w:rsid w:val="00D43D0D"/>
    <w:rsid w:val="00DC20D1"/>
    <w:rsid w:val="00E6635B"/>
    <w:rsid w:val="00F14550"/>
    <w:rsid w:val="00FB342A"/>
    <w:rsid w:val="00FB3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DB277"/>
  <w15:chartTrackingRefBased/>
  <w15:docId w15:val="{35DD2A63-7AFB-403C-80EC-58B27DA6F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13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113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melvin chia</cp:lastModifiedBy>
  <cp:revision>15</cp:revision>
  <dcterms:created xsi:type="dcterms:W3CDTF">2023-08-18T02:03:00Z</dcterms:created>
  <dcterms:modified xsi:type="dcterms:W3CDTF">2023-10-01T10:40:00Z</dcterms:modified>
</cp:coreProperties>
</file>