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ED93" w14:textId="0F9C6B9C" w:rsidR="0058488C" w:rsidRPr="0058488C" w:rsidRDefault="0058488C" w:rsidP="00D70491">
      <w:pPr>
        <w:spacing w:after="268" w:line="276" w:lineRule="auto"/>
        <w:ind w:left="480" w:right="50" w:hanging="480"/>
        <w:jc w:val="both"/>
        <w:rPr>
          <w:rFonts w:ascii="Times New Roman" w:hAnsi="Times New Roman" w:cs="Times New Roman"/>
          <w:b/>
          <w:bCs/>
          <w:lang w:val="en-US"/>
        </w:rPr>
      </w:pPr>
      <w:r w:rsidRPr="0058488C"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>Confucian Private</w:t>
      </w:r>
      <w:r>
        <w:rPr>
          <w:rFonts w:ascii="Times New Roman" w:hAnsi="Times New Roman" w:cs="Times New Roman"/>
          <w:b/>
          <w:bCs/>
          <w:lang w:val="en-US"/>
        </w:rPr>
        <w:t xml:space="preserve"> Secondary </w:t>
      </w:r>
      <w:r w:rsidRPr="0058488C">
        <w:rPr>
          <w:rFonts w:ascii="Times New Roman" w:hAnsi="Times New Roman" w:cs="Times New Roman"/>
          <w:b/>
          <w:bCs/>
          <w:lang w:val="en-US"/>
        </w:rPr>
        <w:t>Paper 2 Question 1</w:t>
      </w:r>
    </w:p>
    <w:p w14:paraId="0E28DA4B" w14:textId="6F313BC5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Himalaya Company provide the following information for your further action.  </w:t>
      </w:r>
    </w:p>
    <w:p w14:paraId="504B33BB" w14:textId="77777777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 </w:t>
      </w:r>
    </w:p>
    <w:p w14:paraId="700C6785" w14:textId="4A2DF434" w:rsidR="00BB1C7F" w:rsidRPr="00BB1C7F" w:rsidRDefault="00BB1C7F" w:rsidP="00D70491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BB1C7F">
        <w:rPr>
          <w:rFonts w:ascii="Times New Roman" w:hAnsi="Times New Roman" w:cs="Times New Roman"/>
          <w:b/>
          <w:bCs/>
        </w:rPr>
        <w:t>Himalaya Company</w:t>
      </w:r>
    </w:p>
    <w:p w14:paraId="2A5B1C99" w14:textId="0DC42A8F" w:rsidR="00BB1C7F" w:rsidRPr="00BB1C7F" w:rsidRDefault="00BB1C7F" w:rsidP="00D70491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BB1C7F">
        <w:rPr>
          <w:rFonts w:ascii="Times New Roman" w:hAnsi="Times New Roman" w:cs="Times New Roman"/>
          <w:b/>
          <w:bCs/>
        </w:rPr>
        <w:t>Statement of Financial Position (extract) as at 31 December 2019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1701"/>
        <w:gridCol w:w="1650"/>
      </w:tblGrid>
      <w:tr w:rsidR="00BB1C7F" w14:paraId="6FDE8243" w14:textId="77777777" w:rsidTr="00BB1C7F">
        <w:tc>
          <w:tcPr>
            <w:tcW w:w="3964" w:type="dxa"/>
            <w:tcBorders>
              <w:top w:val="single" w:sz="4" w:space="0" w:color="auto"/>
              <w:right w:val="single" w:sz="4" w:space="0" w:color="auto"/>
            </w:tcBorders>
          </w:tcPr>
          <w:p w14:paraId="32420FF2" w14:textId="77777777" w:rsidR="00BB1C7F" w:rsidRDefault="00BB1C7F" w:rsidP="00D704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30B" w14:textId="73724C9C" w:rsidR="00BB1C7F" w:rsidRPr="00D70491" w:rsidRDefault="00BB1C7F" w:rsidP="00D70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0491"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0574" w14:textId="7C284F3F" w:rsidR="00BB1C7F" w:rsidRPr="00D70491" w:rsidRDefault="00BB1C7F" w:rsidP="00D70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0491">
              <w:rPr>
                <w:rFonts w:ascii="Times New Roman" w:hAnsi="Times New Roman" w:cs="Times New Roman"/>
                <w:b/>
                <w:bCs/>
              </w:rPr>
              <w:t>Accumulated Depreciation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FF6C" w14:textId="11E2F74F" w:rsidR="00BB1C7F" w:rsidRPr="00D70491" w:rsidRDefault="00BB1C7F" w:rsidP="00D70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0491">
              <w:rPr>
                <w:rFonts w:ascii="Times New Roman" w:hAnsi="Times New Roman" w:cs="Times New Roman"/>
                <w:b/>
                <w:bCs/>
              </w:rPr>
              <w:t>Carrying Amount</w:t>
            </w:r>
          </w:p>
        </w:tc>
      </w:tr>
      <w:tr w:rsidR="00BB1C7F" w14:paraId="6DE9208B" w14:textId="77777777" w:rsidTr="00BB1C7F">
        <w:tc>
          <w:tcPr>
            <w:tcW w:w="3964" w:type="dxa"/>
            <w:tcBorders>
              <w:right w:val="single" w:sz="4" w:space="0" w:color="auto"/>
            </w:tcBorders>
          </w:tcPr>
          <w:p w14:paraId="62A792B5" w14:textId="77777777" w:rsidR="00BB1C7F" w:rsidRDefault="00BB1C7F" w:rsidP="00D704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Non-Current Assets</w:t>
            </w:r>
          </w:p>
          <w:p w14:paraId="46382EBD" w14:textId="30B41D84" w:rsidR="00BB1C7F" w:rsidRDefault="00BB1C7F" w:rsidP="00D704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7D1B90" w14:textId="77777777" w:rsidR="00BB1C7F" w:rsidRPr="00D70491" w:rsidRDefault="00BB1C7F" w:rsidP="00D70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0491">
              <w:rPr>
                <w:rFonts w:ascii="Times New Roman" w:hAnsi="Times New Roman" w:cs="Times New Roman"/>
                <w:b/>
                <w:bCs/>
              </w:rPr>
              <w:t>RM</w:t>
            </w:r>
          </w:p>
          <w:p w14:paraId="7465DFCD" w14:textId="3686CA2A" w:rsidR="00BB1C7F" w:rsidRDefault="00BB1C7F" w:rsidP="00D704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2AAAC36" w14:textId="77777777" w:rsidR="00BB1C7F" w:rsidRPr="00D70491" w:rsidRDefault="00BB1C7F" w:rsidP="00D70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0491">
              <w:rPr>
                <w:rFonts w:ascii="Times New Roman" w:hAnsi="Times New Roman" w:cs="Times New Roman"/>
                <w:b/>
                <w:bCs/>
              </w:rPr>
              <w:t>RM</w:t>
            </w:r>
          </w:p>
          <w:p w14:paraId="03479ED5" w14:textId="4EAD0004" w:rsidR="00BB1C7F" w:rsidRDefault="00BB1C7F" w:rsidP="00D704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EA7DA93" w14:textId="77777777" w:rsidR="00BB1C7F" w:rsidRPr="00D70491" w:rsidRDefault="00BB1C7F" w:rsidP="00D704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0491">
              <w:rPr>
                <w:rFonts w:ascii="Times New Roman" w:hAnsi="Times New Roman" w:cs="Times New Roman"/>
                <w:b/>
                <w:bCs/>
              </w:rPr>
              <w:t>RM</w:t>
            </w:r>
          </w:p>
          <w:p w14:paraId="6DA4FF75" w14:textId="56DEB461" w:rsidR="00BB1C7F" w:rsidRDefault="00BB1C7F" w:rsidP="00D704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40,500</w:t>
            </w:r>
          </w:p>
        </w:tc>
      </w:tr>
      <w:tr w:rsidR="00BB1C7F" w14:paraId="5DA2D45D" w14:textId="77777777" w:rsidTr="00BB1C7F">
        <w:tc>
          <w:tcPr>
            <w:tcW w:w="3964" w:type="dxa"/>
            <w:tcBorders>
              <w:right w:val="single" w:sz="4" w:space="0" w:color="auto"/>
            </w:tcBorders>
          </w:tcPr>
          <w:p w14:paraId="23925AC6" w14:textId="2CDFC783" w:rsidR="00BB1C7F" w:rsidRDefault="00BB1C7F" w:rsidP="00D704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(bought on 12 Jan 2018)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40B13585" w14:textId="77777777" w:rsidR="00BB1C7F" w:rsidRDefault="00BB1C7F" w:rsidP="00D704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95F161E" w14:textId="77777777" w:rsidR="00BB1C7F" w:rsidRDefault="00BB1C7F" w:rsidP="00D704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FE05ED3" w14:textId="77777777" w:rsidR="00BB1C7F" w:rsidRDefault="00BB1C7F" w:rsidP="00D7049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50570EE" w14:textId="560C2102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 </w:t>
      </w:r>
    </w:p>
    <w:p w14:paraId="2ED8DE1C" w14:textId="54124DFD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It was decided to depreciate the machines on a reducing balance basis at 10% per annum. </w:t>
      </w:r>
    </w:p>
    <w:p w14:paraId="50CDAD24" w14:textId="77777777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 </w:t>
      </w:r>
    </w:p>
    <w:p w14:paraId="7D78172A" w14:textId="77777777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It was further decided to charge a full year’s depreciation for any machine bought before 1 July in any year. Any machine acquired in the second-half of any year would be charged with a half year’s depreciation. No depreciation was to be charged in the year of disposal. </w:t>
      </w:r>
    </w:p>
    <w:p w14:paraId="031DA557" w14:textId="77777777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 </w:t>
      </w:r>
    </w:p>
    <w:p w14:paraId="235CB07B" w14:textId="3836E699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Additional machines were acquired as follows: </w:t>
      </w:r>
    </w:p>
    <w:p w14:paraId="35EB292A" w14:textId="77777777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 </w:t>
      </w:r>
      <w:r w:rsidRPr="00BB1C7F">
        <w:rPr>
          <w:rFonts w:ascii="Times New Roman" w:hAnsi="Times New Roman" w:cs="Times New Roman"/>
        </w:rPr>
        <w:tab/>
        <w:t xml:space="preserve"> </w:t>
      </w:r>
      <w:r w:rsidRPr="00BB1C7F">
        <w:rPr>
          <w:rFonts w:ascii="Times New Roman" w:hAnsi="Times New Roman" w:cs="Times New Roman"/>
        </w:rPr>
        <w:tab/>
        <w:t xml:space="preserve"> </w:t>
      </w:r>
    </w:p>
    <w:p w14:paraId="19970FDE" w14:textId="35B65FB0" w:rsidR="00BB1C7F" w:rsidRPr="00BB1C7F" w:rsidRDefault="006A6263" w:rsidP="00D7049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575B4">
        <w:rPr>
          <w:rFonts w:ascii="Times New Roman" w:hAnsi="Times New Roman" w:cs="Times New Roman"/>
        </w:rPr>
        <w:t xml:space="preserve">  </w:t>
      </w:r>
      <w:r w:rsidR="00BB1C7F" w:rsidRPr="00BB1C7F">
        <w:rPr>
          <w:rFonts w:ascii="Times New Roman" w:hAnsi="Times New Roman" w:cs="Times New Roman"/>
        </w:rPr>
        <w:t xml:space="preserve">2020 </w:t>
      </w:r>
      <w:r w:rsidR="00BB1C7F" w:rsidRPr="00BB1C7F">
        <w:rPr>
          <w:rFonts w:ascii="Times New Roman" w:hAnsi="Times New Roman" w:cs="Times New Roman"/>
        </w:rPr>
        <w:tab/>
        <w:t xml:space="preserve"> </w:t>
      </w:r>
    </w:p>
    <w:p w14:paraId="534888CC" w14:textId="79FDA970" w:rsidR="00BB1C7F" w:rsidRPr="00BB1C7F" w:rsidRDefault="006A6263" w:rsidP="00D7049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575B4">
        <w:rPr>
          <w:rFonts w:ascii="Times New Roman" w:hAnsi="Times New Roman" w:cs="Times New Roman"/>
        </w:rPr>
        <w:t xml:space="preserve">  </w:t>
      </w:r>
      <w:r w:rsidR="00BB1C7F" w:rsidRPr="00BB1C7F">
        <w:rPr>
          <w:rFonts w:ascii="Times New Roman" w:hAnsi="Times New Roman" w:cs="Times New Roman"/>
        </w:rPr>
        <w:t>Jun 21</w:t>
      </w:r>
      <w:r>
        <w:rPr>
          <w:rFonts w:ascii="Times New Roman" w:hAnsi="Times New Roman" w:cs="Times New Roman"/>
        </w:rPr>
        <w:tab/>
      </w:r>
      <w:r w:rsidR="00BB1C7F" w:rsidRPr="00BB1C7F">
        <w:rPr>
          <w:rFonts w:ascii="Times New Roman" w:hAnsi="Times New Roman" w:cs="Times New Roman"/>
        </w:rPr>
        <w:t xml:space="preserve">2 machines costing RM 10,500 each </w:t>
      </w:r>
    </w:p>
    <w:p w14:paraId="20B4C916" w14:textId="77CDC278" w:rsidR="00BB1C7F" w:rsidRPr="00BB1C7F" w:rsidRDefault="006A6263" w:rsidP="00D7049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575B4">
        <w:rPr>
          <w:rFonts w:ascii="Times New Roman" w:hAnsi="Times New Roman" w:cs="Times New Roman"/>
        </w:rPr>
        <w:t xml:space="preserve">  </w:t>
      </w:r>
      <w:r w:rsidR="00BB1C7F" w:rsidRPr="00BB1C7F">
        <w:rPr>
          <w:rFonts w:ascii="Times New Roman" w:hAnsi="Times New Roman" w:cs="Times New Roman"/>
        </w:rPr>
        <w:t>Aug 8</w:t>
      </w:r>
      <w:r>
        <w:rPr>
          <w:rFonts w:ascii="Times New Roman" w:hAnsi="Times New Roman" w:cs="Times New Roman"/>
        </w:rPr>
        <w:tab/>
      </w:r>
      <w:r w:rsidR="00BB1C7F" w:rsidRPr="00BB1C7F">
        <w:rPr>
          <w:rFonts w:ascii="Times New Roman" w:hAnsi="Times New Roman" w:cs="Times New Roman"/>
        </w:rPr>
        <w:t xml:space="preserve">1 machines costing RM 18,000 (installation cost of RM2,000 excluded) </w:t>
      </w:r>
    </w:p>
    <w:p w14:paraId="529315B3" w14:textId="77777777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 </w:t>
      </w:r>
    </w:p>
    <w:p w14:paraId="6FB46385" w14:textId="77777777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On 6 November 2020, the company decided to trade in old machinery which was bought on 12 January 2018 with a new machinery at a cost of RM 60,000. The trade in value for old machinery was RM 42,000 and the remaining balance was paid by cheque. </w:t>
      </w:r>
    </w:p>
    <w:p w14:paraId="765AC9F1" w14:textId="77777777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  </w:t>
      </w:r>
    </w:p>
    <w:p w14:paraId="140220A8" w14:textId="77777777" w:rsidR="00BB1C7F" w:rsidRPr="006A6263" w:rsidRDefault="00BB1C7F" w:rsidP="00D7049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A6263">
        <w:rPr>
          <w:rFonts w:ascii="Times New Roman" w:hAnsi="Times New Roman" w:cs="Times New Roman"/>
          <w:b/>
          <w:bCs/>
        </w:rPr>
        <w:t xml:space="preserve">You are required to: </w:t>
      </w:r>
    </w:p>
    <w:p w14:paraId="30AB9B7C" w14:textId="499DCDC5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</w:p>
    <w:p w14:paraId="42789E57" w14:textId="4DEC57A1" w:rsidR="00BB1C7F" w:rsidRPr="00231A37" w:rsidRDefault="00BB1C7F" w:rsidP="00D7049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231A37">
        <w:rPr>
          <w:rFonts w:ascii="Times New Roman" w:hAnsi="Times New Roman" w:cs="Times New Roman"/>
        </w:rPr>
        <w:t xml:space="preserve">prepare the following accounts for the year ended 31 December 2020: </w:t>
      </w:r>
    </w:p>
    <w:p w14:paraId="285F5596" w14:textId="391D152D" w:rsidR="00BB1C7F" w:rsidRPr="006A6263" w:rsidRDefault="00BB1C7F" w:rsidP="00D70491">
      <w:pPr>
        <w:pStyle w:val="ListParagraph"/>
        <w:numPr>
          <w:ilvl w:val="0"/>
          <w:numId w:val="2"/>
        </w:numPr>
        <w:spacing w:line="276" w:lineRule="auto"/>
        <w:ind w:left="851" w:hanging="491"/>
        <w:jc w:val="both"/>
        <w:rPr>
          <w:rFonts w:ascii="Times New Roman" w:hAnsi="Times New Roman" w:cs="Times New Roman"/>
        </w:rPr>
      </w:pPr>
      <w:r w:rsidRPr="006A6263">
        <w:rPr>
          <w:rFonts w:ascii="Times New Roman" w:hAnsi="Times New Roman" w:cs="Times New Roman"/>
        </w:rPr>
        <w:t>Machinery</w:t>
      </w:r>
      <w:r w:rsidR="006A6263" w:rsidRPr="006A6263">
        <w:rPr>
          <w:rFonts w:ascii="Times New Roman" w:hAnsi="Times New Roman" w:cs="Times New Roman"/>
        </w:rPr>
        <w:t>;</w:t>
      </w:r>
      <w:r w:rsidRPr="006A6263">
        <w:rPr>
          <w:rFonts w:ascii="Times New Roman" w:hAnsi="Times New Roman" w:cs="Times New Roman"/>
        </w:rPr>
        <w:t xml:space="preserve"> </w:t>
      </w:r>
    </w:p>
    <w:p w14:paraId="6C631722" w14:textId="460D5509" w:rsidR="00BB1C7F" w:rsidRPr="006A6263" w:rsidRDefault="00BB1C7F" w:rsidP="00D70491">
      <w:pPr>
        <w:pStyle w:val="ListParagraph"/>
        <w:numPr>
          <w:ilvl w:val="0"/>
          <w:numId w:val="2"/>
        </w:numPr>
        <w:spacing w:line="276" w:lineRule="auto"/>
        <w:ind w:left="851" w:hanging="491"/>
        <w:jc w:val="both"/>
        <w:rPr>
          <w:rFonts w:ascii="Times New Roman" w:hAnsi="Times New Roman" w:cs="Times New Roman"/>
        </w:rPr>
      </w:pPr>
      <w:r w:rsidRPr="006A6263">
        <w:rPr>
          <w:rFonts w:ascii="Times New Roman" w:hAnsi="Times New Roman" w:cs="Times New Roman"/>
        </w:rPr>
        <w:t>Accumulated Depreciation of Machinery</w:t>
      </w:r>
      <w:r w:rsidR="006A6263" w:rsidRPr="006A6263">
        <w:rPr>
          <w:rFonts w:ascii="Times New Roman" w:hAnsi="Times New Roman" w:cs="Times New Roman"/>
        </w:rPr>
        <w:t>;</w:t>
      </w:r>
      <w:r w:rsidRPr="006A6263">
        <w:rPr>
          <w:rFonts w:ascii="Times New Roman" w:hAnsi="Times New Roman" w:cs="Times New Roman"/>
        </w:rPr>
        <w:t xml:space="preserve"> </w:t>
      </w:r>
    </w:p>
    <w:p w14:paraId="307B63AC" w14:textId="088416E2" w:rsidR="00BB1C7F" w:rsidRPr="006A6263" w:rsidRDefault="00BB1C7F" w:rsidP="00D70491">
      <w:pPr>
        <w:pStyle w:val="ListParagraph"/>
        <w:numPr>
          <w:ilvl w:val="0"/>
          <w:numId w:val="2"/>
        </w:numPr>
        <w:spacing w:line="276" w:lineRule="auto"/>
        <w:ind w:left="851" w:hanging="491"/>
        <w:jc w:val="both"/>
        <w:rPr>
          <w:rFonts w:ascii="Times New Roman" w:hAnsi="Times New Roman" w:cs="Times New Roman"/>
        </w:rPr>
      </w:pPr>
      <w:r w:rsidRPr="006A6263">
        <w:rPr>
          <w:rFonts w:ascii="Times New Roman" w:hAnsi="Times New Roman" w:cs="Times New Roman"/>
        </w:rPr>
        <w:t xml:space="preserve">Disposal of </w:t>
      </w:r>
      <w:r w:rsidR="006A6263" w:rsidRPr="006A6263">
        <w:rPr>
          <w:rFonts w:ascii="Times New Roman" w:hAnsi="Times New Roman" w:cs="Times New Roman"/>
        </w:rPr>
        <w:t>Machinery</w:t>
      </w:r>
    </w:p>
    <w:p w14:paraId="08AB7BC1" w14:textId="77777777" w:rsidR="00BB1C7F" w:rsidRPr="00BB1C7F" w:rsidRDefault="00BB1C7F" w:rsidP="00D70491">
      <w:p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 </w:t>
      </w:r>
      <w:r w:rsidRPr="00BB1C7F">
        <w:rPr>
          <w:rFonts w:ascii="Times New Roman" w:hAnsi="Times New Roman" w:cs="Times New Roman"/>
        </w:rPr>
        <w:tab/>
        <w:t xml:space="preserve"> </w:t>
      </w:r>
      <w:r w:rsidRPr="00BB1C7F">
        <w:rPr>
          <w:rFonts w:ascii="Times New Roman" w:hAnsi="Times New Roman" w:cs="Times New Roman"/>
        </w:rPr>
        <w:tab/>
        <w:t xml:space="preserve"> </w:t>
      </w:r>
    </w:p>
    <w:p w14:paraId="35B74C6B" w14:textId="0DF25D56" w:rsidR="00BB1C7F" w:rsidRPr="00BB1C7F" w:rsidRDefault="00BB1C7F" w:rsidP="00D7049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 xml:space="preserve">show the above balances in the following final accounts (extract): </w:t>
      </w:r>
    </w:p>
    <w:p w14:paraId="53FB6C47" w14:textId="09D7A980" w:rsidR="00BB1C7F" w:rsidRPr="00BB1C7F" w:rsidRDefault="00BB1C7F" w:rsidP="00D70491">
      <w:pPr>
        <w:pStyle w:val="ListParagraph"/>
        <w:numPr>
          <w:ilvl w:val="0"/>
          <w:numId w:val="4"/>
        </w:numPr>
        <w:spacing w:line="276" w:lineRule="auto"/>
        <w:ind w:left="851" w:hanging="491"/>
        <w:jc w:val="both"/>
        <w:rPr>
          <w:rFonts w:ascii="Times New Roman" w:hAnsi="Times New Roman" w:cs="Times New Roman"/>
        </w:rPr>
      </w:pPr>
      <w:r w:rsidRPr="00BB1C7F">
        <w:rPr>
          <w:rFonts w:ascii="Times New Roman" w:hAnsi="Times New Roman" w:cs="Times New Roman"/>
        </w:rPr>
        <w:t>Income Statement for the year ended 31 December 2020</w:t>
      </w:r>
      <w:r w:rsidR="00231A37">
        <w:rPr>
          <w:rFonts w:ascii="Times New Roman" w:hAnsi="Times New Roman" w:cs="Times New Roman"/>
        </w:rPr>
        <w:t>;</w:t>
      </w:r>
      <w:r w:rsidRPr="00BB1C7F">
        <w:rPr>
          <w:rFonts w:ascii="Times New Roman" w:hAnsi="Times New Roman" w:cs="Times New Roman"/>
        </w:rPr>
        <w:t xml:space="preserve"> </w:t>
      </w:r>
    </w:p>
    <w:p w14:paraId="41C1D359" w14:textId="396E2031" w:rsidR="00BB1C7F" w:rsidRPr="00BB1C7F" w:rsidRDefault="00BB1C7F" w:rsidP="00D70491">
      <w:pPr>
        <w:pStyle w:val="ListParagraph"/>
        <w:numPr>
          <w:ilvl w:val="0"/>
          <w:numId w:val="4"/>
        </w:numPr>
        <w:spacing w:line="276" w:lineRule="auto"/>
        <w:ind w:left="851" w:hanging="491"/>
        <w:jc w:val="both"/>
        <w:rPr>
          <w:rFonts w:ascii="Times New Roman" w:hAnsi="Times New Roman" w:cs="Times New Roman"/>
        </w:rPr>
      </w:pPr>
      <w:r w:rsidRPr="00231A37">
        <w:rPr>
          <w:rFonts w:ascii="Times New Roman" w:hAnsi="Times New Roman" w:cs="Times New Roman"/>
        </w:rPr>
        <w:t>Statement of Financial Position as at 31 December 2020</w:t>
      </w:r>
      <w:r w:rsidR="00231A37">
        <w:rPr>
          <w:rFonts w:ascii="Times New Roman" w:hAnsi="Times New Roman" w:cs="Times New Roman"/>
        </w:rPr>
        <w:t>.</w:t>
      </w:r>
      <w:r w:rsidRPr="00231A37">
        <w:rPr>
          <w:rFonts w:ascii="Times New Roman" w:hAnsi="Times New Roman" w:cs="Times New Roman"/>
        </w:rPr>
        <w:t xml:space="preserve"> </w:t>
      </w:r>
    </w:p>
    <w:p w14:paraId="090CDFCF" w14:textId="77777777" w:rsidR="008C02CC" w:rsidRPr="00BB1C7F" w:rsidRDefault="008C02CC" w:rsidP="00D70491">
      <w:pPr>
        <w:spacing w:line="276" w:lineRule="auto"/>
        <w:jc w:val="both"/>
        <w:rPr>
          <w:rFonts w:ascii="Times New Roman" w:hAnsi="Times New Roman" w:cs="Times New Roman"/>
        </w:rPr>
      </w:pPr>
    </w:p>
    <w:sectPr w:rsidR="008C02CC" w:rsidRPr="00BB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71059"/>
    <w:multiLevelType w:val="hybridMultilevel"/>
    <w:tmpl w:val="9B80F352"/>
    <w:lvl w:ilvl="0" w:tplc="A5005F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3E2F65"/>
    <w:multiLevelType w:val="hybridMultilevel"/>
    <w:tmpl w:val="80D619AA"/>
    <w:lvl w:ilvl="0" w:tplc="EF4CB4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392D"/>
    <w:multiLevelType w:val="hybridMultilevel"/>
    <w:tmpl w:val="3694288A"/>
    <w:lvl w:ilvl="0" w:tplc="857684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57E2C"/>
    <w:multiLevelType w:val="hybridMultilevel"/>
    <w:tmpl w:val="80D619AA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69778">
    <w:abstractNumId w:val="2"/>
  </w:num>
  <w:num w:numId="2" w16cid:durableId="564680715">
    <w:abstractNumId w:val="1"/>
  </w:num>
  <w:num w:numId="3" w16cid:durableId="2016371863">
    <w:abstractNumId w:val="0"/>
  </w:num>
  <w:num w:numId="4" w16cid:durableId="1044520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F"/>
    <w:rsid w:val="00140178"/>
    <w:rsid w:val="00231A37"/>
    <w:rsid w:val="004575B4"/>
    <w:rsid w:val="005042BF"/>
    <w:rsid w:val="0058488C"/>
    <w:rsid w:val="006A6263"/>
    <w:rsid w:val="008C02CC"/>
    <w:rsid w:val="00A921C9"/>
    <w:rsid w:val="00BB1C7F"/>
    <w:rsid w:val="00C214CD"/>
    <w:rsid w:val="00D70491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AB73"/>
  <w15:chartTrackingRefBased/>
  <w15:docId w15:val="{F28C27D7-CC16-824C-9CE6-3FF83D8B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dcterms:created xsi:type="dcterms:W3CDTF">2023-04-16T03:08:00Z</dcterms:created>
  <dcterms:modified xsi:type="dcterms:W3CDTF">2023-04-16T03:25:00Z</dcterms:modified>
</cp:coreProperties>
</file>