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62FF" w14:textId="520B6F5E" w:rsidR="00A67E86" w:rsidRPr="00A67E86" w:rsidRDefault="00A67E86" w:rsidP="00A67E86">
      <w:pPr>
        <w:spacing w:after="268" w:line="360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E218D1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Pin Hwa</w:t>
      </w:r>
      <w:r w:rsidRPr="00E218D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High</w:t>
      </w:r>
      <w:r w:rsidRPr="00E218D1">
        <w:rPr>
          <w:rFonts w:ascii="Times New Roman" w:hAnsi="Times New Roman" w:cs="Times New Roman"/>
          <w:b/>
          <w:bCs/>
        </w:rPr>
        <w:t xml:space="preserve"> School</w:t>
      </w:r>
      <w:r w:rsidRPr="00E218D1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49DAB348" w14:textId="33DFD9B2" w:rsidR="008C02CC" w:rsidRDefault="00A03AD6" w:rsidP="00A03AD6">
      <w:pPr>
        <w:spacing w:line="276" w:lineRule="auto"/>
        <w:rPr>
          <w:rFonts w:ascii="Times New Roman" w:hAnsi="Times New Roman" w:cs="Times New Roman"/>
        </w:rPr>
      </w:pPr>
      <w:r w:rsidRPr="00A03AD6">
        <w:rPr>
          <w:rFonts w:ascii="Times New Roman" w:hAnsi="Times New Roman" w:cs="Times New Roman"/>
        </w:rPr>
        <w:t xml:space="preserve">CS Company had a Branch </w:t>
      </w:r>
      <w:proofErr w:type="spellStart"/>
      <w:r w:rsidRPr="00A03AD6">
        <w:rPr>
          <w:rFonts w:ascii="Times New Roman" w:hAnsi="Times New Roman" w:cs="Times New Roman"/>
        </w:rPr>
        <w:t>ni</w:t>
      </w:r>
      <w:proofErr w:type="spellEnd"/>
      <w:r w:rsidRPr="00A03AD6">
        <w:rPr>
          <w:rFonts w:ascii="Times New Roman" w:hAnsi="Times New Roman" w:cs="Times New Roman"/>
        </w:rPr>
        <w:t xml:space="preserve"> Penang. The Branch kept its own accounting records. The Trial Balance of the Head Office and the Branch were as follows:</w:t>
      </w:r>
    </w:p>
    <w:p w14:paraId="14E43918" w14:textId="77777777" w:rsidR="00A03AD6" w:rsidRDefault="00A03AD6" w:rsidP="00A03AD6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1276"/>
        <w:gridCol w:w="1276"/>
        <w:gridCol w:w="1224"/>
      </w:tblGrid>
      <w:tr w:rsidR="00A03AD6" w14:paraId="7371910D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5321E7BB" w14:textId="77777777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24E88" w14:textId="758C06DF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03AD6">
              <w:rPr>
                <w:rFonts w:ascii="Times New Roman" w:hAnsi="Times New Roman" w:cs="Times New Roman"/>
                <w:b/>
                <w:bCs/>
                <w:u w:val="single"/>
              </w:rPr>
              <w:t>Head Office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63C3C" w14:textId="348D20A6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03AD6">
              <w:rPr>
                <w:rFonts w:ascii="Times New Roman" w:hAnsi="Times New Roman" w:cs="Times New Roman"/>
                <w:b/>
                <w:bCs/>
                <w:u w:val="single"/>
              </w:rPr>
              <w:t>Branch</w:t>
            </w:r>
          </w:p>
        </w:tc>
      </w:tr>
      <w:tr w:rsidR="00A03AD6" w14:paraId="7FB6FB98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6D695F5" w14:textId="77777777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43CA1E" w14:textId="30164EC9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AD6">
              <w:rPr>
                <w:rFonts w:ascii="Times New Roman" w:hAnsi="Times New Roman" w:cs="Times New Roman"/>
                <w:b/>
                <w:bCs/>
              </w:rPr>
              <w:t>Debit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0ADD33E" w14:textId="0A78AA06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AD6">
              <w:rPr>
                <w:rFonts w:ascii="Times New Roman" w:hAnsi="Times New Roman" w:cs="Times New Roman"/>
                <w:b/>
                <w:bCs/>
              </w:rPr>
              <w:t>Credit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8DAC0C" w14:textId="349C20CD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AD6">
              <w:rPr>
                <w:rFonts w:ascii="Times New Roman" w:hAnsi="Times New Roman" w:cs="Times New Roman"/>
                <w:b/>
                <w:bCs/>
              </w:rPr>
              <w:t>Debit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10DF684" w14:textId="69B73740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AD6">
              <w:rPr>
                <w:rFonts w:ascii="Times New Roman" w:hAnsi="Times New Roman" w:cs="Times New Roman"/>
                <w:b/>
                <w:bCs/>
              </w:rPr>
              <w:t>Credit</w:t>
            </w:r>
          </w:p>
        </w:tc>
      </w:tr>
      <w:tr w:rsidR="00A03AD6" w14:paraId="1DB87908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29DEE7A9" w14:textId="77777777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6A1888" w14:textId="63C55F2A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AD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C3C06F3" w14:textId="399306B7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AD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5E3878B" w14:textId="2BAECE77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AD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14D3D5A9" w14:textId="0C5A39AF" w:rsidR="00A03AD6" w:rsidRPr="00A03AD6" w:rsidRDefault="00A03AD6" w:rsidP="00A03A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AD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A03AD6" w14:paraId="2BA54065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4907EA11" w14:textId="238D2C83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Inventory, 1 July 2021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B76ED" w14:textId="5E11A145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29,800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E3963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C7C41" w14:textId="6DA634E1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6,300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7BC07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54F6F0B3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7DA43316" w14:textId="057D1E24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8CF60" w14:textId="30B7CAE4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277,600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85D6E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530B5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A713D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14B60EED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207CDE11" w14:textId="4CF4459C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00040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67B6F" w14:textId="26D645DF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335,700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9FF42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47B7" w14:textId="12EFF5FB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185,400</w:t>
            </w:r>
          </w:p>
        </w:tc>
      </w:tr>
      <w:tr w:rsidR="00A03AD6" w14:paraId="14AF5477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27674C9A" w14:textId="2C4B9F56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Loan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273C1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9BB7" w14:textId="56CEC911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584D5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5D8EA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2873C1A7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25480956" w14:textId="5C715267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Salaries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AF33F" w14:textId="4FC010E0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28AE8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7CA03" w14:textId="623A24D4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DA5F0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26E80CFA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5CF869BE" w14:textId="558FD088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Goods Sent to Branch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D75FD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44E30" w14:textId="72C83851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102,600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87B20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865D8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46A58750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330F8D64" w14:textId="58E7AAE4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Goods Received From Head Office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FF996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6DB8A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11447" w14:textId="2FAF2002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102,600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3A4CA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781EF68F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719F4494" w14:textId="59334B53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Discounts Allowed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6DF93" w14:textId="2B8F150C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BBCFB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DB3F7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DC8D9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0A698F7A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4BD5E534" w14:textId="548CE60A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And Electricity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6D5F4" w14:textId="344C51F6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14,900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AD837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5A960" w14:textId="149A31A4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11,600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F70DD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75B3B554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55F76329" w14:textId="01827BDA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Receivables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3EDA5" w14:textId="1BB510AB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42,900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08CF0" w14:textId="083E6088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B9D4A" w14:textId="3A09CB1D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13,900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E1260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4D09584C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4F5F8AE4" w14:textId="439AD399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Payables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02CF7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9B4EE" w14:textId="550B96A6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19,600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EE6F3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EE5FA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5EE35D59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1274FCC5" w14:textId="04A32F79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 Insurance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1D0F5" w14:textId="29F2E30C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17,600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A141C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22621" w14:textId="5D68DE31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D7D0F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171C7D26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B689510" w14:textId="6F5A2FAE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B842B" w14:textId="6CE8CD4F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62,400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A3B1D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AAB0A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080DC" w14:textId="11B0BA39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38,300</w:t>
            </w:r>
          </w:p>
        </w:tc>
      </w:tr>
      <w:tr w:rsidR="00A03AD6" w14:paraId="23E8E837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211774BB" w14:textId="769DCA9E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5F8FC" w14:textId="0630D825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DA739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52115" w14:textId="0507767E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23,800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2E145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2F8C89ED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5E409808" w14:textId="632A609A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Petty Cash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55D2B" w14:textId="1DD91069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43AE7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46232" w14:textId="44D8FBEE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7ED6E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454DBD72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1915DA71" w14:textId="0B357B73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Charges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9E9F4" w14:textId="78A15251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2BBA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76299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E743B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2B10AE0C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522F513F" w14:textId="7DB9D287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Non-current Assets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CB506" w14:textId="469CDEFC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227,200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9B0E6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43C00" w14:textId="75498BCE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46,400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E9AAC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4613E891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2A060272" w14:textId="1EDC48D0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98A3EF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5DD77" w14:textId="43473855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9E0FAD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CC137A" w14:textId="77777777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03AD6" w14:paraId="447FB444" w14:textId="77777777" w:rsidTr="00A6058A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1543BA10" w14:textId="77777777" w:rsidR="00A03AD6" w:rsidRDefault="00A03AD6" w:rsidP="00A03AD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45BF38" w14:textId="0E4925C6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769,900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8C5A528" w14:textId="6FD25E62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769,900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15DB2E4" w14:textId="188C4E24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223,700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2A4B9FB" w14:textId="32113410" w:rsidR="00A03AD6" w:rsidRDefault="00A03AD6" w:rsidP="0097460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223,700</w:t>
            </w:r>
          </w:p>
        </w:tc>
      </w:tr>
    </w:tbl>
    <w:p w14:paraId="46A4D750" w14:textId="77777777" w:rsidR="00A03AD6" w:rsidRDefault="00A03AD6" w:rsidP="00A03AD6">
      <w:pPr>
        <w:spacing w:line="276" w:lineRule="auto"/>
        <w:rPr>
          <w:rFonts w:ascii="Times New Roman" w:hAnsi="Times New Roman" w:cs="Times New Roman"/>
        </w:rPr>
      </w:pPr>
    </w:p>
    <w:p w14:paraId="77FEB448" w14:textId="0FA84105" w:rsidR="00974609" w:rsidRPr="006A5A39" w:rsidRDefault="00974609" w:rsidP="00A03AD6">
      <w:pPr>
        <w:spacing w:line="276" w:lineRule="auto"/>
        <w:rPr>
          <w:rFonts w:ascii="Times New Roman" w:hAnsi="Times New Roman" w:cs="Times New Roman"/>
          <w:b/>
          <w:bCs/>
        </w:rPr>
      </w:pPr>
      <w:r w:rsidRPr="006A5A39">
        <w:rPr>
          <w:rFonts w:ascii="Times New Roman" w:hAnsi="Times New Roman" w:cs="Times New Roman"/>
          <w:b/>
          <w:bCs/>
        </w:rPr>
        <w:t>Additional inf</w:t>
      </w:r>
      <w:r w:rsidRPr="006A5A39">
        <w:rPr>
          <w:rFonts w:ascii="Times New Roman" w:hAnsi="Times New Roman" w:cs="Times New Roman"/>
          <w:b/>
          <w:bCs/>
        </w:rPr>
        <w:t>o</w:t>
      </w:r>
      <w:r w:rsidRPr="006A5A39">
        <w:rPr>
          <w:rFonts w:ascii="Times New Roman" w:hAnsi="Times New Roman" w:cs="Times New Roman"/>
          <w:b/>
          <w:bCs/>
        </w:rPr>
        <w:t>rmation:</w:t>
      </w:r>
    </w:p>
    <w:p w14:paraId="4CFB46BB" w14:textId="5ED5562A" w:rsidR="00F311B6" w:rsidRPr="00F311B6" w:rsidRDefault="00974609" w:rsidP="00F311B6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F311B6">
        <w:rPr>
          <w:rFonts w:ascii="Times New Roman" w:hAnsi="Times New Roman" w:cs="Times New Roman"/>
        </w:rPr>
        <w:t xml:space="preserve">All goods were purchased by the Head Office and transferred to the Branch at cost plus 25%. </w:t>
      </w:r>
    </w:p>
    <w:p w14:paraId="54CDB832" w14:textId="3B34934B" w:rsidR="00974609" w:rsidRPr="00F311B6" w:rsidRDefault="00974609" w:rsidP="00F311B6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F311B6">
        <w:rPr>
          <w:rFonts w:ascii="Times New Roman" w:hAnsi="Times New Roman" w:cs="Times New Roman"/>
        </w:rPr>
        <w:t>The inventory was valued at 30 June 2022 as follows:</w:t>
      </w:r>
    </w:p>
    <w:p w14:paraId="0401EC3F" w14:textId="47CFED4F" w:rsidR="00F311B6" w:rsidRDefault="00F311B6" w:rsidP="00F311B6">
      <w:pPr>
        <w:spacing w:line="276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74609" w:rsidRPr="00974609">
        <w:rPr>
          <w:rFonts w:ascii="Times New Roman" w:hAnsi="Times New Roman" w:cs="Times New Roman"/>
        </w:rPr>
        <w:t xml:space="preserve">RM </w:t>
      </w:r>
    </w:p>
    <w:p w14:paraId="545F65B6" w14:textId="77777777" w:rsidR="00F311B6" w:rsidRDefault="00974609" w:rsidP="00F311B6">
      <w:pPr>
        <w:spacing w:line="276" w:lineRule="auto"/>
        <w:ind w:left="360" w:firstLine="720"/>
        <w:rPr>
          <w:rFonts w:ascii="Times New Roman" w:hAnsi="Times New Roman" w:cs="Times New Roman"/>
        </w:rPr>
      </w:pPr>
      <w:r w:rsidRPr="00974609">
        <w:rPr>
          <w:rFonts w:ascii="Times New Roman" w:hAnsi="Times New Roman" w:cs="Times New Roman"/>
        </w:rPr>
        <w:t xml:space="preserve">Head Office, at cost </w:t>
      </w:r>
      <w:r w:rsidR="00F311B6">
        <w:rPr>
          <w:rFonts w:ascii="Times New Roman" w:hAnsi="Times New Roman" w:cs="Times New Roman"/>
        </w:rPr>
        <w:tab/>
      </w:r>
      <w:r w:rsidR="00F311B6">
        <w:rPr>
          <w:rFonts w:ascii="Times New Roman" w:hAnsi="Times New Roman" w:cs="Times New Roman"/>
        </w:rPr>
        <w:tab/>
      </w:r>
      <w:r w:rsidRPr="00974609">
        <w:rPr>
          <w:rFonts w:ascii="Times New Roman" w:hAnsi="Times New Roman" w:cs="Times New Roman"/>
        </w:rPr>
        <w:t xml:space="preserve">21,700 </w:t>
      </w:r>
    </w:p>
    <w:p w14:paraId="33715876" w14:textId="2F47DF67" w:rsidR="00974609" w:rsidRPr="00974609" w:rsidRDefault="00974609" w:rsidP="00F311B6">
      <w:pPr>
        <w:spacing w:line="276" w:lineRule="auto"/>
        <w:ind w:left="360" w:firstLine="720"/>
        <w:rPr>
          <w:rFonts w:ascii="Times New Roman" w:hAnsi="Times New Roman" w:cs="Times New Roman"/>
        </w:rPr>
      </w:pPr>
      <w:r w:rsidRPr="00974609">
        <w:rPr>
          <w:rFonts w:ascii="Times New Roman" w:hAnsi="Times New Roman" w:cs="Times New Roman"/>
        </w:rPr>
        <w:t>Branch, at invoiced price</w:t>
      </w:r>
      <w:r w:rsidR="00F311B6">
        <w:rPr>
          <w:rFonts w:ascii="Times New Roman" w:hAnsi="Times New Roman" w:cs="Times New Roman"/>
        </w:rPr>
        <w:tab/>
      </w:r>
      <w:r w:rsidR="00F311B6">
        <w:rPr>
          <w:rFonts w:ascii="Times New Roman" w:hAnsi="Times New Roman" w:cs="Times New Roman"/>
        </w:rPr>
        <w:tab/>
      </w:r>
      <w:r w:rsidRPr="00974609">
        <w:rPr>
          <w:rFonts w:ascii="Times New Roman" w:hAnsi="Times New Roman" w:cs="Times New Roman"/>
        </w:rPr>
        <w:t>11,125</w:t>
      </w:r>
    </w:p>
    <w:p w14:paraId="4261B2A6" w14:textId="77777777" w:rsidR="00F311B6" w:rsidRDefault="00974609" w:rsidP="00F311B6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F311B6">
        <w:rPr>
          <w:rFonts w:ascii="Times New Roman" w:hAnsi="Times New Roman" w:cs="Times New Roman"/>
        </w:rPr>
        <w:t>The cash in transit remitted to the head office was RM 24,100.</w:t>
      </w:r>
    </w:p>
    <w:p w14:paraId="354909BD" w14:textId="390F53F6" w:rsidR="00974609" w:rsidRPr="00F311B6" w:rsidRDefault="00974609" w:rsidP="00F311B6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F311B6">
        <w:rPr>
          <w:rFonts w:ascii="Times New Roman" w:hAnsi="Times New Roman" w:cs="Times New Roman"/>
        </w:rPr>
        <w:t>All non-current assets must be depreciated by 8% per annum.</w:t>
      </w:r>
    </w:p>
    <w:p w14:paraId="1574E999" w14:textId="77777777" w:rsidR="00F311B6" w:rsidRDefault="00974609" w:rsidP="00F311B6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F311B6">
        <w:rPr>
          <w:rFonts w:ascii="Times New Roman" w:hAnsi="Times New Roman" w:cs="Times New Roman"/>
        </w:rPr>
        <w:t>20% of the delivery charges</w:t>
      </w:r>
      <w:r w:rsidR="00214C26" w:rsidRPr="00F311B6">
        <w:rPr>
          <w:rFonts w:ascii="Times New Roman" w:hAnsi="Times New Roman" w:cs="Times New Roman"/>
        </w:rPr>
        <w:t xml:space="preserve"> </w:t>
      </w:r>
      <w:r w:rsidRPr="00F311B6">
        <w:rPr>
          <w:rFonts w:ascii="Times New Roman" w:hAnsi="Times New Roman" w:cs="Times New Roman"/>
        </w:rPr>
        <w:t xml:space="preserve">must be charged to the branch. </w:t>
      </w:r>
    </w:p>
    <w:p w14:paraId="67DB4833" w14:textId="5E0C35B3" w:rsidR="00974609" w:rsidRDefault="00974609" w:rsidP="00867CD3">
      <w:pPr>
        <w:pStyle w:val="ListParagraph"/>
        <w:spacing w:line="276" w:lineRule="auto"/>
        <w:ind w:left="567"/>
        <w:rPr>
          <w:rFonts w:ascii="Times New Roman" w:hAnsi="Times New Roman" w:cs="Times New Roman"/>
        </w:rPr>
      </w:pPr>
      <w:r w:rsidRPr="00F311B6">
        <w:rPr>
          <w:rFonts w:ascii="Times New Roman" w:hAnsi="Times New Roman" w:cs="Times New Roman"/>
        </w:rPr>
        <w:t>(Remarks: Any adjustment should be made in the books of</w:t>
      </w:r>
      <w:r w:rsidR="00214C26" w:rsidRPr="00F311B6">
        <w:rPr>
          <w:rFonts w:ascii="Times New Roman" w:hAnsi="Times New Roman" w:cs="Times New Roman"/>
        </w:rPr>
        <w:t xml:space="preserve"> </w:t>
      </w:r>
      <w:r w:rsidRPr="00F311B6">
        <w:rPr>
          <w:rFonts w:ascii="Times New Roman" w:hAnsi="Times New Roman" w:cs="Times New Roman"/>
        </w:rPr>
        <w:t>head office)</w:t>
      </w:r>
    </w:p>
    <w:p w14:paraId="4D5ED5D5" w14:textId="77777777" w:rsidR="00867CD3" w:rsidRDefault="00867CD3" w:rsidP="00867CD3">
      <w:pPr>
        <w:pStyle w:val="ListParagraph"/>
        <w:spacing w:line="276" w:lineRule="auto"/>
        <w:ind w:left="567"/>
        <w:rPr>
          <w:rFonts w:ascii="Times New Roman" w:hAnsi="Times New Roman" w:cs="Times New Roman"/>
        </w:rPr>
      </w:pPr>
    </w:p>
    <w:p w14:paraId="59003831" w14:textId="77777777" w:rsidR="00867CD3" w:rsidRPr="001933F4" w:rsidRDefault="00867CD3" w:rsidP="00867CD3">
      <w:pPr>
        <w:spacing w:line="276" w:lineRule="auto"/>
        <w:rPr>
          <w:rFonts w:ascii="Times New Roman" w:hAnsi="Times New Roman" w:cs="Times New Roman"/>
          <w:b/>
          <w:bCs/>
        </w:rPr>
      </w:pPr>
      <w:r w:rsidRPr="001933F4">
        <w:rPr>
          <w:rFonts w:ascii="Times New Roman" w:hAnsi="Times New Roman" w:cs="Times New Roman"/>
          <w:b/>
          <w:bCs/>
        </w:rPr>
        <w:t>You are required to prepare:</w:t>
      </w:r>
    </w:p>
    <w:p w14:paraId="026269EF" w14:textId="77777777" w:rsidR="00867CD3" w:rsidRDefault="00867CD3" w:rsidP="00867CD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67CD3">
        <w:rPr>
          <w:rFonts w:ascii="Times New Roman" w:hAnsi="Times New Roman" w:cs="Times New Roman"/>
        </w:rPr>
        <w:t>a</w:t>
      </w:r>
      <w:r w:rsidRPr="00867CD3">
        <w:rPr>
          <w:rFonts w:ascii="Times New Roman" w:hAnsi="Times New Roman" w:cs="Times New Roman"/>
        </w:rPr>
        <w:t xml:space="preserve"> </w:t>
      </w:r>
      <w:r w:rsidRPr="00867CD3">
        <w:rPr>
          <w:rFonts w:ascii="Times New Roman" w:hAnsi="Times New Roman" w:cs="Times New Roman"/>
        </w:rPr>
        <w:t>columnar Income Statement for the</w:t>
      </w:r>
      <w:r>
        <w:rPr>
          <w:rFonts w:ascii="Times New Roman" w:hAnsi="Times New Roman" w:cs="Times New Roman"/>
        </w:rPr>
        <w:t xml:space="preserve"> </w:t>
      </w:r>
      <w:r w:rsidRPr="00867CD3">
        <w:rPr>
          <w:rFonts w:ascii="Times New Roman" w:hAnsi="Times New Roman" w:cs="Times New Roman"/>
        </w:rPr>
        <w:t>Head Office and Branch (including a</w:t>
      </w:r>
      <w:r>
        <w:rPr>
          <w:rFonts w:ascii="Times New Roman" w:hAnsi="Times New Roman" w:cs="Times New Roman"/>
        </w:rPr>
        <w:t xml:space="preserve"> “c</w:t>
      </w:r>
      <w:r w:rsidRPr="00867CD3">
        <w:rPr>
          <w:rFonts w:ascii="Times New Roman" w:hAnsi="Times New Roman" w:cs="Times New Roman"/>
        </w:rPr>
        <w:t>ombined</w:t>
      </w:r>
      <w:r>
        <w:rPr>
          <w:rFonts w:ascii="Times New Roman" w:hAnsi="Times New Roman" w:cs="Times New Roman"/>
        </w:rPr>
        <w:t xml:space="preserve">” </w:t>
      </w:r>
      <w:r w:rsidRPr="00867CD3">
        <w:rPr>
          <w:rFonts w:ascii="Times New Roman" w:hAnsi="Times New Roman" w:cs="Times New Roman"/>
        </w:rPr>
        <w:t xml:space="preserve">column) for </w:t>
      </w:r>
      <w:r>
        <w:rPr>
          <w:rFonts w:ascii="Times New Roman" w:hAnsi="Times New Roman" w:cs="Times New Roman"/>
        </w:rPr>
        <w:t xml:space="preserve">the </w:t>
      </w:r>
      <w:r w:rsidRPr="00867CD3">
        <w:rPr>
          <w:rFonts w:ascii="Times New Roman" w:hAnsi="Times New Roman" w:cs="Times New Roman"/>
        </w:rPr>
        <w:t>year ended 30 June 2022;</w:t>
      </w:r>
    </w:p>
    <w:p w14:paraId="509A1DFE" w14:textId="7D4BD829" w:rsidR="00867CD3" w:rsidRPr="00867CD3" w:rsidRDefault="00867CD3" w:rsidP="00867CD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67CD3">
        <w:rPr>
          <w:rFonts w:ascii="Times New Roman" w:hAnsi="Times New Roman" w:cs="Times New Roman"/>
        </w:rPr>
        <w:t xml:space="preserve">closing entries </w:t>
      </w:r>
      <w:r>
        <w:rPr>
          <w:rFonts w:ascii="Times New Roman" w:hAnsi="Times New Roman" w:cs="Times New Roman"/>
        </w:rPr>
        <w:t>in</w:t>
      </w:r>
      <w:r w:rsidRPr="00867CD3">
        <w:rPr>
          <w:rFonts w:ascii="Times New Roman" w:hAnsi="Times New Roman" w:cs="Times New Roman"/>
        </w:rPr>
        <w:t xml:space="preserve"> the Branch Current Account which appeared </w:t>
      </w:r>
      <w:r>
        <w:rPr>
          <w:rFonts w:ascii="Times New Roman" w:hAnsi="Times New Roman" w:cs="Times New Roman"/>
        </w:rPr>
        <w:t xml:space="preserve">in </w:t>
      </w:r>
      <w:r w:rsidRPr="00867CD3">
        <w:rPr>
          <w:rFonts w:ascii="Times New Roman" w:hAnsi="Times New Roman" w:cs="Times New Roman"/>
        </w:rPr>
        <w:t>Head Office's books.</w:t>
      </w:r>
    </w:p>
    <w:sectPr w:rsidR="00867CD3" w:rsidRPr="00867CD3" w:rsidSect="0069367E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6941"/>
    <w:multiLevelType w:val="hybridMultilevel"/>
    <w:tmpl w:val="366C4C76"/>
    <w:lvl w:ilvl="0" w:tplc="C8A029A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D679C8"/>
    <w:multiLevelType w:val="hybridMultilevel"/>
    <w:tmpl w:val="70D0696C"/>
    <w:lvl w:ilvl="0" w:tplc="FDF414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0948298">
    <w:abstractNumId w:val="0"/>
  </w:num>
  <w:num w:numId="2" w16cid:durableId="203122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D6"/>
    <w:rsid w:val="00140178"/>
    <w:rsid w:val="001933F4"/>
    <w:rsid w:val="00214C26"/>
    <w:rsid w:val="0069367E"/>
    <w:rsid w:val="006A5A39"/>
    <w:rsid w:val="00867CD3"/>
    <w:rsid w:val="008B6493"/>
    <w:rsid w:val="008C02CC"/>
    <w:rsid w:val="00974609"/>
    <w:rsid w:val="00A03AD6"/>
    <w:rsid w:val="00A6058A"/>
    <w:rsid w:val="00A67E86"/>
    <w:rsid w:val="00A921C9"/>
    <w:rsid w:val="00EB491B"/>
    <w:rsid w:val="00F3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EAF68"/>
  <w15:chartTrackingRefBased/>
  <w15:docId w15:val="{EAD2D0D6-67CF-2D4C-B1AA-40D46603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dcterms:created xsi:type="dcterms:W3CDTF">2023-04-29T05:07:00Z</dcterms:created>
  <dcterms:modified xsi:type="dcterms:W3CDTF">2023-04-29T05:23:00Z</dcterms:modified>
</cp:coreProperties>
</file>