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8819" w14:textId="208B449B" w:rsidR="00F75096" w:rsidRPr="00E218D1" w:rsidRDefault="00F75096" w:rsidP="00F75096">
      <w:pPr>
        <w:spacing w:after="268" w:line="360" w:lineRule="auto"/>
        <w:ind w:right="50"/>
        <w:rPr>
          <w:rFonts w:ascii="Times New Roman" w:hAnsi="Times New Roman" w:cs="Times New Roman"/>
          <w:b/>
          <w:bCs/>
          <w:lang w:val="en-US"/>
        </w:rPr>
      </w:pPr>
      <w:r w:rsidRPr="00E218D1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>Pin Hwa</w:t>
      </w:r>
      <w:r w:rsidRPr="00E218D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High</w:t>
      </w:r>
      <w:r w:rsidRPr="00E218D1">
        <w:rPr>
          <w:rFonts w:ascii="Times New Roman" w:hAnsi="Times New Roman" w:cs="Times New Roman"/>
          <w:b/>
          <w:bCs/>
        </w:rPr>
        <w:t xml:space="preserve"> School</w:t>
      </w:r>
      <w:r w:rsidRPr="00E218D1">
        <w:rPr>
          <w:rFonts w:ascii="Times New Roman" w:hAnsi="Times New Roman" w:cs="Times New Roman"/>
          <w:b/>
          <w:bCs/>
          <w:lang w:val="en-US"/>
        </w:rPr>
        <w:t xml:space="preserve"> Paper 2 Question </w:t>
      </w:r>
      <w:r>
        <w:rPr>
          <w:rFonts w:ascii="Times New Roman" w:hAnsi="Times New Roman" w:cs="Times New Roman"/>
          <w:b/>
          <w:bCs/>
          <w:lang w:val="en-US"/>
        </w:rPr>
        <w:t>3</w:t>
      </w:r>
    </w:p>
    <w:p w14:paraId="12811D59" w14:textId="1AE688E3" w:rsidR="00440AFB" w:rsidRPr="00440AFB" w:rsidRDefault="00440AFB" w:rsidP="00440AFB">
      <w:pPr>
        <w:spacing w:before="120" w:line="276" w:lineRule="auto"/>
        <w:rPr>
          <w:rFonts w:ascii="Times New Roman" w:hAnsi="Times New Roman" w:cs="Times New Roman"/>
        </w:rPr>
      </w:pPr>
      <w:r w:rsidRPr="00440AFB">
        <w:rPr>
          <w:rFonts w:ascii="Times New Roman" w:hAnsi="Times New Roman" w:cs="Times New Roman"/>
        </w:rPr>
        <w:t>The Cash Book of Lin Company at 31 May 2022 showed a balance of RM 500 overdrawn. The Bank Statement for the</w:t>
      </w:r>
      <w:r w:rsidRPr="00440AFB">
        <w:rPr>
          <w:rFonts w:ascii="Times New Roman" w:hAnsi="Times New Roman" w:cs="Times New Roman"/>
        </w:rPr>
        <w:t xml:space="preserve"> </w:t>
      </w:r>
      <w:r w:rsidRPr="00440AFB">
        <w:rPr>
          <w:rFonts w:ascii="Times New Roman" w:hAnsi="Times New Roman" w:cs="Times New Roman"/>
        </w:rPr>
        <w:t>month of</w:t>
      </w:r>
      <w:r w:rsidRPr="00440AFB">
        <w:rPr>
          <w:rFonts w:ascii="Times New Roman" w:hAnsi="Times New Roman" w:cs="Times New Roman"/>
        </w:rPr>
        <w:t xml:space="preserve"> </w:t>
      </w:r>
      <w:r w:rsidRPr="00440AFB">
        <w:rPr>
          <w:rFonts w:ascii="Times New Roman" w:hAnsi="Times New Roman" w:cs="Times New Roman"/>
        </w:rPr>
        <w:t>May 2022 showed</w:t>
      </w:r>
      <w:r w:rsidRPr="00440AFB">
        <w:rPr>
          <w:rFonts w:ascii="Times New Roman" w:hAnsi="Times New Roman" w:cs="Times New Roman"/>
        </w:rPr>
        <w:t xml:space="preserve"> </w:t>
      </w:r>
      <w:r w:rsidRPr="00440AFB">
        <w:rPr>
          <w:rFonts w:ascii="Times New Roman" w:hAnsi="Times New Roman" w:cs="Times New Roman"/>
        </w:rPr>
        <w:t>the following</w:t>
      </w:r>
      <w:r w:rsidRPr="00440AFB">
        <w:rPr>
          <w:rFonts w:ascii="Times New Roman" w:hAnsi="Times New Roman" w:cs="Times New Roman"/>
        </w:rPr>
        <w:t xml:space="preserve"> </w:t>
      </w:r>
      <w:r w:rsidRPr="00440AFB">
        <w:rPr>
          <w:rFonts w:ascii="Times New Roman" w:hAnsi="Times New Roman" w:cs="Times New Roman"/>
        </w:rPr>
        <w:t>discrepancies:</w:t>
      </w:r>
    </w:p>
    <w:p w14:paraId="4F386FEE" w14:textId="32944D09" w:rsidR="00440AFB" w:rsidRPr="00440AFB" w:rsidRDefault="00440AFB" w:rsidP="00440AFB">
      <w:pPr>
        <w:pStyle w:val="ListParagraph"/>
        <w:numPr>
          <w:ilvl w:val="0"/>
          <w:numId w:val="1"/>
        </w:numPr>
        <w:spacing w:before="120" w:line="276" w:lineRule="auto"/>
        <w:ind w:left="567" w:hanging="567"/>
        <w:contextualSpacing w:val="0"/>
        <w:rPr>
          <w:rFonts w:ascii="Times New Roman" w:hAnsi="Times New Roman" w:cs="Times New Roman"/>
        </w:rPr>
      </w:pPr>
      <w:r w:rsidRPr="00440AFB">
        <w:rPr>
          <w:rFonts w:ascii="Times New Roman" w:hAnsi="Times New Roman" w:cs="Times New Roman"/>
        </w:rPr>
        <w:t>A cheque of RM 1,500 from a customer had been deposited in the bank but not yet credited</w:t>
      </w:r>
      <w:r w:rsidRPr="00440AFB">
        <w:rPr>
          <w:rFonts w:ascii="Times New Roman" w:hAnsi="Times New Roman" w:cs="Times New Roman"/>
        </w:rPr>
        <w:t xml:space="preserve"> </w:t>
      </w:r>
      <w:r w:rsidRPr="00440AFB">
        <w:rPr>
          <w:rFonts w:ascii="Times New Roman" w:hAnsi="Times New Roman" w:cs="Times New Roman"/>
        </w:rPr>
        <w:t>by the bank.</w:t>
      </w:r>
    </w:p>
    <w:p w14:paraId="432AD427" w14:textId="2CC9E996" w:rsidR="00440AFB" w:rsidRPr="00440AFB" w:rsidRDefault="00440AFB" w:rsidP="00440AFB">
      <w:pPr>
        <w:pStyle w:val="ListParagraph"/>
        <w:numPr>
          <w:ilvl w:val="0"/>
          <w:numId w:val="1"/>
        </w:numPr>
        <w:spacing w:before="120" w:line="276" w:lineRule="auto"/>
        <w:ind w:left="567" w:hanging="567"/>
        <w:contextualSpacing w:val="0"/>
        <w:rPr>
          <w:rFonts w:ascii="Times New Roman" w:hAnsi="Times New Roman" w:cs="Times New Roman"/>
        </w:rPr>
      </w:pPr>
      <w:r w:rsidRPr="00440AFB">
        <w:rPr>
          <w:rFonts w:ascii="Times New Roman" w:hAnsi="Times New Roman" w:cs="Times New Roman"/>
        </w:rPr>
        <w:t xml:space="preserve">Cheques amounted to RM 2,350had been drawn by the company but had not been presented to the bank. </w:t>
      </w:r>
    </w:p>
    <w:p w14:paraId="35A25B54" w14:textId="77777777" w:rsidR="00440AFB" w:rsidRPr="00440AFB" w:rsidRDefault="00440AFB" w:rsidP="00440AFB">
      <w:pPr>
        <w:pStyle w:val="ListParagraph"/>
        <w:numPr>
          <w:ilvl w:val="0"/>
          <w:numId w:val="1"/>
        </w:numPr>
        <w:spacing w:before="120" w:line="276" w:lineRule="auto"/>
        <w:ind w:left="567" w:hanging="567"/>
        <w:contextualSpacing w:val="0"/>
        <w:rPr>
          <w:rFonts w:ascii="Times New Roman" w:hAnsi="Times New Roman" w:cs="Times New Roman"/>
        </w:rPr>
      </w:pPr>
      <w:r w:rsidRPr="00440AFB">
        <w:rPr>
          <w:rFonts w:ascii="Times New Roman" w:hAnsi="Times New Roman" w:cs="Times New Roman"/>
        </w:rPr>
        <w:t>The bank had wrongly</w:t>
      </w:r>
      <w:r w:rsidRPr="00440AFB">
        <w:rPr>
          <w:rFonts w:ascii="Times New Roman" w:hAnsi="Times New Roman" w:cs="Times New Roman"/>
        </w:rPr>
        <w:t xml:space="preserve"> </w:t>
      </w:r>
      <w:r w:rsidRPr="00440AFB">
        <w:rPr>
          <w:rFonts w:ascii="Times New Roman" w:hAnsi="Times New Roman" w:cs="Times New Roman"/>
        </w:rPr>
        <w:t>charged a</w:t>
      </w:r>
      <w:r w:rsidRPr="00440AFB">
        <w:rPr>
          <w:rFonts w:ascii="Times New Roman" w:hAnsi="Times New Roman" w:cs="Times New Roman"/>
        </w:rPr>
        <w:t xml:space="preserve"> </w:t>
      </w:r>
      <w:r w:rsidRPr="00440AFB">
        <w:rPr>
          <w:rFonts w:ascii="Times New Roman" w:hAnsi="Times New Roman" w:cs="Times New Roman"/>
        </w:rPr>
        <w:t>payment of</w:t>
      </w:r>
      <w:r w:rsidRPr="00440AFB">
        <w:rPr>
          <w:rFonts w:ascii="Times New Roman" w:hAnsi="Times New Roman" w:cs="Times New Roman"/>
        </w:rPr>
        <w:t xml:space="preserve"> </w:t>
      </w:r>
      <w:r w:rsidRPr="00440AFB">
        <w:rPr>
          <w:rFonts w:ascii="Times New Roman" w:hAnsi="Times New Roman" w:cs="Times New Roman"/>
        </w:rPr>
        <w:t>RM 200 made by Lim Company to Lin Company's account.</w:t>
      </w:r>
    </w:p>
    <w:p w14:paraId="64AABA10" w14:textId="30967CE2" w:rsidR="00440AFB" w:rsidRPr="00440AFB" w:rsidRDefault="00440AFB" w:rsidP="00440AFB">
      <w:pPr>
        <w:pStyle w:val="ListParagraph"/>
        <w:numPr>
          <w:ilvl w:val="0"/>
          <w:numId w:val="1"/>
        </w:numPr>
        <w:spacing w:before="120" w:line="276" w:lineRule="auto"/>
        <w:ind w:left="567" w:hanging="567"/>
        <w:contextualSpacing w:val="0"/>
        <w:rPr>
          <w:rFonts w:ascii="Times New Roman" w:hAnsi="Times New Roman" w:cs="Times New Roman"/>
        </w:rPr>
      </w:pPr>
      <w:r w:rsidRPr="00440AFB">
        <w:rPr>
          <w:rFonts w:ascii="Times New Roman" w:hAnsi="Times New Roman" w:cs="Times New Roman"/>
        </w:rPr>
        <w:t>Credit transfer from customer RM 800 had been included in the Bank Statement but not yet entered in the Cash Book.</w:t>
      </w:r>
    </w:p>
    <w:p w14:paraId="04B0D939" w14:textId="2BC779B0" w:rsidR="00440AFB" w:rsidRPr="00440AFB" w:rsidRDefault="00440AFB" w:rsidP="00440AFB">
      <w:pPr>
        <w:pStyle w:val="ListParagraph"/>
        <w:numPr>
          <w:ilvl w:val="0"/>
          <w:numId w:val="1"/>
        </w:numPr>
        <w:spacing w:before="120" w:line="276" w:lineRule="auto"/>
        <w:ind w:left="567" w:hanging="567"/>
        <w:contextualSpacing w:val="0"/>
        <w:rPr>
          <w:rFonts w:ascii="Times New Roman" w:hAnsi="Times New Roman" w:cs="Times New Roman"/>
        </w:rPr>
      </w:pPr>
      <w:r w:rsidRPr="00440AFB">
        <w:rPr>
          <w:rFonts w:ascii="Times New Roman" w:hAnsi="Times New Roman" w:cs="Times New Roman"/>
        </w:rPr>
        <w:t>A cheque of RM 380 issued for the payment of wages had not been recorded in the Bank Statement.</w:t>
      </w:r>
    </w:p>
    <w:p w14:paraId="095B1693" w14:textId="77777777" w:rsidR="00440AFB" w:rsidRPr="00440AFB" w:rsidRDefault="00440AFB" w:rsidP="00440AFB">
      <w:pPr>
        <w:pStyle w:val="ListParagraph"/>
        <w:numPr>
          <w:ilvl w:val="0"/>
          <w:numId w:val="1"/>
        </w:numPr>
        <w:spacing w:before="120" w:line="276" w:lineRule="auto"/>
        <w:ind w:left="567" w:hanging="567"/>
        <w:contextualSpacing w:val="0"/>
        <w:rPr>
          <w:rFonts w:ascii="Times New Roman" w:hAnsi="Times New Roman" w:cs="Times New Roman"/>
        </w:rPr>
      </w:pPr>
      <w:r w:rsidRPr="00440AFB">
        <w:rPr>
          <w:rFonts w:ascii="Times New Roman" w:hAnsi="Times New Roman" w:cs="Times New Roman"/>
        </w:rPr>
        <w:t>A credit transfer for personal tax refund of RM 120 had been collected by the bank</w:t>
      </w:r>
      <w:r w:rsidRPr="00440AFB">
        <w:rPr>
          <w:rFonts w:ascii="Times New Roman" w:hAnsi="Times New Roman" w:cs="Times New Roman"/>
        </w:rPr>
        <w:t>.</w:t>
      </w:r>
    </w:p>
    <w:p w14:paraId="3FD23AF4" w14:textId="6B80EC32" w:rsidR="00440AFB" w:rsidRPr="00440AFB" w:rsidRDefault="00440AFB" w:rsidP="00440AFB">
      <w:pPr>
        <w:pStyle w:val="ListParagraph"/>
        <w:numPr>
          <w:ilvl w:val="0"/>
          <w:numId w:val="1"/>
        </w:numPr>
        <w:spacing w:before="120" w:line="276" w:lineRule="auto"/>
        <w:ind w:left="567" w:hanging="567"/>
        <w:contextualSpacing w:val="0"/>
        <w:rPr>
          <w:rFonts w:ascii="Times New Roman" w:hAnsi="Times New Roman" w:cs="Times New Roman"/>
        </w:rPr>
      </w:pPr>
      <w:r w:rsidRPr="00440AFB">
        <w:rPr>
          <w:rFonts w:ascii="Times New Roman" w:hAnsi="Times New Roman" w:cs="Times New Roman"/>
        </w:rPr>
        <w:t>The bank returned</w:t>
      </w:r>
      <w:r w:rsidRPr="00440AFB">
        <w:rPr>
          <w:rFonts w:ascii="Times New Roman" w:hAnsi="Times New Roman" w:cs="Times New Roman"/>
        </w:rPr>
        <w:t xml:space="preserve"> </w:t>
      </w:r>
      <w:r w:rsidRPr="00440AFB">
        <w:rPr>
          <w:rFonts w:ascii="Times New Roman" w:hAnsi="Times New Roman" w:cs="Times New Roman"/>
        </w:rPr>
        <w:t>a cheque of</w:t>
      </w:r>
      <w:r w:rsidRPr="00440AFB">
        <w:rPr>
          <w:rFonts w:ascii="Times New Roman" w:hAnsi="Times New Roman" w:cs="Times New Roman"/>
        </w:rPr>
        <w:t xml:space="preserve"> </w:t>
      </w:r>
      <w:r w:rsidRPr="00440AFB">
        <w:rPr>
          <w:rFonts w:ascii="Times New Roman" w:hAnsi="Times New Roman" w:cs="Times New Roman"/>
        </w:rPr>
        <w:t>RM 430 marked "refer to drawer' which had not been recorded</w:t>
      </w:r>
      <w:r w:rsidRPr="00440AFB">
        <w:rPr>
          <w:rFonts w:ascii="Times New Roman" w:hAnsi="Times New Roman" w:cs="Times New Roman"/>
        </w:rPr>
        <w:t xml:space="preserve"> </w:t>
      </w:r>
      <w:r w:rsidRPr="00440AFB">
        <w:rPr>
          <w:rFonts w:ascii="Times New Roman" w:hAnsi="Times New Roman" w:cs="Times New Roman"/>
        </w:rPr>
        <w:t>in the Cash Book.</w:t>
      </w:r>
    </w:p>
    <w:p w14:paraId="22322B01" w14:textId="77777777" w:rsidR="00440AFB" w:rsidRPr="00440AFB" w:rsidRDefault="00440AFB" w:rsidP="00440AFB">
      <w:pPr>
        <w:pStyle w:val="ListParagraph"/>
        <w:numPr>
          <w:ilvl w:val="0"/>
          <w:numId w:val="1"/>
        </w:numPr>
        <w:spacing w:before="120" w:line="276" w:lineRule="auto"/>
        <w:ind w:left="567" w:hanging="567"/>
        <w:contextualSpacing w:val="0"/>
        <w:rPr>
          <w:rFonts w:ascii="Times New Roman" w:hAnsi="Times New Roman" w:cs="Times New Roman"/>
        </w:rPr>
      </w:pPr>
      <w:r w:rsidRPr="00440AFB">
        <w:rPr>
          <w:rFonts w:ascii="Times New Roman" w:hAnsi="Times New Roman" w:cs="Times New Roman"/>
        </w:rPr>
        <w:t>Interest on fixed deposit RM 130 and bank charges RM 40 were entered in the Bank Statement but not yet entered in the Cash Book.</w:t>
      </w:r>
    </w:p>
    <w:p w14:paraId="7CD32256" w14:textId="05DCB2FB" w:rsidR="00440AFB" w:rsidRPr="00440AFB" w:rsidRDefault="00440AFB" w:rsidP="00440AFB">
      <w:pPr>
        <w:pStyle w:val="ListParagraph"/>
        <w:numPr>
          <w:ilvl w:val="0"/>
          <w:numId w:val="1"/>
        </w:numPr>
        <w:spacing w:before="120" w:line="276" w:lineRule="auto"/>
        <w:ind w:left="567" w:hanging="567"/>
        <w:contextualSpacing w:val="0"/>
        <w:rPr>
          <w:rFonts w:ascii="Times New Roman" w:hAnsi="Times New Roman" w:cs="Times New Roman"/>
        </w:rPr>
      </w:pPr>
      <w:r w:rsidRPr="00440AFB">
        <w:rPr>
          <w:rFonts w:ascii="Times New Roman" w:hAnsi="Times New Roman" w:cs="Times New Roman"/>
        </w:rPr>
        <w:t>T</w:t>
      </w:r>
      <w:r w:rsidRPr="00440AFB">
        <w:rPr>
          <w:rFonts w:ascii="Times New Roman" w:hAnsi="Times New Roman" w:cs="Times New Roman"/>
        </w:rPr>
        <w:t xml:space="preserve">he bank had paid insurance </w:t>
      </w:r>
      <w:r w:rsidRPr="00440AFB">
        <w:rPr>
          <w:rFonts w:ascii="Times New Roman" w:hAnsi="Times New Roman" w:cs="Times New Roman"/>
        </w:rPr>
        <w:t>premium RM</w:t>
      </w:r>
      <w:r w:rsidRPr="00440AFB">
        <w:rPr>
          <w:rFonts w:ascii="Times New Roman" w:hAnsi="Times New Roman" w:cs="Times New Roman"/>
        </w:rPr>
        <w:t xml:space="preserve"> 750 a</w:t>
      </w:r>
      <w:r w:rsidRPr="00440AFB">
        <w:rPr>
          <w:rFonts w:ascii="Times New Roman" w:hAnsi="Times New Roman" w:cs="Times New Roman"/>
        </w:rPr>
        <w:t>c</w:t>
      </w:r>
      <w:r w:rsidRPr="00440AFB">
        <w:rPr>
          <w:rFonts w:ascii="Times New Roman" w:hAnsi="Times New Roman" w:cs="Times New Roman"/>
        </w:rPr>
        <w:t>cording</w:t>
      </w:r>
      <w:r w:rsidRPr="00440AFB">
        <w:rPr>
          <w:rFonts w:ascii="Times New Roman" w:hAnsi="Times New Roman" w:cs="Times New Roman"/>
        </w:rPr>
        <w:t xml:space="preserve"> to</w:t>
      </w:r>
      <w:r w:rsidRPr="00440AFB">
        <w:rPr>
          <w:rFonts w:ascii="Times New Roman" w:hAnsi="Times New Roman" w:cs="Times New Roman"/>
        </w:rPr>
        <w:t xml:space="preserve"> a standing order.</w:t>
      </w:r>
    </w:p>
    <w:p w14:paraId="4D214A01" w14:textId="77777777" w:rsidR="00440AFB" w:rsidRPr="00440AFB" w:rsidRDefault="00440AFB" w:rsidP="00440AFB">
      <w:pPr>
        <w:spacing w:before="120" w:line="276" w:lineRule="auto"/>
        <w:rPr>
          <w:rFonts w:ascii="Times New Roman" w:hAnsi="Times New Roman" w:cs="Times New Roman"/>
        </w:rPr>
      </w:pPr>
    </w:p>
    <w:p w14:paraId="4AD93008" w14:textId="7ECB0239" w:rsidR="00440AFB" w:rsidRPr="00440AFB" w:rsidRDefault="00440AFB" w:rsidP="00440AFB">
      <w:pPr>
        <w:spacing w:before="120" w:line="276" w:lineRule="auto"/>
        <w:rPr>
          <w:rFonts w:ascii="Times New Roman" w:hAnsi="Times New Roman" w:cs="Times New Roman"/>
          <w:b/>
          <w:bCs/>
        </w:rPr>
      </w:pPr>
      <w:r w:rsidRPr="00440AFB">
        <w:rPr>
          <w:rFonts w:ascii="Times New Roman" w:hAnsi="Times New Roman" w:cs="Times New Roman"/>
          <w:b/>
          <w:bCs/>
        </w:rPr>
        <w:t>You are required to:</w:t>
      </w:r>
    </w:p>
    <w:p w14:paraId="0914873D" w14:textId="5C4053D4" w:rsidR="00440AFB" w:rsidRPr="00440AFB" w:rsidRDefault="00440AFB" w:rsidP="00440AFB">
      <w:pPr>
        <w:pStyle w:val="ListParagraph"/>
        <w:numPr>
          <w:ilvl w:val="0"/>
          <w:numId w:val="2"/>
        </w:numPr>
        <w:spacing w:before="120" w:line="276" w:lineRule="auto"/>
        <w:contextualSpacing w:val="0"/>
        <w:rPr>
          <w:rFonts w:ascii="Times New Roman" w:hAnsi="Times New Roman" w:cs="Times New Roman"/>
        </w:rPr>
      </w:pPr>
      <w:r w:rsidRPr="00440AFB">
        <w:rPr>
          <w:rFonts w:ascii="Times New Roman" w:hAnsi="Times New Roman" w:cs="Times New Roman"/>
        </w:rPr>
        <w:t>complete the Cash Book and carry forward the adjusted balance;</w:t>
      </w:r>
    </w:p>
    <w:p w14:paraId="535DC567" w14:textId="7A00511D" w:rsidR="008C02CC" w:rsidRPr="00440AFB" w:rsidRDefault="00440AFB" w:rsidP="00440AFB">
      <w:pPr>
        <w:pStyle w:val="ListParagraph"/>
        <w:numPr>
          <w:ilvl w:val="0"/>
          <w:numId w:val="2"/>
        </w:numPr>
        <w:spacing w:before="120" w:line="276" w:lineRule="auto"/>
        <w:contextualSpacing w:val="0"/>
        <w:rPr>
          <w:rFonts w:ascii="Times New Roman" w:hAnsi="Times New Roman" w:cs="Times New Roman"/>
        </w:rPr>
      </w:pPr>
      <w:r w:rsidRPr="00440AFB">
        <w:rPr>
          <w:rFonts w:ascii="Times New Roman" w:hAnsi="Times New Roman" w:cs="Times New Roman"/>
        </w:rPr>
        <w:t>prepare Bank Reconciliation Statement as at 31 May 2022 to reconcile the Cash Book balance</w:t>
      </w:r>
      <w:r w:rsidRPr="00440AFB">
        <w:rPr>
          <w:rFonts w:ascii="Times New Roman" w:hAnsi="Times New Roman" w:cs="Times New Roman"/>
        </w:rPr>
        <w:t xml:space="preserve"> </w:t>
      </w:r>
      <w:r w:rsidRPr="00440AFB">
        <w:rPr>
          <w:rFonts w:ascii="Times New Roman" w:hAnsi="Times New Roman" w:cs="Times New Roman"/>
        </w:rPr>
        <w:t>with the Bank Statement balance. State clearly whether each balance is a debit or a credit.</w:t>
      </w:r>
    </w:p>
    <w:sectPr w:rsidR="008C02CC" w:rsidRPr="00440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622AD"/>
    <w:multiLevelType w:val="hybridMultilevel"/>
    <w:tmpl w:val="11CAE51A"/>
    <w:lvl w:ilvl="0" w:tplc="F2D813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3A66A9"/>
    <w:multiLevelType w:val="hybridMultilevel"/>
    <w:tmpl w:val="DC925BB0"/>
    <w:lvl w:ilvl="0" w:tplc="BF6E5A1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6551438">
    <w:abstractNumId w:val="1"/>
  </w:num>
  <w:num w:numId="2" w16cid:durableId="55582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FB"/>
    <w:rsid w:val="00140178"/>
    <w:rsid w:val="00440AFB"/>
    <w:rsid w:val="008C02CC"/>
    <w:rsid w:val="00A921C9"/>
    <w:rsid w:val="00EB491B"/>
    <w:rsid w:val="00F7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82C1A"/>
  <w15:chartTrackingRefBased/>
  <w15:docId w15:val="{0CF2B1BF-8E09-9945-965E-E809CA1F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2023-04-29T05:03:00Z</dcterms:created>
  <dcterms:modified xsi:type="dcterms:W3CDTF">2023-04-29T05:06:00Z</dcterms:modified>
</cp:coreProperties>
</file>