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934C" w14:textId="35DA16E1" w:rsidR="007B28B1" w:rsidRPr="007B28B1" w:rsidRDefault="007B28B1" w:rsidP="007B28B1">
      <w:pPr>
        <w:rPr>
          <w:rFonts w:ascii="Times New Roman" w:hAnsi="Times New Roman" w:cs="Times New Roman"/>
          <w:b/>
          <w:bCs/>
        </w:rPr>
      </w:pPr>
      <w:r w:rsidRPr="007B28B1">
        <w:rPr>
          <w:rFonts w:ascii="Times New Roman" w:hAnsi="Times New Roman" w:cs="Times New Roman"/>
          <w:b/>
          <w:bCs/>
        </w:rPr>
        <w:t>Question 3</w:t>
      </w:r>
    </w:p>
    <w:p w14:paraId="6BB16AC4" w14:textId="37A2C3D5" w:rsidR="007B28B1" w:rsidRPr="007B28B1" w:rsidRDefault="007B28B1" w:rsidP="007B28B1">
      <w:pPr>
        <w:rPr>
          <w:rFonts w:ascii="Times New Roman" w:hAnsi="Times New Roman" w:cs="Times New Roman"/>
        </w:rPr>
      </w:pPr>
      <w:r w:rsidRPr="007B28B1">
        <w:rPr>
          <w:rFonts w:ascii="Times New Roman" w:hAnsi="Times New Roman" w:cs="Times New Roman"/>
        </w:rPr>
        <w:t>Faiz's Bank Statement and Cash Book (Bank Column) were shown as follows:</w:t>
      </w:r>
    </w:p>
    <w:tbl>
      <w:tblPr>
        <w:tblW w:w="0" w:type="auto"/>
        <w:tblCellSpacing w:w="0" w:type="dxa"/>
        <w:tblCellMar>
          <w:top w:w="57" w:type="dxa"/>
          <w:left w:w="160" w:type="dxa"/>
          <w:bottom w:w="57" w:type="dxa"/>
          <w:right w:w="160" w:type="dxa"/>
        </w:tblCellMar>
        <w:tblLook w:val="0000" w:firstRow="0" w:lastRow="0" w:firstColumn="0" w:lastColumn="0" w:noHBand="0" w:noVBand="0"/>
      </w:tblPr>
      <w:tblGrid>
        <w:gridCol w:w="742"/>
        <w:gridCol w:w="3631"/>
        <w:gridCol w:w="815"/>
        <w:gridCol w:w="870"/>
        <w:gridCol w:w="600"/>
        <w:gridCol w:w="600"/>
      </w:tblGrid>
      <w:tr w:rsidR="007B28B1" w:rsidRPr="007B28B1" w14:paraId="621530F1" w14:textId="77777777" w:rsidTr="007B28B1">
        <w:trPr>
          <w:gridAfter w:val="1"/>
          <w:cantSplit/>
          <w:tblCellSpacing w:w="0" w:type="dxa"/>
        </w:trPr>
        <w:tc>
          <w:tcPr>
            <w:tcW w:w="0" w:type="auto"/>
            <w:gridSpan w:val="5"/>
          </w:tcPr>
          <w:p w14:paraId="1059DA37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28B1">
              <w:rPr>
                <w:rFonts w:ascii="Times New Roman" w:hAnsi="Times New Roman" w:cs="Times New Roman"/>
                <w:b/>
                <w:bCs/>
              </w:rPr>
              <w:t>Bank Statement</w:t>
            </w:r>
          </w:p>
        </w:tc>
      </w:tr>
      <w:tr w:rsidR="007B28B1" w:rsidRPr="007B28B1" w14:paraId="2C37AF13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02159216" w14:textId="0FFC567A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31" w:type="dxa"/>
            <w:vAlign w:val="center"/>
          </w:tcPr>
          <w:p w14:paraId="1091FEE8" w14:textId="424F621D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815" w:type="dxa"/>
            <w:vAlign w:val="center"/>
          </w:tcPr>
          <w:p w14:paraId="4BECC481" w14:textId="35E78921" w:rsidR="007B28B1" w:rsidRPr="007B28B1" w:rsidRDefault="007B28B1" w:rsidP="007B28B1">
            <w:pPr>
              <w:spacing w:after="0"/>
              <w:jc w:val="center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Debit</w:t>
            </w:r>
          </w:p>
        </w:tc>
        <w:tc>
          <w:tcPr>
            <w:tcW w:w="0" w:type="auto"/>
            <w:vAlign w:val="center"/>
          </w:tcPr>
          <w:p w14:paraId="553B5883" w14:textId="6B11F419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</w:t>
            </w:r>
          </w:p>
        </w:tc>
        <w:tc>
          <w:tcPr>
            <w:tcW w:w="0" w:type="auto"/>
            <w:gridSpan w:val="2"/>
            <w:vAlign w:val="center"/>
          </w:tcPr>
          <w:p w14:paraId="60BF76A6" w14:textId="43A89384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</w:tr>
      <w:tr w:rsidR="007B28B1" w:rsidRPr="007B28B1" w14:paraId="2A22C72A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620379E5" w14:textId="2E61AD86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3A68390F" w14:textId="34BC1440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B61B962" w14:textId="78E8722C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0" w:type="auto"/>
            <w:vAlign w:val="center"/>
          </w:tcPr>
          <w:p w14:paraId="7F11C2A2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0" w:type="auto"/>
            <w:gridSpan w:val="2"/>
            <w:vAlign w:val="center"/>
          </w:tcPr>
          <w:p w14:paraId="1F12AA7A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RM</w:t>
            </w:r>
          </w:p>
        </w:tc>
      </w:tr>
      <w:tr w:rsidR="007B28B1" w:rsidRPr="007B28B1" w14:paraId="28186BCD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00D0E262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Jul 1</w:t>
            </w:r>
          </w:p>
        </w:tc>
        <w:tc>
          <w:tcPr>
            <w:tcW w:w="3631" w:type="dxa"/>
            <w:vAlign w:val="center"/>
          </w:tcPr>
          <w:p w14:paraId="688979EE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Balance brought down</w:t>
            </w:r>
          </w:p>
        </w:tc>
        <w:tc>
          <w:tcPr>
            <w:tcW w:w="815" w:type="dxa"/>
            <w:vAlign w:val="center"/>
          </w:tcPr>
          <w:p w14:paraId="7D177F5E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7E31A3" w14:textId="6F127248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42F0B0" w14:textId="1FA978DC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16,790 Cr</w:t>
            </w:r>
          </w:p>
        </w:tc>
      </w:tr>
      <w:tr w:rsidR="007B28B1" w:rsidRPr="007B28B1" w14:paraId="59BC80A7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46FDB02B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1" w:type="dxa"/>
            <w:vAlign w:val="center"/>
          </w:tcPr>
          <w:p w14:paraId="0D5C39F7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815" w:type="dxa"/>
            <w:vAlign w:val="center"/>
          </w:tcPr>
          <w:p w14:paraId="26287221" w14:textId="31B7196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8AF14B5" w14:textId="1654084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1,100</w:t>
            </w:r>
          </w:p>
        </w:tc>
        <w:tc>
          <w:tcPr>
            <w:tcW w:w="0" w:type="auto"/>
            <w:gridSpan w:val="2"/>
            <w:vAlign w:val="center"/>
          </w:tcPr>
          <w:p w14:paraId="6FBA50D9" w14:textId="7F329CE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,</w:t>
            </w:r>
            <w:r w:rsidRPr="007B28B1">
              <w:rPr>
                <w:rFonts w:ascii="Times New Roman" w:hAnsi="Times New Roman" w:cs="Times New Roman"/>
              </w:rPr>
              <w:t>890</w:t>
            </w:r>
          </w:p>
        </w:tc>
      </w:tr>
      <w:tr w:rsidR="007B28B1" w:rsidRPr="007B28B1" w14:paraId="4AE09AFF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38D6938D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31" w:type="dxa"/>
            <w:vAlign w:val="center"/>
          </w:tcPr>
          <w:p w14:paraId="1AE75F84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no. 1308</w:t>
            </w:r>
          </w:p>
        </w:tc>
        <w:tc>
          <w:tcPr>
            <w:tcW w:w="815" w:type="dxa"/>
            <w:vAlign w:val="center"/>
          </w:tcPr>
          <w:p w14:paraId="394815E2" w14:textId="30CF606B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0" w:type="auto"/>
            <w:vAlign w:val="center"/>
          </w:tcPr>
          <w:p w14:paraId="1D7C4B28" w14:textId="0D75F1A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533338" w14:textId="53B9A95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,</w:t>
            </w:r>
            <w:r w:rsidRPr="007B28B1">
              <w:rPr>
                <w:rFonts w:ascii="Times New Roman" w:hAnsi="Times New Roman" w:cs="Times New Roman"/>
              </w:rPr>
              <w:t>500</w:t>
            </w:r>
          </w:p>
        </w:tc>
      </w:tr>
      <w:tr w:rsidR="007B28B1" w:rsidRPr="007B28B1" w14:paraId="29D4D4F8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16193156" w14:textId="2D8295D1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31" w:type="dxa"/>
            <w:vAlign w:val="center"/>
          </w:tcPr>
          <w:p w14:paraId="42D18E53" w14:textId="2B38AABC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no. 1311</w:t>
            </w:r>
          </w:p>
        </w:tc>
        <w:tc>
          <w:tcPr>
            <w:tcW w:w="815" w:type="dxa"/>
            <w:vAlign w:val="center"/>
          </w:tcPr>
          <w:p w14:paraId="7C4DE130" w14:textId="1EB2B8AC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0" w:type="auto"/>
            <w:vAlign w:val="center"/>
          </w:tcPr>
          <w:p w14:paraId="52C4E2E0" w14:textId="69F68C5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5D00ECE" w14:textId="214B7E75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16,900</w:t>
            </w:r>
          </w:p>
        </w:tc>
      </w:tr>
      <w:tr w:rsidR="007B28B1" w:rsidRPr="007B28B1" w14:paraId="483AB40F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64FB09A7" w14:textId="05BA370A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31" w:type="dxa"/>
            <w:vAlign w:val="center"/>
          </w:tcPr>
          <w:p w14:paraId="0DAE4A86" w14:textId="5D98F34E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815" w:type="dxa"/>
            <w:vAlign w:val="center"/>
          </w:tcPr>
          <w:p w14:paraId="726DBE02" w14:textId="3272C24B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71F4FEE" w14:textId="4963631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0" w:type="auto"/>
            <w:gridSpan w:val="2"/>
            <w:vAlign w:val="center"/>
          </w:tcPr>
          <w:p w14:paraId="074A4B62" w14:textId="683F0A98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18,900</w:t>
            </w:r>
          </w:p>
        </w:tc>
      </w:tr>
      <w:tr w:rsidR="007B28B1" w:rsidRPr="007B28B1" w14:paraId="7B75C297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0F1A8BE7" w14:textId="53DE3261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31" w:type="dxa"/>
            <w:vAlign w:val="center"/>
          </w:tcPr>
          <w:p w14:paraId="2BF936A8" w14:textId="4B7EB149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no. 1312</w:t>
            </w:r>
          </w:p>
        </w:tc>
        <w:tc>
          <w:tcPr>
            <w:tcW w:w="815" w:type="dxa"/>
            <w:vAlign w:val="center"/>
          </w:tcPr>
          <w:p w14:paraId="12B29597" w14:textId="04DE5E6D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0" w:type="auto"/>
            <w:vAlign w:val="center"/>
          </w:tcPr>
          <w:p w14:paraId="68216B10" w14:textId="2B3B0652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154144" w14:textId="55865CFB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18,440</w:t>
            </w:r>
          </w:p>
        </w:tc>
      </w:tr>
      <w:tr w:rsidR="007B28B1" w:rsidRPr="007B28B1" w14:paraId="3BD87427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6FB7027B" w14:textId="0E3F927A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31" w:type="dxa"/>
            <w:vAlign w:val="center"/>
          </w:tcPr>
          <w:p w14:paraId="5AE70A9D" w14:textId="56641B0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815" w:type="dxa"/>
            <w:vAlign w:val="center"/>
          </w:tcPr>
          <w:p w14:paraId="6C8F1275" w14:textId="7794852B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7C40226" w14:textId="727416DF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0" w:type="auto"/>
            <w:gridSpan w:val="2"/>
            <w:vAlign w:val="center"/>
          </w:tcPr>
          <w:p w14:paraId="45933802" w14:textId="1405BB50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19,640</w:t>
            </w:r>
          </w:p>
        </w:tc>
      </w:tr>
      <w:tr w:rsidR="007B28B1" w:rsidRPr="007B28B1" w14:paraId="63DDDEEF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79ECC452" w14:textId="37E300A0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31" w:type="dxa"/>
            <w:vAlign w:val="center"/>
          </w:tcPr>
          <w:p w14:paraId="0B347AEC" w14:textId="596DCFC1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no. 1313</w:t>
            </w:r>
          </w:p>
        </w:tc>
        <w:tc>
          <w:tcPr>
            <w:tcW w:w="815" w:type="dxa"/>
            <w:vAlign w:val="center"/>
          </w:tcPr>
          <w:p w14:paraId="775C703F" w14:textId="61D93DFB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0" w:type="auto"/>
            <w:vAlign w:val="center"/>
          </w:tcPr>
          <w:p w14:paraId="304B09CA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C3493F" w14:textId="6C467F68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18,640</w:t>
            </w:r>
          </w:p>
        </w:tc>
      </w:tr>
      <w:tr w:rsidR="007B28B1" w:rsidRPr="007B28B1" w14:paraId="6259D0D6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51BE69FD" w14:textId="7834B6A0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10F4EFB9" w14:textId="64C814C0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Direct debit - Hui Xing Bhd</w:t>
            </w:r>
          </w:p>
        </w:tc>
        <w:tc>
          <w:tcPr>
            <w:tcW w:w="815" w:type="dxa"/>
            <w:vAlign w:val="center"/>
          </w:tcPr>
          <w:p w14:paraId="1F9D3366" w14:textId="662BC3D6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0" w:type="auto"/>
            <w:vAlign w:val="center"/>
          </w:tcPr>
          <w:p w14:paraId="6CC98374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9C4EA36" w14:textId="6792BC34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16,640</w:t>
            </w:r>
          </w:p>
        </w:tc>
      </w:tr>
      <w:tr w:rsidR="007B28B1" w:rsidRPr="007B28B1" w14:paraId="74C1174F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2AAD9CED" w14:textId="1A9BDDB5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31" w:type="dxa"/>
            <w:vAlign w:val="center"/>
          </w:tcPr>
          <w:p w14:paraId="6169FB40" w14:textId="6AD0EA55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Unpaid Cheque</w:t>
            </w:r>
          </w:p>
        </w:tc>
        <w:tc>
          <w:tcPr>
            <w:tcW w:w="815" w:type="dxa"/>
            <w:vAlign w:val="center"/>
          </w:tcPr>
          <w:p w14:paraId="39D8A735" w14:textId="3804DA09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0" w:type="auto"/>
            <w:vAlign w:val="center"/>
          </w:tcPr>
          <w:p w14:paraId="479377BE" w14:textId="4E2C50A9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65858B" w14:textId="034B07A9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15,440</w:t>
            </w:r>
          </w:p>
        </w:tc>
      </w:tr>
      <w:tr w:rsidR="007B28B1" w:rsidRPr="007B28B1" w14:paraId="3ACA034B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2EA82E9B" w14:textId="68952B96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31" w:type="dxa"/>
            <w:vAlign w:val="center"/>
          </w:tcPr>
          <w:p w14:paraId="0510C25C" w14:textId="6BBA9DE3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815" w:type="dxa"/>
            <w:vAlign w:val="center"/>
          </w:tcPr>
          <w:p w14:paraId="6EFCF2ED" w14:textId="151F41E2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9004E14" w14:textId="2D2D575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1,100</w:t>
            </w:r>
          </w:p>
        </w:tc>
        <w:tc>
          <w:tcPr>
            <w:tcW w:w="0" w:type="auto"/>
            <w:gridSpan w:val="2"/>
            <w:vAlign w:val="center"/>
          </w:tcPr>
          <w:p w14:paraId="1BC04955" w14:textId="7071A00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16,540</w:t>
            </w:r>
          </w:p>
        </w:tc>
      </w:tr>
      <w:tr w:rsidR="007B28B1" w:rsidRPr="007B28B1" w14:paraId="6D8CDB10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72ED1DAC" w14:textId="3DB61A98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31" w:type="dxa"/>
            <w:vAlign w:val="center"/>
          </w:tcPr>
          <w:p w14:paraId="0D984FFD" w14:textId="7D2615A9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no. 1314</w:t>
            </w:r>
          </w:p>
        </w:tc>
        <w:tc>
          <w:tcPr>
            <w:tcW w:w="815" w:type="dxa"/>
            <w:vAlign w:val="center"/>
          </w:tcPr>
          <w:p w14:paraId="2741642B" w14:textId="3F7BCCA4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0" w:type="auto"/>
            <w:vAlign w:val="center"/>
          </w:tcPr>
          <w:p w14:paraId="12AC957F" w14:textId="6B2F307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1EFF4BE" w14:textId="5215313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16,320</w:t>
            </w:r>
          </w:p>
        </w:tc>
      </w:tr>
      <w:tr w:rsidR="007B28B1" w:rsidRPr="007B28B1" w14:paraId="57CB80CE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4FBCDDF0" w14:textId="0E2711CA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31" w:type="dxa"/>
            <w:vAlign w:val="center"/>
          </w:tcPr>
          <w:p w14:paraId="1B9B2AF6" w14:textId="7058D7DF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 xml:space="preserve">Credit Transfer - Jia </w:t>
            </w:r>
            <w:proofErr w:type="spellStart"/>
            <w:r w:rsidRPr="007B28B1">
              <w:rPr>
                <w:rFonts w:ascii="Times New Roman" w:hAnsi="Times New Roman" w:cs="Times New Roman"/>
              </w:rPr>
              <w:t>Jia</w:t>
            </w:r>
            <w:proofErr w:type="spellEnd"/>
            <w:r w:rsidRPr="007B28B1">
              <w:rPr>
                <w:rFonts w:ascii="Times New Roman" w:hAnsi="Times New Roman" w:cs="Times New Roman"/>
              </w:rPr>
              <w:t xml:space="preserve"> Trading</w:t>
            </w:r>
          </w:p>
        </w:tc>
        <w:tc>
          <w:tcPr>
            <w:tcW w:w="815" w:type="dxa"/>
            <w:vAlign w:val="center"/>
          </w:tcPr>
          <w:p w14:paraId="2ACBF2FD" w14:textId="0C629235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35A2A8" w14:textId="0B667FFB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0" w:type="auto"/>
            <w:gridSpan w:val="2"/>
            <w:vAlign w:val="center"/>
          </w:tcPr>
          <w:p w14:paraId="3DAE0390" w14:textId="120EFC4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20,320</w:t>
            </w:r>
          </w:p>
        </w:tc>
      </w:tr>
      <w:tr w:rsidR="007B28B1" w:rsidRPr="007B28B1" w14:paraId="79723018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35194257" w14:textId="259F40C1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2512E5D7" w14:textId="1B5E7522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book</w:t>
            </w:r>
          </w:p>
        </w:tc>
        <w:tc>
          <w:tcPr>
            <w:tcW w:w="815" w:type="dxa"/>
            <w:vAlign w:val="center"/>
          </w:tcPr>
          <w:p w14:paraId="6108219A" w14:textId="76486FD6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0FFDE924" w14:textId="2F36C5EF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AE5B58A" w14:textId="63F1FB93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20,300</w:t>
            </w:r>
          </w:p>
        </w:tc>
      </w:tr>
      <w:tr w:rsidR="007B28B1" w:rsidRPr="007B28B1" w14:paraId="19BA4549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2CABF511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5BE559AD" w14:textId="11C05B3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Direct debit - MIM Insurance</w:t>
            </w:r>
          </w:p>
        </w:tc>
        <w:tc>
          <w:tcPr>
            <w:tcW w:w="815" w:type="dxa"/>
            <w:vAlign w:val="center"/>
          </w:tcPr>
          <w:p w14:paraId="08AE2D26" w14:textId="53F752A9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4,800</w:t>
            </w:r>
          </w:p>
        </w:tc>
        <w:tc>
          <w:tcPr>
            <w:tcW w:w="0" w:type="auto"/>
            <w:vAlign w:val="center"/>
          </w:tcPr>
          <w:p w14:paraId="1D06C27B" w14:textId="70EF796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5F9A96" w14:textId="554D1BE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15,500</w:t>
            </w:r>
          </w:p>
        </w:tc>
      </w:tr>
      <w:tr w:rsidR="007B28B1" w:rsidRPr="007B28B1" w14:paraId="132F7463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1A00BE5D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2993BC25" w14:textId="1B7819DC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Interest on fixed deposit</w:t>
            </w:r>
          </w:p>
        </w:tc>
        <w:tc>
          <w:tcPr>
            <w:tcW w:w="815" w:type="dxa"/>
            <w:vAlign w:val="center"/>
          </w:tcPr>
          <w:p w14:paraId="23A5A06C" w14:textId="2E1253A5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40825EE" w14:textId="522B093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gridSpan w:val="2"/>
            <w:vAlign w:val="center"/>
          </w:tcPr>
          <w:p w14:paraId="67A3D501" w14:textId="0A355806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15,580</w:t>
            </w:r>
          </w:p>
        </w:tc>
      </w:tr>
      <w:tr w:rsidR="007B28B1" w:rsidRPr="007B28B1" w14:paraId="0F31EDDE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1E90B875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310126B7" w14:textId="6984CE55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Banker order - Car instalments</w:t>
            </w:r>
          </w:p>
        </w:tc>
        <w:tc>
          <w:tcPr>
            <w:tcW w:w="815" w:type="dxa"/>
            <w:vAlign w:val="center"/>
          </w:tcPr>
          <w:p w14:paraId="1436F587" w14:textId="580D6B6E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0" w:type="auto"/>
            <w:vAlign w:val="center"/>
          </w:tcPr>
          <w:p w14:paraId="1B75F49E" w14:textId="3198F301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7360A32" w14:textId="3B7E9A7F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14,580</w:t>
            </w:r>
          </w:p>
        </w:tc>
      </w:tr>
      <w:tr w:rsidR="007B28B1" w:rsidRPr="007B28B1" w14:paraId="0E38A953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097F1EFD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631" w:type="dxa"/>
            <w:vAlign w:val="center"/>
          </w:tcPr>
          <w:p w14:paraId="6CD4925F" w14:textId="26EC82AC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Faris Trading - Banker Errors</w:t>
            </w:r>
          </w:p>
        </w:tc>
        <w:tc>
          <w:tcPr>
            <w:tcW w:w="815" w:type="dxa"/>
            <w:vAlign w:val="center"/>
          </w:tcPr>
          <w:p w14:paraId="320024C6" w14:textId="15DF3CBF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0" w:type="auto"/>
            <w:vAlign w:val="center"/>
          </w:tcPr>
          <w:p w14:paraId="4A8F86BD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30CD15" w14:textId="02F9DC72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11,580 Cr</w:t>
            </w:r>
          </w:p>
        </w:tc>
      </w:tr>
    </w:tbl>
    <w:p w14:paraId="0CC04145" w14:textId="77777777" w:rsidR="007B28B1" w:rsidRPr="007B28B1" w:rsidRDefault="007B28B1" w:rsidP="007B28B1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top w:w="57" w:type="dxa"/>
          <w:left w:w="160" w:type="dxa"/>
          <w:bottom w:w="57" w:type="dxa"/>
          <w:right w:w="160" w:type="dxa"/>
        </w:tblCellMar>
        <w:tblLook w:val="0000" w:firstRow="0" w:lastRow="0" w:firstColumn="0" w:lastColumn="0" w:noHBand="0" w:noVBand="0"/>
      </w:tblPr>
      <w:tblGrid>
        <w:gridCol w:w="864"/>
        <w:gridCol w:w="1434"/>
        <w:gridCol w:w="925"/>
        <w:gridCol w:w="760"/>
        <w:gridCol w:w="1353"/>
        <w:gridCol w:w="1371"/>
        <w:gridCol w:w="925"/>
      </w:tblGrid>
      <w:tr w:rsidR="007B28B1" w:rsidRPr="007B28B1" w14:paraId="528A1309" w14:textId="77777777" w:rsidTr="007B28B1">
        <w:trPr>
          <w:cantSplit/>
          <w:tblCellSpacing w:w="0" w:type="dxa"/>
        </w:trPr>
        <w:tc>
          <w:tcPr>
            <w:tcW w:w="0" w:type="auto"/>
            <w:gridSpan w:val="7"/>
          </w:tcPr>
          <w:p w14:paraId="4694B900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28B1">
              <w:rPr>
                <w:rFonts w:ascii="Times New Roman" w:hAnsi="Times New Roman" w:cs="Times New Roman"/>
                <w:b/>
                <w:bCs/>
              </w:rPr>
              <w:t>Cash Book (Bank column only)</w:t>
            </w:r>
          </w:p>
        </w:tc>
      </w:tr>
      <w:tr w:rsidR="007B28B1" w:rsidRPr="007B28B1" w14:paraId="5974C651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1609188A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0" w:type="auto"/>
            <w:vAlign w:val="center"/>
          </w:tcPr>
          <w:p w14:paraId="75FF188E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65E0927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0" w:type="auto"/>
            <w:vAlign w:val="center"/>
          </w:tcPr>
          <w:p w14:paraId="709209E3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0" w:type="auto"/>
            <w:vAlign w:val="center"/>
          </w:tcPr>
          <w:p w14:paraId="2D9238CF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9A33E4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Cheque No.</w:t>
            </w:r>
          </w:p>
        </w:tc>
        <w:tc>
          <w:tcPr>
            <w:tcW w:w="0" w:type="auto"/>
            <w:vAlign w:val="center"/>
          </w:tcPr>
          <w:p w14:paraId="7FC591BC" w14:textId="1208989F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</w:p>
        </w:tc>
      </w:tr>
      <w:tr w:rsidR="007B28B1" w:rsidRPr="007B28B1" w14:paraId="41FEB85D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6FE8F65A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Jul 1</w:t>
            </w:r>
          </w:p>
        </w:tc>
        <w:tc>
          <w:tcPr>
            <w:tcW w:w="0" w:type="auto"/>
            <w:vAlign w:val="center"/>
          </w:tcPr>
          <w:p w14:paraId="573FCE3C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Balance b/d</w:t>
            </w:r>
          </w:p>
        </w:tc>
        <w:tc>
          <w:tcPr>
            <w:tcW w:w="0" w:type="auto"/>
            <w:vAlign w:val="center"/>
          </w:tcPr>
          <w:p w14:paraId="45D7B115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17,500</w:t>
            </w:r>
          </w:p>
        </w:tc>
        <w:tc>
          <w:tcPr>
            <w:tcW w:w="0" w:type="auto"/>
            <w:vAlign w:val="center"/>
          </w:tcPr>
          <w:p w14:paraId="7EB151EF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Jul 3</w:t>
            </w:r>
          </w:p>
        </w:tc>
        <w:tc>
          <w:tcPr>
            <w:tcW w:w="0" w:type="auto"/>
            <w:vAlign w:val="center"/>
          </w:tcPr>
          <w:p w14:paraId="73A13FD2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Shi Wei</w:t>
            </w:r>
          </w:p>
        </w:tc>
        <w:tc>
          <w:tcPr>
            <w:tcW w:w="0" w:type="auto"/>
            <w:vAlign w:val="center"/>
          </w:tcPr>
          <w:p w14:paraId="0C1A6130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1311</w:t>
            </w:r>
          </w:p>
        </w:tc>
        <w:tc>
          <w:tcPr>
            <w:tcW w:w="0" w:type="auto"/>
            <w:vAlign w:val="center"/>
          </w:tcPr>
          <w:p w14:paraId="6B0F38B0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600</w:t>
            </w:r>
          </w:p>
        </w:tc>
      </w:tr>
      <w:tr w:rsidR="007B28B1" w:rsidRPr="007B28B1" w14:paraId="0435A476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63F3AE5C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1674F2D0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0" w:type="auto"/>
            <w:vAlign w:val="center"/>
          </w:tcPr>
          <w:p w14:paraId="1F93E4EA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0" w:type="auto"/>
            <w:vAlign w:val="center"/>
          </w:tcPr>
          <w:p w14:paraId="07C1A633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2B11A70E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Zhi Yong</w:t>
            </w:r>
          </w:p>
        </w:tc>
        <w:tc>
          <w:tcPr>
            <w:tcW w:w="0" w:type="auto"/>
            <w:vAlign w:val="center"/>
          </w:tcPr>
          <w:p w14:paraId="5F428439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1312</w:t>
            </w:r>
          </w:p>
        </w:tc>
        <w:tc>
          <w:tcPr>
            <w:tcW w:w="0" w:type="auto"/>
            <w:vAlign w:val="center"/>
          </w:tcPr>
          <w:p w14:paraId="15D76B22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640</w:t>
            </w:r>
          </w:p>
        </w:tc>
      </w:tr>
      <w:tr w:rsidR="007B28B1" w:rsidRPr="007B28B1" w14:paraId="54C9C6F0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18F303AF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3DE1089F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Le Ning</w:t>
            </w:r>
          </w:p>
        </w:tc>
        <w:tc>
          <w:tcPr>
            <w:tcW w:w="0" w:type="auto"/>
            <w:vAlign w:val="center"/>
          </w:tcPr>
          <w:p w14:paraId="7D149081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1,200.</w:t>
            </w:r>
          </w:p>
        </w:tc>
        <w:tc>
          <w:tcPr>
            <w:tcW w:w="0" w:type="auto"/>
            <w:vAlign w:val="center"/>
          </w:tcPr>
          <w:p w14:paraId="18F88F6A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14:paraId="12A2943A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Mr. Ang</w:t>
            </w:r>
          </w:p>
        </w:tc>
        <w:tc>
          <w:tcPr>
            <w:tcW w:w="0" w:type="auto"/>
            <w:vAlign w:val="center"/>
          </w:tcPr>
          <w:p w14:paraId="021D29D3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1313</w:t>
            </w:r>
          </w:p>
        </w:tc>
        <w:tc>
          <w:tcPr>
            <w:tcW w:w="0" w:type="auto"/>
            <w:vAlign w:val="center"/>
          </w:tcPr>
          <w:p w14:paraId="33DA3255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1,000</w:t>
            </w:r>
          </w:p>
        </w:tc>
      </w:tr>
      <w:tr w:rsidR="007B28B1" w:rsidRPr="007B28B1" w14:paraId="260707C8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5BE1D0C8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01138292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0" w:type="auto"/>
            <w:vAlign w:val="center"/>
          </w:tcPr>
          <w:p w14:paraId="6484BC75" w14:textId="32AFB001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1,110</w:t>
            </w:r>
          </w:p>
        </w:tc>
        <w:tc>
          <w:tcPr>
            <w:tcW w:w="0" w:type="auto"/>
            <w:vAlign w:val="center"/>
          </w:tcPr>
          <w:p w14:paraId="533EAECB" w14:textId="4C19F405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26C48255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Petty Cash</w:t>
            </w:r>
          </w:p>
        </w:tc>
        <w:tc>
          <w:tcPr>
            <w:tcW w:w="0" w:type="auto"/>
            <w:vAlign w:val="center"/>
          </w:tcPr>
          <w:p w14:paraId="5BC8AF86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1314</w:t>
            </w:r>
          </w:p>
        </w:tc>
        <w:tc>
          <w:tcPr>
            <w:tcW w:w="0" w:type="auto"/>
            <w:vAlign w:val="center"/>
          </w:tcPr>
          <w:p w14:paraId="3D028DCF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220</w:t>
            </w:r>
          </w:p>
        </w:tc>
      </w:tr>
      <w:tr w:rsidR="007B28B1" w:rsidRPr="007B28B1" w14:paraId="3F848896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76C2455E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15EC0C74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Hui Ching</w:t>
            </w:r>
          </w:p>
        </w:tc>
        <w:tc>
          <w:tcPr>
            <w:tcW w:w="0" w:type="auto"/>
            <w:vAlign w:val="center"/>
          </w:tcPr>
          <w:p w14:paraId="1BA687CC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2,200</w:t>
            </w:r>
          </w:p>
        </w:tc>
        <w:tc>
          <w:tcPr>
            <w:tcW w:w="0" w:type="auto"/>
            <w:vAlign w:val="center"/>
          </w:tcPr>
          <w:p w14:paraId="5EB465CA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49B1D791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Fittings</w:t>
            </w:r>
          </w:p>
        </w:tc>
        <w:tc>
          <w:tcPr>
            <w:tcW w:w="0" w:type="auto"/>
            <w:vAlign w:val="center"/>
          </w:tcPr>
          <w:p w14:paraId="46A79FB4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1315</w:t>
            </w:r>
          </w:p>
        </w:tc>
        <w:tc>
          <w:tcPr>
            <w:tcW w:w="0" w:type="auto"/>
            <w:vAlign w:val="center"/>
          </w:tcPr>
          <w:p w14:paraId="27A6A7EA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3,000</w:t>
            </w:r>
          </w:p>
        </w:tc>
      </w:tr>
      <w:tr w:rsidR="007B28B1" w:rsidRPr="007B28B1" w14:paraId="461237AE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5A78AE65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vAlign w:val="center"/>
          </w:tcPr>
          <w:p w14:paraId="62C7329B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Yu Cheng</w:t>
            </w:r>
          </w:p>
        </w:tc>
        <w:tc>
          <w:tcPr>
            <w:tcW w:w="0" w:type="auto"/>
            <w:vAlign w:val="center"/>
          </w:tcPr>
          <w:p w14:paraId="0EED3CF4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0" w:type="auto"/>
            <w:vAlign w:val="center"/>
          </w:tcPr>
          <w:p w14:paraId="3E480B8C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vAlign w:val="center"/>
          </w:tcPr>
          <w:p w14:paraId="6CEFC875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Da Cheng</w:t>
            </w:r>
          </w:p>
        </w:tc>
        <w:tc>
          <w:tcPr>
            <w:tcW w:w="0" w:type="auto"/>
            <w:vAlign w:val="center"/>
          </w:tcPr>
          <w:p w14:paraId="45EA1F19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0" w:type="auto"/>
            <w:vAlign w:val="center"/>
          </w:tcPr>
          <w:p w14:paraId="41B7DFD1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2,000</w:t>
            </w:r>
          </w:p>
        </w:tc>
      </w:tr>
      <w:tr w:rsidR="007B28B1" w:rsidRPr="007B28B1" w14:paraId="28425FB5" w14:textId="77777777" w:rsidTr="007B28B1">
        <w:trPr>
          <w:cantSplit/>
          <w:tblCellSpacing w:w="0" w:type="dxa"/>
        </w:trPr>
        <w:tc>
          <w:tcPr>
            <w:tcW w:w="0" w:type="auto"/>
            <w:vMerge w:val="restart"/>
          </w:tcPr>
          <w:p w14:paraId="43EEF77C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Merge w:val="restart"/>
          </w:tcPr>
          <w:p w14:paraId="419931C1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Mei Xin</w:t>
            </w:r>
          </w:p>
        </w:tc>
        <w:tc>
          <w:tcPr>
            <w:tcW w:w="0" w:type="auto"/>
            <w:vAlign w:val="center"/>
          </w:tcPr>
          <w:p w14:paraId="2D168D8F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2,400</w:t>
            </w:r>
          </w:p>
        </w:tc>
        <w:tc>
          <w:tcPr>
            <w:tcW w:w="0" w:type="auto"/>
            <w:vMerge w:val="restart"/>
          </w:tcPr>
          <w:p w14:paraId="5541759F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vAlign w:val="center"/>
          </w:tcPr>
          <w:p w14:paraId="4B4A4A53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Wages</w:t>
            </w:r>
          </w:p>
        </w:tc>
        <w:tc>
          <w:tcPr>
            <w:tcW w:w="0" w:type="auto"/>
            <w:vMerge w:val="restart"/>
          </w:tcPr>
          <w:p w14:paraId="7C122BC3" w14:textId="77777777" w:rsidR="007B28B1" w:rsidRPr="007B28B1" w:rsidRDefault="007B28B1" w:rsidP="007B28B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1317</w:t>
            </w:r>
          </w:p>
        </w:tc>
        <w:tc>
          <w:tcPr>
            <w:tcW w:w="0" w:type="auto"/>
            <w:vAlign w:val="center"/>
          </w:tcPr>
          <w:p w14:paraId="6025E155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4,000</w:t>
            </w:r>
          </w:p>
        </w:tc>
      </w:tr>
      <w:tr w:rsidR="007B28B1" w:rsidRPr="007B28B1" w14:paraId="536C4ACB" w14:textId="77777777" w:rsidTr="007B28B1">
        <w:trPr>
          <w:cantSplit/>
          <w:tblCellSpacing w:w="0" w:type="dxa"/>
        </w:trPr>
        <w:tc>
          <w:tcPr>
            <w:tcW w:w="0" w:type="auto"/>
            <w:vMerge/>
          </w:tcPr>
          <w:p w14:paraId="155E76D4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4014ED9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13ABEA4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5B04AF4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</w:tcPr>
          <w:p w14:paraId="37386761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Balance c/d</w:t>
            </w:r>
          </w:p>
        </w:tc>
        <w:tc>
          <w:tcPr>
            <w:tcW w:w="0" w:type="auto"/>
            <w:vMerge/>
          </w:tcPr>
          <w:p w14:paraId="09E2CDEE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02E732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16,350</w:t>
            </w:r>
          </w:p>
        </w:tc>
      </w:tr>
      <w:tr w:rsidR="007B28B1" w:rsidRPr="007B28B1" w14:paraId="446CC7D3" w14:textId="77777777" w:rsidTr="007B28B1">
        <w:trPr>
          <w:cantSplit/>
          <w:tblCellSpacing w:w="0" w:type="dxa"/>
        </w:trPr>
        <w:tc>
          <w:tcPr>
            <w:tcW w:w="0" w:type="auto"/>
            <w:vMerge/>
          </w:tcPr>
          <w:p w14:paraId="7C7E4195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12A6EA4B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76E7C9" w14:textId="54B89E41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27,810</w:t>
            </w:r>
          </w:p>
        </w:tc>
        <w:tc>
          <w:tcPr>
            <w:tcW w:w="0" w:type="auto"/>
            <w:vMerge/>
          </w:tcPr>
          <w:p w14:paraId="74A6C7C2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3D4A5117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6715C3AF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900F2BB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27,810</w:t>
            </w:r>
          </w:p>
        </w:tc>
      </w:tr>
      <w:tr w:rsidR="007B28B1" w:rsidRPr="007B28B1" w14:paraId="671B6334" w14:textId="77777777" w:rsidTr="007B28B1">
        <w:trPr>
          <w:cantSplit/>
          <w:tblCellSpacing w:w="0" w:type="dxa"/>
        </w:trPr>
        <w:tc>
          <w:tcPr>
            <w:tcW w:w="0" w:type="auto"/>
            <w:vAlign w:val="center"/>
          </w:tcPr>
          <w:p w14:paraId="1C3AC5F7" w14:textId="77777777" w:rsidR="007B28B1" w:rsidRPr="007B28B1" w:rsidRDefault="007B28B1" w:rsidP="007B28B1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Aug 1</w:t>
            </w:r>
          </w:p>
        </w:tc>
        <w:tc>
          <w:tcPr>
            <w:tcW w:w="0" w:type="auto"/>
            <w:vAlign w:val="center"/>
          </w:tcPr>
          <w:p w14:paraId="15C9662E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 xml:space="preserve">Balance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b/d</m:t>
              </m:r>
            </m:oMath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6A61B731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  <w:r w:rsidRPr="007B28B1">
              <w:rPr>
                <w:rFonts w:ascii="Times New Roman" w:hAnsi="Times New Roman" w:cs="Times New Roman"/>
              </w:rPr>
              <w:t>16,350</w:t>
            </w:r>
          </w:p>
        </w:tc>
        <w:tc>
          <w:tcPr>
            <w:tcW w:w="0" w:type="auto"/>
            <w:vMerge/>
          </w:tcPr>
          <w:p w14:paraId="41BDD3C1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2A715DBE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A261890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14:paraId="028944A7" w14:textId="77777777" w:rsidR="007B28B1" w:rsidRPr="007B28B1" w:rsidRDefault="007B28B1" w:rsidP="007B28B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20B9A600" w14:textId="77777777" w:rsidR="007B28B1" w:rsidRPr="007B28B1" w:rsidRDefault="007B28B1" w:rsidP="007B28B1">
      <w:pPr>
        <w:spacing w:after="0"/>
        <w:rPr>
          <w:rFonts w:ascii="Times New Roman" w:hAnsi="Times New Roman" w:cs="Times New Roman"/>
        </w:rPr>
      </w:pPr>
    </w:p>
    <w:p w14:paraId="1957AF14" w14:textId="77777777" w:rsidR="007B28B1" w:rsidRDefault="007B28B1" w:rsidP="007B28B1">
      <w:pPr>
        <w:rPr>
          <w:rFonts w:ascii="Times New Roman" w:hAnsi="Times New Roman" w:cs="Times New Roman"/>
          <w:b/>
          <w:bCs/>
        </w:rPr>
      </w:pPr>
    </w:p>
    <w:p w14:paraId="0D220BE5" w14:textId="0AAC9187" w:rsidR="007B28B1" w:rsidRPr="007B28B1" w:rsidRDefault="007B28B1" w:rsidP="007B28B1">
      <w:pPr>
        <w:rPr>
          <w:rFonts w:ascii="Times New Roman" w:hAnsi="Times New Roman" w:cs="Times New Roman"/>
        </w:rPr>
      </w:pPr>
      <w:r w:rsidRPr="007B28B1">
        <w:rPr>
          <w:rFonts w:ascii="Times New Roman" w:hAnsi="Times New Roman" w:cs="Times New Roman"/>
          <w:b/>
          <w:bCs/>
        </w:rPr>
        <w:lastRenderedPageBreak/>
        <w:t>Note:</w:t>
      </w:r>
      <w:r w:rsidRPr="007B28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B28B1">
        <w:rPr>
          <w:rFonts w:ascii="Times New Roman" w:hAnsi="Times New Roman" w:cs="Times New Roman"/>
        </w:rPr>
        <w:t>(1) The transaction on</w:t>
      </w:r>
      <w:r>
        <w:rPr>
          <w:rFonts w:ascii="Times New Roman" w:hAnsi="Times New Roman" w:cs="Times New Roman"/>
        </w:rPr>
        <w:t xml:space="preserve"> </w:t>
      </w:r>
      <w:r w:rsidRPr="007B28B1">
        <w:rPr>
          <w:rFonts w:ascii="Times New Roman" w:hAnsi="Times New Roman" w:cs="Times New Roman"/>
        </w:rPr>
        <w:t>20 July was incorrectly entered in the Cash Book.</w:t>
      </w:r>
    </w:p>
    <w:p w14:paraId="6E2F0503" w14:textId="484D9259" w:rsidR="007B28B1" w:rsidRPr="007B28B1" w:rsidRDefault="007B28B1" w:rsidP="007B2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28B1">
        <w:rPr>
          <w:rFonts w:ascii="Times New Roman" w:hAnsi="Times New Roman" w:cs="Times New Roman"/>
        </w:rPr>
        <w:t>(2) The bank had wrongly charged a payment of RM3,000 from the Faiz's account.</w:t>
      </w:r>
    </w:p>
    <w:p w14:paraId="7873CEC2" w14:textId="77777777" w:rsidR="007B28B1" w:rsidRDefault="007B28B1" w:rsidP="007B28B1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CE04678" w14:textId="53E44D3C" w:rsidR="007B28B1" w:rsidRPr="007B28B1" w:rsidRDefault="007B28B1" w:rsidP="007B28B1">
      <w:pPr>
        <w:spacing w:line="276" w:lineRule="auto"/>
        <w:rPr>
          <w:rFonts w:ascii="Times New Roman" w:hAnsi="Times New Roman" w:cs="Times New Roman"/>
          <w:b/>
          <w:bCs/>
        </w:rPr>
      </w:pPr>
      <w:r w:rsidRPr="007B28B1">
        <w:rPr>
          <w:rFonts w:ascii="Times New Roman" w:hAnsi="Times New Roman" w:cs="Times New Roman"/>
          <w:b/>
          <w:bCs/>
        </w:rPr>
        <w:t>REQUIRED</w:t>
      </w:r>
    </w:p>
    <w:p w14:paraId="62FC1F2A" w14:textId="039E9BE1" w:rsidR="007B28B1" w:rsidRPr="007B28B1" w:rsidRDefault="007B28B1" w:rsidP="00922E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B28B1">
        <w:rPr>
          <w:rFonts w:ascii="Times New Roman" w:hAnsi="Times New Roman" w:cs="Times New Roman"/>
        </w:rPr>
        <w:t>Bring the Cash Book up to date and carry down the adjusted balance;</w:t>
      </w:r>
    </w:p>
    <w:p w14:paraId="7D448996" w14:textId="615D39DB" w:rsidR="007B28B1" w:rsidRPr="007B28B1" w:rsidRDefault="007B28B1" w:rsidP="00922E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B28B1">
        <w:rPr>
          <w:rFonts w:ascii="Times New Roman" w:hAnsi="Times New Roman" w:cs="Times New Roman"/>
        </w:rPr>
        <w:t>Prepare the Bank Reconciliation Statement as at 31 July 2022 using the adjusted Cash Book Balance:</w:t>
      </w:r>
    </w:p>
    <w:p w14:paraId="495F3EF2" w14:textId="77777777" w:rsidR="007B28B1" w:rsidRPr="007B28B1" w:rsidRDefault="007B28B1" w:rsidP="00922EC2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7B28B1">
        <w:rPr>
          <w:rFonts w:ascii="Times New Roman" w:hAnsi="Times New Roman" w:cs="Times New Roman"/>
        </w:rPr>
        <w:t>(Remark: You should state clearly whether each balance is a debit or credit.)</w:t>
      </w:r>
    </w:p>
    <w:p w14:paraId="7013B197" w14:textId="25B60E3F" w:rsidR="008C02CC" w:rsidRPr="007B28B1" w:rsidRDefault="007B28B1" w:rsidP="00922E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B28B1">
        <w:rPr>
          <w:rFonts w:ascii="Times New Roman" w:hAnsi="Times New Roman" w:cs="Times New Roman"/>
        </w:rPr>
        <w:t xml:space="preserve">State 2 reasons for difference between Bank Statement and Cash Book bank balance. </w:t>
      </w:r>
    </w:p>
    <w:sectPr w:rsidR="008C02CC" w:rsidRPr="007B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68C"/>
    <w:multiLevelType w:val="hybridMultilevel"/>
    <w:tmpl w:val="4E5E008E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F7FD4"/>
    <w:multiLevelType w:val="hybridMultilevel"/>
    <w:tmpl w:val="6404618E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F0F1A"/>
    <w:multiLevelType w:val="hybridMultilevel"/>
    <w:tmpl w:val="F24E497C"/>
    <w:lvl w:ilvl="0" w:tplc="7850227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060E0">
      <w:numFmt w:val="decimal"/>
      <w:lvlText w:val=""/>
      <w:lvlJc w:val="left"/>
    </w:lvl>
    <w:lvl w:ilvl="2" w:tplc="CA5A6556">
      <w:numFmt w:val="decimal"/>
      <w:lvlText w:val=""/>
      <w:lvlJc w:val="left"/>
    </w:lvl>
    <w:lvl w:ilvl="3" w:tplc="13D645C6">
      <w:numFmt w:val="decimal"/>
      <w:lvlText w:val=""/>
      <w:lvlJc w:val="left"/>
    </w:lvl>
    <w:lvl w:ilvl="4" w:tplc="126AC7DC">
      <w:numFmt w:val="decimal"/>
      <w:lvlText w:val=""/>
      <w:lvlJc w:val="left"/>
    </w:lvl>
    <w:lvl w:ilvl="5" w:tplc="C2060D30">
      <w:numFmt w:val="decimal"/>
      <w:lvlText w:val=""/>
      <w:lvlJc w:val="left"/>
    </w:lvl>
    <w:lvl w:ilvl="6" w:tplc="45F42442">
      <w:numFmt w:val="decimal"/>
      <w:lvlText w:val=""/>
      <w:lvlJc w:val="left"/>
    </w:lvl>
    <w:lvl w:ilvl="7" w:tplc="82766730">
      <w:numFmt w:val="decimal"/>
      <w:lvlText w:val=""/>
      <w:lvlJc w:val="left"/>
    </w:lvl>
    <w:lvl w:ilvl="8" w:tplc="336AD5E8">
      <w:numFmt w:val="decimal"/>
      <w:lvlText w:val=""/>
      <w:lvlJc w:val="left"/>
    </w:lvl>
  </w:abstractNum>
  <w:num w:numId="1" w16cid:durableId="804588018">
    <w:abstractNumId w:val="2"/>
  </w:num>
  <w:num w:numId="2" w16cid:durableId="36903804">
    <w:abstractNumId w:val="0"/>
  </w:num>
  <w:num w:numId="3" w16cid:durableId="125169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B1"/>
    <w:rsid w:val="00140178"/>
    <w:rsid w:val="007B28B1"/>
    <w:rsid w:val="008C02CC"/>
    <w:rsid w:val="00922EC2"/>
    <w:rsid w:val="00996B53"/>
    <w:rsid w:val="009A3F6E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B277"/>
  <w15:chartTrackingRefBased/>
  <w15:docId w15:val="{8F9DFA74-1E46-3046-ACD2-AB0E7127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B1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B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B28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2024-07-12T09:29:00Z</dcterms:created>
  <dcterms:modified xsi:type="dcterms:W3CDTF">2024-07-12T09:38:00Z</dcterms:modified>
</cp:coreProperties>
</file>