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53EC" w14:textId="39658D94" w:rsidR="009F5707" w:rsidRDefault="007F2B11">
      <w:r>
        <w:t>Module 3 (Components of Cloud Computing)</w:t>
      </w:r>
    </w:p>
    <w:p w14:paraId="07F5463A" w14:textId="51C8B47C" w:rsidR="007F2B11" w:rsidRDefault="007F2B11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Overview of Cloud Infrastructure:</w:t>
      </w:r>
    </w:p>
    <w:p w14:paraId="1BC0D5A9" w14:textId="5364CD16" w:rsidR="007F2B11" w:rsidRPr="00B66DD7" w:rsidRDefault="00B66DD7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cloud service provider provides its cloud infrastructures/services </w:t>
      </w:r>
      <w:r w:rsidRPr="00B66DD7">
        <w:rPr>
          <w:b/>
          <w:bCs/>
        </w:rPr>
        <w:t>in different regions</w:t>
      </w:r>
      <w:r>
        <w:rPr>
          <w:b/>
          <w:bCs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AWS has regions in US East, US Ohio, Asia East etc). This is done such that if there’s disruption in one of the regions (</w:t>
      </w:r>
      <w:proofErr w:type="gramStart"/>
      <w:r>
        <w:t>e.g.</w:t>
      </w:r>
      <w:proofErr w:type="gramEnd"/>
      <w:r>
        <w:t xml:space="preserve"> due to earthquake/natural disasters), the other regions won’t be affected.</w:t>
      </w:r>
    </w:p>
    <w:p w14:paraId="3565FB7E" w14:textId="4DC5CB4E" w:rsidR="007F2B11" w:rsidRDefault="00423290" w:rsidP="007F2B11">
      <w:pPr>
        <w:pStyle w:val="ListParagraph"/>
        <w:numPr>
          <w:ilvl w:val="1"/>
          <w:numId w:val="1"/>
        </w:numPr>
      </w:pPr>
      <w:r>
        <w:t xml:space="preserve">Each region can have </w:t>
      </w:r>
      <w:r w:rsidRPr="00423290">
        <w:rPr>
          <w:b/>
          <w:bCs/>
        </w:rPr>
        <w:t>multiple Availability Zones</w:t>
      </w:r>
      <w:r>
        <w:t>, each AZ has their own computing resources (</w:t>
      </w:r>
      <w:proofErr w:type="gramStart"/>
      <w:r>
        <w:t>e.g.</w:t>
      </w:r>
      <w:proofErr w:type="gramEnd"/>
      <w:r>
        <w:t xml:space="preserve"> in AWS -&gt; you have US East-1 and US-East-2 zone)</w:t>
      </w:r>
    </w:p>
    <w:p w14:paraId="381557B6" w14:textId="4EDC4132" w:rsidR="00E97D83" w:rsidRPr="00EE035F" w:rsidRDefault="00E97D83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Cloud providers in general provide the following computing resources – </w:t>
      </w:r>
      <w:r w:rsidRPr="00D556B9">
        <w:rPr>
          <w:b/>
          <w:bCs/>
        </w:rPr>
        <w:t>Virtual servers</w:t>
      </w:r>
      <w:r w:rsidR="00F504F7">
        <w:rPr>
          <w:b/>
          <w:bCs/>
        </w:rPr>
        <w:t xml:space="preserve"> </w:t>
      </w:r>
      <w:r w:rsidR="00F504F7" w:rsidRPr="000D5A6D">
        <w:t>(VMs</w:t>
      </w:r>
      <w:r w:rsidR="00B662FD" w:rsidRPr="000D5A6D">
        <w:t xml:space="preserve"> – software based</w:t>
      </w:r>
      <w:r w:rsidR="00F504F7" w:rsidRPr="000D5A6D">
        <w:t>)</w:t>
      </w:r>
      <w:r w:rsidRPr="000D5A6D">
        <w:t>,</w:t>
      </w:r>
      <w:r w:rsidRPr="00D556B9">
        <w:rPr>
          <w:b/>
          <w:bCs/>
        </w:rPr>
        <w:t xml:space="preserve"> Bare metal</w:t>
      </w:r>
      <w:r w:rsidRPr="008C2F70">
        <w:rPr>
          <w:b/>
          <w:bCs/>
        </w:rPr>
        <w:t xml:space="preserve"> servers</w:t>
      </w:r>
      <w:r w:rsidR="00B662FD" w:rsidRPr="000D5A6D">
        <w:t xml:space="preserve"> (Physical servers, not virtualized software)</w:t>
      </w:r>
      <w:r w:rsidRPr="000D5A6D">
        <w:t>,</w:t>
      </w:r>
      <w:r w:rsidRPr="00D556B9">
        <w:rPr>
          <w:b/>
          <w:bCs/>
        </w:rPr>
        <w:t xml:space="preserve"> Serverless</w:t>
      </w:r>
      <w:r w:rsidR="00D556B9" w:rsidRPr="00D556B9">
        <w:rPr>
          <w:b/>
          <w:bCs/>
        </w:rPr>
        <w:t xml:space="preserve"> computing resources</w:t>
      </w:r>
      <w:r w:rsidR="0037620E">
        <w:rPr>
          <w:b/>
          <w:bCs/>
        </w:rPr>
        <w:t xml:space="preserve"> </w:t>
      </w:r>
      <w:r w:rsidR="0037620E" w:rsidRPr="000D5A6D">
        <w:t>(Abstraction layer on top of VMs)</w:t>
      </w:r>
      <w:r w:rsidR="00D556B9" w:rsidRPr="000D5A6D">
        <w:t>.</w:t>
      </w:r>
    </w:p>
    <w:p w14:paraId="72BDFEE4" w14:textId="327F89F6" w:rsidR="00EE035F" w:rsidRPr="00D556B9" w:rsidRDefault="00EE035F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Each Virtual Server or Bare metal server has their own </w:t>
      </w:r>
      <w:r w:rsidRPr="00132C57">
        <w:rPr>
          <w:b/>
          <w:bCs/>
        </w:rPr>
        <w:t>local storage</w:t>
      </w:r>
      <w:r>
        <w:t xml:space="preserve"> (which will be </w:t>
      </w:r>
      <w:r w:rsidRPr="00132C57">
        <w:rPr>
          <w:b/>
          <w:bCs/>
        </w:rPr>
        <w:t>deleted</w:t>
      </w:r>
      <w:r>
        <w:t xml:space="preserve">, when the VS or BMS </w:t>
      </w:r>
      <w:r w:rsidRPr="00132C57">
        <w:t>is</w:t>
      </w:r>
      <w:r w:rsidRPr="00132C57">
        <w:rPr>
          <w:b/>
          <w:bCs/>
        </w:rPr>
        <w:t xml:space="preserve"> deleted/decommissioned</w:t>
      </w:r>
      <w:r>
        <w:t xml:space="preserve">). Hence there are other types of storage options available, such as </w:t>
      </w:r>
      <w:r w:rsidRPr="00132C57">
        <w:rPr>
          <w:b/>
          <w:bCs/>
        </w:rPr>
        <w:t>Block storage, File storage, Object storage</w:t>
      </w:r>
      <w:r>
        <w:t xml:space="preserve"> (to </w:t>
      </w:r>
      <w:r w:rsidRPr="00132C57">
        <w:rPr>
          <w:b/>
          <w:bCs/>
        </w:rPr>
        <w:t xml:space="preserve">ensure more persistent </w:t>
      </w:r>
      <w:r w:rsidR="001B3A43">
        <w:rPr>
          <w:b/>
          <w:bCs/>
        </w:rPr>
        <w:t xml:space="preserve">data </w:t>
      </w:r>
      <w:r w:rsidRPr="00132C57">
        <w:rPr>
          <w:b/>
          <w:bCs/>
        </w:rPr>
        <w:t>storage</w:t>
      </w:r>
      <w:r>
        <w:t>).</w:t>
      </w:r>
      <w:r w:rsidR="00201108">
        <w:rPr>
          <w:b/>
          <w:bCs/>
        </w:rPr>
        <w:t xml:space="preserve"> Object storage </w:t>
      </w:r>
      <w:r w:rsidR="00201108">
        <w:t xml:space="preserve">is the </w:t>
      </w:r>
      <w:r w:rsidR="00201108" w:rsidRPr="002E5846">
        <w:rPr>
          <w:b/>
          <w:bCs/>
        </w:rPr>
        <w:t xml:space="preserve">most commonly used type </w:t>
      </w:r>
      <w:r w:rsidR="00201108">
        <w:t>in the cloud… as it is resilient &amp; highly distributed.</w:t>
      </w:r>
    </w:p>
    <w:p w14:paraId="44ADF7E6" w14:textId="77777777" w:rsidR="007F2B11" w:rsidRDefault="007F2B11" w:rsidP="007F2B11">
      <w:pPr>
        <w:pStyle w:val="ListParagraph"/>
        <w:numPr>
          <w:ilvl w:val="0"/>
          <w:numId w:val="1"/>
        </w:numPr>
      </w:pPr>
    </w:p>
    <w:sectPr w:rsidR="007F2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3BE5"/>
    <w:multiLevelType w:val="hybridMultilevel"/>
    <w:tmpl w:val="D0BA1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07"/>
    <w:rsid w:val="000D5A6D"/>
    <w:rsid w:val="00132C57"/>
    <w:rsid w:val="001B3A43"/>
    <w:rsid w:val="00201108"/>
    <w:rsid w:val="002E5846"/>
    <w:rsid w:val="0037620E"/>
    <w:rsid w:val="00423290"/>
    <w:rsid w:val="007F2B11"/>
    <w:rsid w:val="008C2F70"/>
    <w:rsid w:val="009F5707"/>
    <w:rsid w:val="00B662FD"/>
    <w:rsid w:val="00B66DD7"/>
    <w:rsid w:val="00D556B9"/>
    <w:rsid w:val="00E97D83"/>
    <w:rsid w:val="00EE035F"/>
    <w:rsid w:val="00F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431"/>
  <w15:chartTrackingRefBased/>
  <w15:docId w15:val="{44716C03-4BB9-4E6F-800F-3956E19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16</cp:revision>
  <dcterms:created xsi:type="dcterms:W3CDTF">2021-10-13T03:15:00Z</dcterms:created>
  <dcterms:modified xsi:type="dcterms:W3CDTF">2021-10-13T03:27:00Z</dcterms:modified>
</cp:coreProperties>
</file>