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824B1" w14:textId="678A4665" w:rsidR="00BC74D1" w:rsidRDefault="005706B2">
      <w:r>
        <w:t xml:space="preserve">Configuración NAS Synology </w:t>
      </w:r>
      <w:r w:rsidR="00931C9A">
        <w:t>DS</w:t>
      </w:r>
      <w:r>
        <w:t>223j</w:t>
      </w:r>
      <w:r w:rsidR="0015594B">
        <w:t>.</w:t>
      </w:r>
    </w:p>
    <w:p w14:paraId="6EC8B41F" w14:textId="01B9C8E2" w:rsidR="005706B2" w:rsidRDefault="005706B2">
      <w:r w:rsidRPr="005706B2">
        <w:t>Enchufar NAS Synology a alimentació</w:t>
      </w:r>
      <w:r>
        <w:t>n y a la red LAN.</w:t>
      </w:r>
    </w:p>
    <w:p w14:paraId="20E8AB21" w14:textId="4EC06521" w:rsidR="005706B2" w:rsidRDefault="005706B2">
      <w:r>
        <w:t>Buscamos su configuración a través del navegador con find.synology.com</w:t>
      </w:r>
    </w:p>
    <w:p w14:paraId="645EEBC9" w14:textId="7F69560C" w:rsidR="005706B2" w:rsidRDefault="005706B2">
      <w:r>
        <w:t xml:space="preserve">Nos localizará el NAS. Si no lo localiza toca hacerlo manualmente, lo mejor es con el programa </w:t>
      </w:r>
      <w:proofErr w:type="spellStart"/>
      <w:r>
        <w:t>Angry</w:t>
      </w:r>
      <w:proofErr w:type="spellEnd"/>
      <w:r>
        <w:t xml:space="preserve"> IP Scanner, ya que en Nombre del equipo sale Synology. Si no sale, toca ir probando IP por IP.</w:t>
      </w:r>
    </w:p>
    <w:p w14:paraId="1B1F5AED" w14:textId="190A1586" w:rsidR="005706B2" w:rsidRDefault="005706B2">
      <w:r>
        <w:t xml:space="preserve">Una vez que consigues la </w:t>
      </w:r>
      <w:proofErr w:type="spellStart"/>
      <w:r>
        <w:t>ip</w:t>
      </w:r>
      <w:proofErr w:type="spellEnd"/>
      <w:r>
        <w:t xml:space="preserve">, la abres en el puerto 5000 (esto se abre automáticamente). </w:t>
      </w:r>
    </w:p>
    <w:p w14:paraId="25FCD79B" w14:textId="160E7047" w:rsidR="00432DC9" w:rsidRDefault="00432DC9">
      <w:r>
        <w:t>Importante en la configuración: si tiene 2 discos duros es Raid 1, si tiene más es Raid 5.</w:t>
      </w:r>
    </w:p>
    <w:p w14:paraId="1A86E4A7" w14:textId="264EF3E5" w:rsidR="005706B2" w:rsidRDefault="005706B2">
      <w:r>
        <w:t xml:space="preserve">Realizas la configuración previa y cuando estés dentro del software de Synology creas los usuarios (previamente has tenido que configurar el usuario </w:t>
      </w:r>
      <w:proofErr w:type="spellStart"/>
      <w:r>
        <w:t>Informatico</w:t>
      </w:r>
      <w:proofErr w:type="spellEnd"/>
      <w:r>
        <w:t>) y las carpetas correspondientes.</w:t>
      </w:r>
    </w:p>
    <w:p w14:paraId="3239B84E" w14:textId="4D1E2FF9" w:rsidR="005706B2" w:rsidRDefault="002D0DBB">
      <w:r>
        <w:t>Tanto para crear un usuario como una carpeta le daremos a Panel de Control:</w:t>
      </w:r>
    </w:p>
    <w:p w14:paraId="55DC33CE" w14:textId="5ED4A7D9" w:rsidR="002D0DBB" w:rsidRDefault="002D0DBB">
      <w:r w:rsidRPr="002D0DBB">
        <w:rPr>
          <w:noProof/>
        </w:rPr>
        <w:drawing>
          <wp:inline distT="0" distB="0" distL="0" distR="0" wp14:anchorId="1F380E9E" wp14:editId="0AD13E90">
            <wp:extent cx="575953" cy="2223556"/>
            <wp:effectExtent l="0" t="0" r="0" b="5715"/>
            <wp:docPr id="8201295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950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22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EB2" w14:textId="77777777" w:rsidR="006D1F05" w:rsidRDefault="006D1F05" w:rsidP="006D1F05">
      <w:r>
        <w:t>La información de los usuarios normalmente es:</w:t>
      </w:r>
    </w:p>
    <w:p w14:paraId="759472E9" w14:textId="77777777" w:rsidR="006D1F05" w:rsidRDefault="006D1F05" w:rsidP="006D1F05">
      <w:r>
        <w:t xml:space="preserve">Usuario: </w:t>
      </w:r>
      <w:proofErr w:type="spellStart"/>
      <w:r>
        <w:t>Informatico</w:t>
      </w:r>
      <w:proofErr w:type="spellEnd"/>
      <w:r>
        <w:t xml:space="preserve">; contraseña: #Cli02312$Adm (el </w:t>
      </w:r>
      <w:proofErr w:type="spellStart"/>
      <w:r>
        <w:t>Cli</w:t>
      </w:r>
      <w:proofErr w:type="spellEnd"/>
      <w:r>
        <w:t xml:space="preserve"> es el </w:t>
      </w:r>
      <w:proofErr w:type="spellStart"/>
      <w:r>
        <w:t>codigo</w:t>
      </w:r>
      <w:proofErr w:type="spellEnd"/>
      <w:r>
        <w:t xml:space="preserve"> del cliente que esté asignado en el SAT </w:t>
      </w:r>
      <w:proofErr w:type="spellStart"/>
      <w:r>
        <w:t>StelOrder</w:t>
      </w:r>
      <w:proofErr w:type="spellEnd"/>
      <w:r>
        <w:t>.</w:t>
      </w:r>
    </w:p>
    <w:p w14:paraId="5B094316" w14:textId="77777777" w:rsidR="006D1F05" w:rsidRDefault="006D1F05" w:rsidP="006D1F05">
      <w:r>
        <w:t xml:space="preserve">Usuario: Empleados; contraseña: #Cli02312$Emp (con el mismo </w:t>
      </w:r>
      <w:proofErr w:type="spellStart"/>
      <w:r>
        <w:t>Cli</w:t>
      </w:r>
      <w:proofErr w:type="spellEnd"/>
      <w:r>
        <w:t>).</w:t>
      </w:r>
    </w:p>
    <w:p w14:paraId="0D5F994F" w14:textId="77777777" w:rsidR="006D1F05" w:rsidRDefault="006D1F05" w:rsidP="006D1F05">
      <w:r>
        <w:t>Y la carpeta Trabajo.</w:t>
      </w:r>
    </w:p>
    <w:p w14:paraId="278917E9" w14:textId="77777777" w:rsidR="006D1F05" w:rsidRDefault="006D1F05" w:rsidP="006D1F05">
      <w:r>
        <w:t>En caso de que tenga servicio de seguridad, le ponemos también el usuario:</w:t>
      </w:r>
    </w:p>
    <w:p w14:paraId="5166FF90" w14:textId="77777777" w:rsidR="006D1F05" w:rsidRDefault="006D1F05" w:rsidP="006D1F05">
      <w:r>
        <w:t>Usuario: Seguridad; contraseña: #Cli02312$Seg</w:t>
      </w:r>
    </w:p>
    <w:p w14:paraId="776720CF" w14:textId="77777777" w:rsidR="006D1F05" w:rsidRDefault="006D1F05" w:rsidP="006D1F05">
      <w:r>
        <w:t xml:space="preserve">Y también le creamos la carpeta Seguridad, a la cual solo va a tener acceso los usuarios </w:t>
      </w:r>
      <w:proofErr w:type="spellStart"/>
      <w:r>
        <w:t>Informatico</w:t>
      </w:r>
      <w:proofErr w:type="spellEnd"/>
      <w:r>
        <w:t xml:space="preserve"> y Seguridad.</w:t>
      </w:r>
    </w:p>
    <w:p w14:paraId="7691C0FC" w14:textId="77777777" w:rsidR="006D1F05" w:rsidRDefault="006D1F05"/>
    <w:p w14:paraId="4AAB33DC" w14:textId="7236E5A6" w:rsidR="002D0DBB" w:rsidRDefault="002D0DBB">
      <w:r>
        <w:t>Para crear un usuario debemos ir a Usuario y Grupo.</w:t>
      </w:r>
    </w:p>
    <w:p w14:paraId="266758BD" w14:textId="17EF5161" w:rsidR="002D0DBB" w:rsidRDefault="002D0DBB">
      <w:r w:rsidRPr="002D0DBB">
        <w:rPr>
          <w:noProof/>
        </w:rPr>
        <w:drawing>
          <wp:inline distT="0" distB="0" distL="0" distR="0" wp14:anchorId="5311AB83" wp14:editId="55BE3076">
            <wp:extent cx="748381" cy="564078"/>
            <wp:effectExtent l="0" t="0" r="0" b="7620"/>
            <wp:docPr id="1611981008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1008" name="Imagen 1" descr="Imagen que contiene Icon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67" cy="5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3828" w14:textId="39509662" w:rsidR="002D0DBB" w:rsidRDefault="001B50D6">
      <w:r>
        <w:lastRenderedPageBreak/>
        <w:t>Y le damos a crear usuario:</w:t>
      </w:r>
    </w:p>
    <w:p w14:paraId="73220F99" w14:textId="6929F6D4" w:rsidR="001B50D6" w:rsidRDefault="001B50D6">
      <w:r w:rsidRPr="001B50D6">
        <w:rPr>
          <w:noProof/>
        </w:rPr>
        <w:drawing>
          <wp:inline distT="0" distB="0" distL="0" distR="0" wp14:anchorId="09EF1BA7" wp14:editId="0C97C4E4">
            <wp:extent cx="1657581" cy="1314633"/>
            <wp:effectExtent l="0" t="0" r="0" b="0"/>
            <wp:docPr id="149158155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155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77A3" w14:textId="77777777" w:rsidR="007A031C" w:rsidRDefault="007A031C"/>
    <w:p w14:paraId="121560CC" w14:textId="77777777" w:rsidR="007A031C" w:rsidRDefault="007A031C"/>
    <w:p w14:paraId="16C5C0D3" w14:textId="77777777" w:rsidR="006D1F05" w:rsidRDefault="006D1F05"/>
    <w:p w14:paraId="43EF9C7C" w14:textId="71E0445C" w:rsidR="005706B2" w:rsidRDefault="005546A9">
      <w:r w:rsidRPr="005546A9">
        <w:rPr>
          <w:noProof/>
        </w:rPr>
        <w:drawing>
          <wp:inline distT="0" distB="0" distL="0" distR="0" wp14:anchorId="43AB71A3" wp14:editId="3EEBB340">
            <wp:extent cx="5400040" cy="3841750"/>
            <wp:effectExtent l="0" t="0" r="0" b="6350"/>
            <wp:docPr id="14402501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501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1E6" w14:textId="77777777" w:rsidR="007A031C" w:rsidRDefault="007A031C"/>
    <w:p w14:paraId="43B1486D" w14:textId="77777777" w:rsidR="007A031C" w:rsidRDefault="007A031C"/>
    <w:p w14:paraId="0CB196D8" w14:textId="77777777" w:rsidR="007A031C" w:rsidRDefault="007A031C"/>
    <w:p w14:paraId="3DE91F64" w14:textId="051EC198" w:rsidR="005546A9" w:rsidRDefault="005546A9">
      <w:r w:rsidRPr="005546A9">
        <w:rPr>
          <w:noProof/>
        </w:rPr>
        <w:lastRenderedPageBreak/>
        <w:drawing>
          <wp:inline distT="0" distB="0" distL="0" distR="0" wp14:anchorId="07F58BDC" wp14:editId="204D9A52">
            <wp:extent cx="5400040" cy="1977390"/>
            <wp:effectExtent l="0" t="0" r="0" b="3810"/>
            <wp:docPr id="18870989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89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D58" w14:textId="77777777" w:rsidR="007A031C" w:rsidRDefault="007A031C"/>
    <w:p w14:paraId="5DF61D6F" w14:textId="77777777" w:rsidR="007A031C" w:rsidRDefault="007A031C"/>
    <w:p w14:paraId="3810A197" w14:textId="4D9F9EEB" w:rsidR="005546A9" w:rsidRDefault="005546A9">
      <w:r w:rsidRPr="005546A9">
        <w:rPr>
          <w:noProof/>
        </w:rPr>
        <w:drawing>
          <wp:inline distT="0" distB="0" distL="0" distR="0" wp14:anchorId="1C01BF9B" wp14:editId="28F22945">
            <wp:extent cx="5400040" cy="2058670"/>
            <wp:effectExtent l="0" t="0" r="0" b="0"/>
            <wp:docPr id="167866691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6915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Aquí le damos los permisos dependiendo del usuario, o Lectura/Escritura o Sin Acceso. </w:t>
      </w:r>
    </w:p>
    <w:p w14:paraId="49100F8A" w14:textId="77777777" w:rsidR="007A031C" w:rsidRDefault="007A031C"/>
    <w:p w14:paraId="5C075DE2" w14:textId="77777777" w:rsidR="007A031C" w:rsidRDefault="007A031C"/>
    <w:p w14:paraId="3E926A31" w14:textId="7D26AFBB" w:rsidR="009C0137" w:rsidRDefault="009C0137">
      <w:r w:rsidRPr="009C0137">
        <w:rPr>
          <w:noProof/>
        </w:rPr>
        <w:drawing>
          <wp:inline distT="0" distB="0" distL="0" distR="0" wp14:anchorId="50309A69" wp14:editId="11701976">
            <wp:extent cx="5400040" cy="1783715"/>
            <wp:effectExtent l="0" t="0" r="0" b="6985"/>
            <wp:docPr id="26131659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659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60B4" w14:textId="77777777" w:rsidR="007A031C" w:rsidRDefault="007A031C"/>
    <w:p w14:paraId="0B371CF8" w14:textId="77777777" w:rsidR="007A031C" w:rsidRDefault="007A031C"/>
    <w:p w14:paraId="10E64B21" w14:textId="40AC6566" w:rsidR="009C0137" w:rsidRDefault="009C0137">
      <w:r w:rsidRPr="009C0137">
        <w:rPr>
          <w:noProof/>
        </w:rPr>
        <w:lastRenderedPageBreak/>
        <w:drawing>
          <wp:inline distT="0" distB="0" distL="0" distR="0" wp14:anchorId="30BAD53E" wp14:editId="73AA4C63">
            <wp:extent cx="5400040" cy="3033395"/>
            <wp:effectExtent l="0" t="0" r="0" b="0"/>
            <wp:docPr id="17675679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679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7C0" w14:textId="4F19EC22" w:rsidR="009C0137" w:rsidRDefault="009C0137">
      <w:r>
        <w:t>Aquí si es usuario administrador o de seguridad permitimos todo, sino no permitimos nada.</w:t>
      </w:r>
    </w:p>
    <w:p w14:paraId="09BD60C9" w14:textId="52D3F33A" w:rsidR="00905FE6" w:rsidRDefault="00905FE6">
      <w:r w:rsidRPr="00905FE6">
        <w:rPr>
          <w:noProof/>
        </w:rPr>
        <w:drawing>
          <wp:inline distT="0" distB="0" distL="0" distR="0" wp14:anchorId="2826D8CE" wp14:editId="1AF9367D">
            <wp:extent cx="5400040" cy="2020570"/>
            <wp:effectExtent l="0" t="0" r="0" b="0"/>
            <wp:docPr id="5089128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1286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229" w14:textId="77777777" w:rsidR="00905FE6" w:rsidRDefault="00905FE6"/>
    <w:p w14:paraId="474C0F43" w14:textId="7F3027EC" w:rsidR="00905FE6" w:rsidRDefault="00905FE6">
      <w:r>
        <w:t>Ahora, para crear una carpeta nueva, le damos a Carpeta compartida:</w:t>
      </w:r>
    </w:p>
    <w:p w14:paraId="2E0EE4E2" w14:textId="61E4CA06" w:rsidR="00905FE6" w:rsidRDefault="00905FE6">
      <w:r w:rsidRPr="00905FE6">
        <w:rPr>
          <w:noProof/>
        </w:rPr>
        <w:drawing>
          <wp:inline distT="0" distB="0" distL="0" distR="0" wp14:anchorId="5ED1AA77" wp14:editId="7A16AAE6">
            <wp:extent cx="703524" cy="605642"/>
            <wp:effectExtent l="0" t="0" r="1905" b="4445"/>
            <wp:docPr id="73678897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88978" name="Imagen 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252" cy="6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905FE6">
        <w:rPr>
          <w:noProof/>
        </w:rPr>
        <w:drawing>
          <wp:inline distT="0" distB="0" distL="0" distR="0" wp14:anchorId="21273281" wp14:editId="15915F20">
            <wp:extent cx="439387" cy="570157"/>
            <wp:effectExtent l="0" t="0" r="0" b="1905"/>
            <wp:docPr id="212914066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066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96" cy="5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B278" w14:textId="4D08180B" w:rsidR="00905FE6" w:rsidRDefault="00905FE6">
      <w:r w:rsidRPr="00905FE6">
        <w:rPr>
          <w:noProof/>
        </w:rPr>
        <w:lastRenderedPageBreak/>
        <w:drawing>
          <wp:inline distT="0" distB="0" distL="0" distR="0" wp14:anchorId="4A8F3BF5" wp14:editId="4CD66462">
            <wp:extent cx="5400040" cy="4041140"/>
            <wp:effectExtent l="0" t="0" r="0" b="0"/>
            <wp:docPr id="5152979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79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2AED" w14:textId="77777777" w:rsidR="007A031C" w:rsidRDefault="007A031C"/>
    <w:p w14:paraId="40E53D82" w14:textId="6D8606D9" w:rsidR="00905FE6" w:rsidRDefault="00905FE6">
      <w:r w:rsidRPr="00905FE6">
        <w:rPr>
          <w:noProof/>
        </w:rPr>
        <w:drawing>
          <wp:inline distT="0" distB="0" distL="0" distR="0" wp14:anchorId="49C1B50F" wp14:editId="7CDE9E1B">
            <wp:extent cx="5400040" cy="1586230"/>
            <wp:effectExtent l="0" t="0" r="0" b="0"/>
            <wp:docPr id="16513378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378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DFD6" w14:textId="77777777" w:rsidR="007A031C" w:rsidRDefault="007A031C"/>
    <w:p w14:paraId="4F6DFE25" w14:textId="77777777" w:rsidR="007A031C" w:rsidRDefault="007A031C"/>
    <w:p w14:paraId="3CF88B8C" w14:textId="0CFE5C67" w:rsidR="00905FE6" w:rsidRDefault="00905FE6">
      <w:r w:rsidRPr="00905FE6">
        <w:rPr>
          <w:noProof/>
        </w:rPr>
        <w:lastRenderedPageBreak/>
        <w:drawing>
          <wp:inline distT="0" distB="0" distL="0" distR="0" wp14:anchorId="152B92A5" wp14:editId="64377434">
            <wp:extent cx="5400040" cy="3067685"/>
            <wp:effectExtent l="0" t="0" r="0" b="0"/>
            <wp:docPr id="15622420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420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3A6" w14:textId="77777777" w:rsidR="005706B2" w:rsidRPr="005706B2" w:rsidRDefault="005706B2"/>
    <w:p w14:paraId="1A8485B6" w14:textId="77777777" w:rsidR="005706B2" w:rsidRPr="005706B2" w:rsidRDefault="005706B2"/>
    <w:sectPr w:rsidR="005706B2" w:rsidRPr="0057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B2"/>
    <w:rsid w:val="0015594B"/>
    <w:rsid w:val="001B50D6"/>
    <w:rsid w:val="002D0DBB"/>
    <w:rsid w:val="00432DC9"/>
    <w:rsid w:val="005546A9"/>
    <w:rsid w:val="005706B2"/>
    <w:rsid w:val="006D1F05"/>
    <w:rsid w:val="00710F7A"/>
    <w:rsid w:val="007A031C"/>
    <w:rsid w:val="00905FE6"/>
    <w:rsid w:val="00931C9A"/>
    <w:rsid w:val="0094615C"/>
    <w:rsid w:val="009C0137"/>
    <w:rsid w:val="00AB5DA1"/>
    <w:rsid w:val="00AE6874"/>
    <w:rsid w:val="00BC74D1"/>
    <w:rsid w:val="00F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869E"/>
  <w15:chartTrackingRefBased/>
  <w15:docId w15:val="{AABD58DB-413F-482C-A6D8-3735A2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6B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6B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6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6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6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6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6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6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6B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6B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10</cp:revision>
  <dcterms:created xsi:type="dcterms:W3CDTF">2024-12-10T08:56:00Z</dcterms:created>
  <dcterms:modified xsi:type="dcterms:W3CDTF">2024-12-27T12:06:00Z</dcterms:modified>
</cp:coreProperties>
</file>