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2B0F" w14:textId="77777777" w:rsidR="007E4F0E" w:rsidRDefault="007E4F0E" w:rsidP="007E4F0E">
      <w:pPr>
        <w:jc w:val="center"/>
        <w:rPr>
          <w:sz w:val="28"/>
          <w:szCs w:val="28"/>
        </w:rPr>
      </w:pPr>
      <w:r w:rsidRPr="007E4F0E">
        <w:rPr>
          <w:sz w:val="28"/>
          <w:szCs w:val="28"/>
        </w:rPr>
        <w:t>Dans le cadre du cours de philosophie et citoyenneté option, les 3</w:t>
      </w:r>
      <w:r w:rsidRPr="007E4F0E">
        <w:rPr>
          <w:sz w:val="28"/>
          <w:szCs w:val="28"/>
          <w:vertAlign w:val="superscript"/>
        </w:rPr>
        <w:t>ème</w:t>
      </w:r>
      <w:r w:rsidRPr="007E4F0E">
        <w:rPr>
          <w:sz w:val="28"/>
          <w:szCs w:val="28"/>
        </w:rPr>
        <w:t xml:space="preserve"> et 4</w:t>
      </w:r>
      <w:r w:rsidRPr="007E4F0E">
        <w:rPr>
          <w:sz w:val="28"/>
          <w:szCs w:val="28"/>
          <w:vertAlign w:val="superscript"/>
        </w:rPr>
        <w:t>ème</w:t>
      </w:r>
      <w:r w:rsidRPr="007E4F0E">
        <w:rPr>
          <w:sz w:val="28"/>
          <w:szCs w:val="28"/>
        </w:rPr>
        <w:t xml:space="preserve"> primaire ont réalisé une pièce de théâtre.</w:t>
      </w:r>
    </w:p>
    <w:p w14:paraId="4B0BDAAC" w14:textId="7C66A52E" w:rsidR="007E4F0E" w:rsidRDefault="007E4F0E" w:rsidP="007E4F0E">
      <w:pPr>
        <w:jc w:val="center"/>
        <w:rPr>
          <w:sz w:val="28"/>
          <w:szCs w:val="28"/>
        </w:rPr>
      </w:pPr>
      <w:r w:rsidRPr="007E4F0E">
        <w:rPr>
          <w:sz w:val="28"/>
          <w:szCs w:val="28"/>
        </w:rPr>
        <w:t>Celle-ci vous raconte l’histoire d’une famille Syrienne immigrant vers la Belgique et arrivant plus précisément dans notre Chouette Ecole de Hamme-Mille.</w:t>
      </w:r>
      <w:r>
        <w:rPr>
          <w:sz w:val="28"/>
          <w:szCs w:val="28"/>
        </w:rPr>
        <w:t xml:space="preserve"> </w:t>
      </w:r>
      <w:r w:rsidRPr="007E4F0E">
        <w:rPr>
          <w:sz w:val="28"/>
          <w:szCs w:val="28"/>
        </w:rPr>
        <w:t>N’hésitez pas à scanner les QR Code pour découvrir leur œuvre théâtrale.</w:t>
      </w:r>
    </w:p>
    <w:p w14:paraId="08DBC189" w14:textId="77777777" w:rsidR="007E4F0E" w:rsidRPr="007E4F0E" w:rsidRDefault="007E4F0E" w:rsidP="007E4F0E">
      <w:pPr>
        <w:jc w:val="center"/>
        <w:rPr>
          <w:sz w:val="28"/>
          <w:szCs w:val="28"/>
        </w:rPr>
      </w:pPr>
    </w:p>
    <w:p w14:paraId="1999F639" w14:textId="3B411693" w:rsidR="007E4F0E" w:rsidRDefault="007E4F0E" w:rsidP="007E4F0E">
      <w:pPr>
        <w:jc w:val="center"/>
      </w:pPr>
      <w:r>
        <w:rPr>
          <w:noProof/>
        </w:rPr>
        <w:drawing>
          <wp:inline distT="0" distB="0" distL="0" distR="0" wp14:anchorId="220DC6BB" wp14:editId="5A3DA6B0">
            <wp:extent cx="3755047" cy="5040000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047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E60A7" wp14:editId="53F7E6D6">
            <wp:extent cx="3866925" cy="5040000"/>
            <wp:effectExtent l="0" t="0" r="63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25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F0E" w:rsidSect="007E4F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0E"/>
    <w:rsid w:val="007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18E5"/>
  <w15:chartTrackingRefBased/>
  <w15:docId w15:val="{A4A0621C-B6B1-4777-9BB6-AA754838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1</cp:revision>
  <dcterms:created xsi:type="dcterms:W3CDTF">2021-05-05T16:24:00Z</dcterms:created>
  <dcterms:modified xsi:type="dcterms:W3CDTF">2021-05-05T16:29:00Z</dcterms:modified>
</cp:coreProperties>
</file>