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B5DD9" w:rsidRDefault="00CB34BE">
      <w:pPr>
        <w:rPr>
          <w:color w:val="1D1C1D"/>
          <w:sz w:val="23"/>
          <w:szCs w:val="23"/>
          <w:shd w:val="clear" w:color="auto" w:fill="F8F8F8"/>
        </w:rPr>
      </w:pPr>
      <w:r>
        <w:rPr>
          <w:color w:val="1D1C1D"/>
          <w:sz w:val="23"/>
          <w:szCs w:val="23"/>
          <w:shd w:val="clear" w:color="auto" w:fill="F8F8F8"/>
        </w:rPr>
        <w:t>Hi AD,</w:t>
      </w:r>
    </w:p>
    <w:p w14:paraId="00000002" w14:textId="77777777" w:rsidR="006B5DD9" w:rsidRDefault="00CB34BE">
      <w:pPr>
        <w:rPr>
          <w:color w:val="1D1C1D"/>
          <w:sz w:val="23"/>
          <w:szCs w:val="23"/>
          <w:shd w:val="clear" w:color="auto" w:fill="F8F8F8"/>
        </w:rPr>
      </w:pPr>
      <w:r>
        <w:rPr>
          <w:color w:val="1D1C1D"/>
          <w:sz w:val="23"/>
          <w:szCs w:val="23"/>
          <w:shd w:val="clear" w:color="auto" w:fill="F8F8F8"/>
        </w:rPr>
        <w:t>In order to test the hypothesis of whether churn is driven by the customers’ price sensitivity, we would need to model churn probabilities of customers, and derive the effect of prices on churn rates.</w:t>
      </w:r>
    </w:p>
    <w:p w14:paraId="00000003" w14:textId="77777777" w:rsidR="006B5DD9" w:rsidRDefault="00CB34BE">
      <w:pPr>
        <w:rPr>
          <w:color w:val="1D1C1D"/>
          <w:sz w:val="23"/>
          <w:szCs w:val="23"/>
          <w:shd w:val="clear" w:color="auto" w:fill="F8F8F8"/>
        </w:rPr>
      </w:pPr>
      <w:r>
        <w:rPr>
          <w:color w:val="1D1C1D"/>
          <w:sz w:val="23"/>
          <w:szCs w:val="23"/>
          <w:shd w:val="clear" w:color="auto" w:fill="F8F8F8"/>
        </w:rPr>
        <w:t>We would need the following data to be able to build th</w:t>
      </w:r>
      <w:r>
        <w:rPr>
          <w:color w:val="1D1C1D"/>
          <w:sz w:val="23"/>
          <w:szCs w:val="23"/>
          <w:shd w:val="clear" w:color="auto" w:fill="F8F8F8"/>
        </w:rPr>
        <w:t>e models.</w:t>
      </w:r>
    </w:p>
    <w:p w14:paraId="00000004" w14:textId="77777777" w:rsidR="006B5DD9" w:rsidRDefault="00CB34BE">
      <w:pPr>
        <w:rPr>
          <w:color w:val="1D1C1D"/>
          <w:sz w:val="23"/>
          <w:szCs w:val="23"/>
          <w:shd w:val="clear" w:color="auto" w:fill="F8F8F8"/>
        </w:rPr>
      </w:pPr>
      <w:r>
        <w:rPr>
          <w:color w:val="1D1C1D"/>
          <w:sz w:val="23"/>
          <w:szCs w:val="23"/>
          <w:shd w:val="clear" w:color="auto" w:fill="F8F8F8"/>
        </w:rPr>
        <w:t>Customer data - which should include characteristics of each client, for example, industry, historical electricity consumption, date joined as customer etc.</w:t>
      </w:r>
    </w:p>
    <w:p w14:paraId="00000005" w14:textId="77777777" w:rsidR="006B5DD9" w:rsidRDefault="00CB34BE">
      <w:pPr>
        <w:rPr>
          <w:color w:val="1D1C1D"/>
          <w:sz w:val="23"/>
          <w:szCs w:val="23"/>
          <w:shd w:val="clear" w:color="auto" w:fill="F8F8F8"/>
        </w:rPr>
      </w:pPr>
      <w:r>
        <w:rPr>
          <w:color w:val="1D1C1D"/>
          <w:sz w:val="23"/>
          <w:szCs w:val="23"/>
          <w:shd w:val="clear" w:color="auto" w:fill="F8F8F8"/>
        </w:rPr>
        <w:t>Churn data - which should indicate if customer has churned</w:t>
      </w:r>
    </w:p>
    <w:p w14:paraId="00000006" w14:textId="77777777" w:rsidR="006B5DD9" w:rsidRDefault="00CB34BE">
      <w:pPr>
        <w:rPr>
          <w:color w:val="1D1C1D"/>
          <w:sz w:val="23"/>
          <w:szCs w:val="23"/>
          <w:shd w:val="clear" w:color="auto" w:fill="F8F8F8"/>
        </w:rPr>
      </w:pPr>
      <w:r>
        <w:rPr>
          <w:color w:val="1D1C1D"/>
          <w:sz w:val="23"/>
          <w:szCs w:val="23"/>
          <w:shd w:val="clear" w:color="auto" w:fill="F8F8F8"/>
        </w:rPr>
        <w:t xml:space="preserve">Historical price data – which </w:t>
      </w:r>
      <w:r>
        <w:rPr>
          <w:color w:val="1D1C1D"/>
          <w:sz w:val="23"/>
          <w:szCs w:val="23"/>
          <w:shd w:val="clear" w:color="auto" w:fill="F8F8F8"/>
        </w:rPr>
        <w:t>should indicate the prices the client charges to each customer for both electricity and gas at granular time intervals</w:t>
      </w:r>
    </w:p>
    <w:p w14:paraId="00000007" w14:textId="77777777" w:rsidR="006B5DD9" w:rsidRDefault="00CB34BE">
      <w:pPr>
        <w:rPr>
          <w:color w:val="1D1C1D"/>
          <w:sz w:val="23"/>
          <w:szCs w:val="23"/>
          <w:shd w:val="clear" w:color="auto" w:fill="F8F8F8"/>
        </w:rPr>
      </w:pPr>
      <w:r>
        <w:rPr>
          <w:color w:val="1D1C1D"/>
          <w:sz w:val="23"/>
          <w:szCs w:val="23"/>
          <w:shd w:val="clear" w:color="auto" w:fill="F8F8F8"/>
        </w:rPr>
        <w:t>Once we have the data, the work plan would be:</w:t>
      </w:r>
    </w:p>
    <w:p w14:paraId="00000008" w14:textId="77777777" w:rsidR="006B5DD9" w:rsidRDefault="00CB34BE">
      <w:pPr>
        <w:rPr>
          <w:color w:val="1D1C1D"/>
          <w:sz w:val="23"/>
          <w:szCs w:val="23"/>
          <w:shd w:val="clear" w:color="auto" w:fill="F8F8F8"/>
        </w:rPr>
      </w:pPr>
      <w:r>
        <w:rPr>
          <w:color w:val="1D1C1D"/>
          <w:sz w:val="23"/>
          <w:szCs w:val="23"/>
          <w:shd w:val="clear" w:color="auto" w:fill="F8F8F8"/>
        </w:rPr>
        <w:t>We need to define what price sensitivity is and calculate it</w:t>
      </w:r>
    </w:p>
    <w:p w14:paraId="00000009" w14:textId="77777777" w:rsidR="006B5DD9" w:rsidRDefault="00CB34BE">
      <w:pPr>
        <w:rPr>
          <w:color w:val="1D1C1D"/>
          <w:sz w:val="23"/>
          <w:szCs w:val="23"/>
          <w:shd w:val="clear" w:color="auto" w:fill="F8F8F8"/>
        </w:rPr>
      </w:pPr>
      <w:r>
        <w:rPr>
          <w:color w:val="1D1C1D"/>
          <w:sz w:val="23"/>
          <w:szCs w:val="23"/>
          <w:shd w:val="clear" w:color="auto" w:fill="F8F8F8"/>
        </w:rPr>
        <w:t>We need to prepare the data a</w:t>
      </w:r>
      <w:r>
        <w:rPr>
          <w:color w:val="1D1C1D"/>
          <w:sz w:val="23"/>
          <w:szCs w:val="23"/>
          <w:shd w:val="clear" w:color="auto" w:fill="F8F8F8"/>
        </w:rPr>
        <w:t>nd engineer features</w:t>
      </w:r>
    </w:p>
    <w:p w14:paraId="0000000A" w14:textId="6BB1833D" w:rsidR="006B5DD9" w:rsidRDefault="00CB34BE">
      <w:pPr>
        <w:rPr>
          <w:color w:val="1D1C1D"/>
          <w:sz w:val="23"/>
          <w:szCs w:val="23"/>
          <w:shd w:val="clear" w:color="auto" w:fill="F8F8F8"/>
        </w:rPr>
      </w:pPr>
      <w:r>
        <w:rPr>
          <w:color w:val="1D1C1D"/>
          <w:sz w:val="23"/>
          <w:szCs w:val="23"/>
          <w:shd w:val="clear" w:color="auto" w:fill="F8F8F8"/>
        </w:rPr>
        <w:t>Then, we can test our hypothesis using a binary classification model (</w:t>
      </w:r>
      <w:r w:rsidR="00F5131D">
        <w:rPr>
          <w:color w:val="1D1C1D"/>
          <w:sz w:val="23"/>
          <w:szCs w:val="23"/>
          <w:shd w:val="clear" w:color="auto" w:fill="F8F8F8"/>
        </w:rPr>
        <w:t>e.g.,</w:t>
      </w:r>
      <w:r>
        <w:rPr>
          <w:color w:val="1D1C1D"/>
          <w:sz w:val="23"/>
          <w:szCs w:val="23"/>
          <w:shd w:val="clear" w:color="auto" w:fill="F8F8F8"/>
        </w:rPr>
        <w:t xml:space="preserve"> Logistic Regression, Random Forest to name a few)</w:t>
      </w:r>
    </w:p>
    <w:p w14:paraId="0000000B" w14:textId="1495E6DC" w:rsidR="006B5DD9" w:rsidRDefault="00CB34BE">
      <w:pPr>
        <w:rPr>
          <w:color w:val="1D1C1D"/>
          <w:sz w:val="23"/>
          <w:szCs w:val="23"/>
          <w:shd w:val="clear" w:color="auto" w:fill="F8F8F8"/>
        </w:rPr>
      </w:pPr>
      <w:r>
        <w:rPr>
          <w:color w:val="1D1C1D"/>
          <w:sz w:val="23"/>
          <w:szCs w:val="23"/>
          <w:shd w:val="clear" w:color="auto" w:fill="F8F8F8"/>
        </w:rPr>
        <w:t xml:space="preserve">We would choose a model from one of the tested algorithms based on the model complexity, the </w:t>
      </w:r>
      <w:r w:rsidR="00F5131D">
        <w:rPr>
          <w:color w:val="1D1C1D"/>
          <w:sz w:val="23"/>
          <w:szCs w:val="23"/>
          <w:shd w:val="clear" w:color="auto" w:fill="F8F8F8"/>
        </w:rPr>
        <w:t>explain ability</w:t>
      </w:r>
      <w:r>
        <w:rPr>
          <w:color w:val="1D1C1D"/>
          <w:sz w:val="23"/>
          <w:szCs w:val="23"/>
          <w:shd w:val="clear" w:color="auto" w:fill="F8F8F8"/>
        </w:rPr>
        <w:t>, a</w:t>
      </w:r>
      <w:r>
        <w:rPr>
          <w:color w:val="1D1C1D"/>
          <w:sz w:val="23"/>
          <w:szCs w:val="23"/>
          <w:shd w:val="clear" w:color="auto" w:fill="F8F8F8"/>
        </w:rPr>
        <w:t>nd the accuracy of the models.</w:t>
      </w:r>
    </w:p>
    <w:p w14:paraId="0000000C" w14:textId="77777777" w:rsidR="006B5DD9" w:rsidRDefault="00CB34BE">
      <w:pPr>
        <w:rPr>
          <w:color w:val="1D1C1D"/>
          <w:sz w:val="23"/>
          <w:szCs w:val="23"/>
          <w:shd w:val="clear" w:color="auto" w:fill="F8F8F8"/>
        </w:rPr>
      </w:pPr>
      <w:r>
        <w:rPr>
          <w:color w:val="1D1C1D"/>
          <w:sz w:val="23"/>
          <w:szCs w:val="23"/>
          <w:shd w:val="clear" w:color="auto" w:fill="F8F8F8"/>
        </w:rPr>
        <w:t>With the trained model, we would be able to extrapolate the extent to which price sensitivity influences churn</w:t>
      </w:r>
    </w:p>
    <w:p w14:paraId="0000000D" w14:textId="77777777" w:rsidR="006B5DD9" w:rsidRDefault="00CB34BE">
      <w:pPr>
        <w:rPr>
          <w:color w:val="1D1C1D"/>
          <w:sz w:val="23"/>
          <w:szCs w:val="23"/>
          <w:shd w:val="clear" w:color="auto" w:fill="F8F8F8"/>
        </w:rPr>
      </w:pPr>
      <w:r>
        <w:rPr>
          <w:color w:val="1D1C1D"/>
          <w:sz w:val="23"/>
          <w:szCs w:val="23"/>
          <w:shd w:val="clear" w:color="auto" w:fill="F8F8F8"/>
        </w:rPr>
        <w:t>Regards,</w:t>
      </w:r>
    </w:p>
    <w:p w14:paraId="0000000E" w14:textId="2D6832C8" w:rsidR="006B5DD9" w:rsidRDefault="00F5131D">
      <w:r>
        <w:rPr>
          <w:color w:val="1D1C1D"/>
          <w:sz w:val="23"/>
          <w:szCs w:val="23"/>
          <w:shd w:val="clear" w:color="auto" w:fill="F8F8F8"/>
        </w:rPr>
        <w:t>Melvin Mathew</w:t>
      </w:r>
    </w:p>
    <w:sectPr w:rsidR="006B5D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DD9"/>
    <w:rsid w:val="006B5DD9"/>
    <w:rsid w:val="00CB34BE"/>
    <w:rsid w:val="00F513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C8E7F"/>
  <w15:docId w15:val="{E2C01D8E-BBAF-4E1F-8F41-ACE61A7EF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melvinmathew9991@gmail.com</cp:lastModifiedBy>
  <cp:revision>3</cp:revision>
  <dcterms:created xsi:type="dcterms:W3CDTF">2024-05-16T13:20:00Z</dcterms:created>
  <dcterms:modified xsi:type="dcterms:W3CDTF">2024-05-16T13:34:00Z</dcterms:modified>
</cp:coreProperties>
</file>