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5128" w14:textId="17806143" w:rsidR="007001C6" w:rsidRDefault="006D3E23" w:rsidP="00457512">
      <w:pPr>
        <w:pStyle w:val="Heading1"/>
      </w:pPr>
      <w:r w:rsidRPr="00B03D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55782" wp14:editId="091B8A3B">
                <wp:simplePos x="0" y="0"/>
                <wp:positionH relativeFrom="column">
                  <wp:posOffset>4445</wp:posOffset>
                </wp:positionH>
                <wp:positionV relativeFrom="paragraph">
                  <wp:posOffset>1006475</wp:posOffset>
                </wp:positionV>
                <wp:extent cx="5265420" cy="915035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E46B9" w14:textId="250DC0DA" w:rsidR="00B03D18" w:rsidRPr="00455C98" w:rsidRDefault="006D3E23" w:rsidP="00B03D18">
                            <w:pPr>
                              <w:pStyle w:val="Heading1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55782"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.35pt;margin-top:79.25pt;width:414.6pt;height:7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" filled="f" stroked="f" strokeweight=".5pt">
                <v:textbox>
                  <w:txbxContent>
                    <w:p w14:paraId="484E46B9" w14:textId="250DC0DA" w:rsidR="00B03D18" w:rsidRPr="00455C98" w:rsidRDefault="006D3E23" w:rsidP="00B03D18">
                      <w:pPr>
                        <w:pStyle w:val="Heading1"/>
                      </w:pPr>
                      <w: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89B473F" w14:textId="5431D9E1" w:rsidR="00972015" w:rsidRDefault="00B03D18" w:rsidP="00457512">
      <w:pPr>
        <w:pStyle w:val="Heading1"/>
      </w:pPr>
      <w:r w:rsidRPr="00B03D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B6791" wp14:editId="0EA106DC">
                <wp:simplePos x="0" y="0"/>
                <wp:positionH relativeFrom="column">
                  <wp:posOffset>0</wp:posOffset>
                </wp:positionH>
                <wp:positionV relativeFrom="paragraph">
                  <wp:posOffset>913765</wp:posOffset>
                </wp:positionV>
                <wp:extent cx="4800600" cy="915624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915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8CD65" w14:textId="64DCEAD4" w:rsidR="00B03D18" w:rsidRPr="006D3E23" w:rsidRDefault="006D3E23" w:rsidP="00B03D18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guide for mobile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6791" id="Textruta 4" o:spid="_x0000_s1027" type="#_x0000_t202" style="position:absolute;margin-left:0;margin-top:71.95pt;width:378pt;height:7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" filled="f" stroked="f" strokeweight=".5pt">
                <v:textbox>
                  <w:txbxContent>
                    <w:p w14:paraId="4628CD65" w14:textId="64DCEAD4" w:rsidR="00B03D18" w:rsidRPr="006D3E23" w:rsidRDefault="006D3E23" w:rsidP="00B03D18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guide for mobile ticket</w:t>
                      </w:r>
                    </w:p>
                  </w:txbxContent>
                </v:textbox>
              </v:shape>
            </w:pict>
          </mc:Fallback>
        </mc:AlternateContent>
      </w:r>
    </w:p>
    <w:p w14:paraId="3808FBF4" w14:textId="77777777" w:rsidR="00972015" w:rsidRDefault="00972015" w:rsidP="00457512">
      <w:pPr>
        <w:pStyle w:val="Heading1"/>
      </w:pPr>
    </w:p>
    <w:p w14:paraId="4BB67EBB" w14:textId="77777777" w:rsidR="00972015" w:rsidRDefault="00972015" w:rsidP="00457512">
      <w:pPr>
        <w:pStyle w:val="Heading1"/>
      </w:pPr>
    </w:p>
    <w:p w14:paraId="3916327B" w14:textId="68AAD277" w:rsidR="00972015" w:rsidRPr="00F147AB" w:rsidRDefault="00B03D18" w:rsidP="00457512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90EFF3" wp14:editId="1D5228CD">
            <wp:simplePos x="0" y="0"/>
            <wp:positionH relativeFrom="margin">
              <wp:posOffset>-1253103</wp:posOffset>
            </wp:positionH>
            <wp:positionV relativeFrom="margin">
              <wp:posOffset>5261811</wp:posOffset>
            </wp:positionV>
            <wp:extent cx="12456160" cy="2528570"/>
            <wp:effectExtent l="0" t="0" r="2540" b="0"/>
            <wp:wrapSquare wrapText="bothSides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16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015">
        <w:br w:type="page"/>
      </w:r>
    </w:p>
    <w:p w14:paraId="239B7A9E" w14:textId="1078013A" w:rsidR="00457512" w:rsidRPr="00457512" w:rsidRDefault="00F147AB" w:rsidP="00457512">
      <w:pPr>
        <w:pStyle w:val="Heading2"/>
        <w:rPr>
          <w:lang w:val="en-US"/>
        </w:rPr>
      </w:pPr>
      <w:r>
        <w:rPr>
          <w:lang w:val="en-US"/>
        </w:rPr>
        <w:lastRenderedPageBreak/>
        <w:t>Multi Line support for branch, services</w:t>
      </w:r>
    </w:p>
    <w:p w14:paraId="1EBBC263" w14:textId="77777777" w:rsidR="00457512" w:rsidRDefault="00457512" w:rsidP="00457512">
      <w:pPr>
        <w:pStyle w:val="Heading3"/>
        <w:rPr>
          <w:lang w:val="en-US"/>
        </w:rPr>
      </w:pPr>
    </w:p>
    <w:p w14:paraId="64979CF4" w14:textId="77777777" w:rsidR="00457512" w:rsidRPr="00457512" w:rsidRDefault="00457512" w:rsidP="00457512"/>
    <w:p w14:paraId="33D9975F" w14:textId="77777777" w:rsidR="00020E43" w:rsidRDefault="00F147AB" w:rsidP="00020E43">
      <w:pPr>
        <w:rPr>
          <w:lang w:val="en-US"/>
        </w:rPr>
      </w:pPr>
      <w:r>
        <w:rPr>
          <w:lang w:val="en-US"/>
        </w:rPr>
        <w:t xml:space="preserve">Default version of mobile ticket will only show one line text for branch name/ service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and it will be up to 30 to 32 characters. If those names are </w:t>
      </w:r>
      <w:r w:rsidRPr="00F147AB">
        <w:rPr>
          <w:lang w:val="en-US"/>
        </w:rPr>
        <w:t>lengthier</w:t>
      </w:r>
      <w:r>
        <w:rPr>
          <w:lang w:val="en-US"/>
        </w:rPr>
        <w:t xml:space="preserve"> that supported length it will be </w:t>
      </w:r>
      <w:r w:rsidRPr="00F147AB">
        <w:rPr>
          <w:lang w:val="en-US"/>
        </w:rPr>
        <w:t>truncate</w:t>
      </w:r>
      <w:r>
        <w:rPr>
          <w:lang w:val="en-US"/>
        </w:rPr>
        <w:t xml:space="preserve">d and show three dots at the end. </w:t>
      </w:r>
      <w:r>
        <w:rPr>
          <w:lang w:val="en-US"/>
        </w:rPr>
        <w:br/>
        <w:t xml:space="preserve">If </w:t>
      </w:r>
      <w:r w:rsidR="00020E43">
        <w:rPr>
          <w:lang w:val="en-US"/>
        </w:rPr>
        <w:t>there is a requirement to show the full text following customization can be done in theme-styles.css file.</w:t>
      </w:r>
    </w:p>
    <w:p w14:paraId="29F40483" w14:textId="5A8823FD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>
        <w:rPr>
          <w:lang w:val="en-US"/>
        </w:rPr>
        <w:br/>
      </w: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.btn-text, .service_name &gt; span{</w:t>
      </w:r>
    </w:p>
    <w:p w14:paraId="115DF068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  white-space: normal !important;</w:t>
      </w:r>
    </w:p>
    <w:p w14:paraId="5BDC7EF3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  overflow: auto !important;</w:t>
      </w:r>
    </w:p>
    <w:p w14:paraId="34FF20D2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  text-overflow: initial !important;</w:t>
      </w:r>
    </w:p>
    <w:p w14:paraId="3A9AEB63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}</w:t>
      </w:r>
    </w:p>
    <w:p w14:paraId="24E56994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.ticket-service-name {</w:t>
      </w:r>
    </w:p>
    <w:p w14:paraId="10101B60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ab/>
        <w:t>-webkit-line-clamp: initial !important;</w:t>
      </w:r>
    </w:p>
    <w:p w14:paraId="54F6E5B9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  </w:t>
      </w: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ab/>
        <w:t>overflow: visible  !important;</w:t>
      </w:r>
    </w:p>
    <w:p w14:paraId="21A4E018" w14:textId="19AD573E" w:rsidR="00E90454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}</w:t>
      </w:r>
    </w:p>
    <w:p w14:paraId="42F830D1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.branch-btn {</w:t>
      </w:r>
    </w:p>
    <w:p w14:paraId="46759565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  max-height: 80px  !important;</w:t>
      </w:r>
    </w:p>
    <w:p w14:paraId="27F12ADF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}</w:t>
      </w:r>
    </w:p>
    <w:p w14:paraId="6A06650E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>.service-btn {</w:t>
      </w:r>
    </w:p>
    <w:p w14:paraId="125FC532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   max-height: 60px !important;</w:t>
      </w:r>
    </w:p>
    <w:p w14:paraId="7F1CD358" w14:textId="77777777" w:rsidR="00020E43" w:rsidRPr="00AD225A" w:rsidRDefault="00020E43" w:rsidP="00020E43">
      <w:pPr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</w:pPr>
      <w:r w:rsidRPr="00AD225A">
        <w:rPr>
          <w:rStyle w:val="Emphasis"/>
          <w:rFonts w:ascii="Courier New" w:hAnsi="Courier New" w:cs="Courier New"/>
          <w:b/>
          <w:bCs/>
          <w:i w:val="0"/>
          <w:iCs w:val="0"/>
          <w:sz w:val="20"/>
          <w:szCs w:val="22"/>
        </w:rPr>
        <w:t xml:space="preserve">} </w:t>
      </w:r>
    </w:p>
    <w:p w14:paraId="29F8A5AA" w14:textId="04AB0CD9" w:rsidR="00020E43" w:rsidRPr="00A13DEC" w:rsidRDefault="00020E43" w:rsidP="00020E43">
      <w:pPr>
        <w:rPr>
          <w:rFonts w:ascii="Courier New" w:hAnsi="Courier New" w:cs="Courier New"/>
          <w:color w:val="1A6694" w:themeColor="accent3" w:themeShade="BF"/>
          <w:lang w:val="en-US"/>
        </w:rPr>
      </w:pPr>
    </w:p>
    <w:p w14:paraId="31189AC1" w14:textId="77777777" w:rsidR="00A13DEC" w:rsidRPr="00A13DEC" w:rsidRDefault="00A13DEC" w:rsidP="00020E43">
      <w:pPr>
        <w:rPr>
          <w:rFonts w:ascii="News Gothic MT" w:hAnsi="News Gothic MT"/>
          <w:color w:val="1A6694" w:themeColor="accent3" w:themeShade="BF"/>
          <w:lang w:val="en-US"/>
        </w:rPr>
      </w:pPr>
    </w:p>
    <w:p w14:paraId="17397357" w14:textId="6F66D9C0" w:rsidR="00020E43" w:rsidRDefault="00020E43" w:rsidP="00020E43">
      <w:pPr>
        <w:rPr>
          <w:color w:val="auto"/>
          <w:lang w:val="en-US"/>
        </w:rPr>
      </w:pPr>
    </w:p>
    <w:p w14:paraId="57BC7E2E" w14:textId="31CF4E2B" w:rsidR="00020E43" w:rsidRDefault="00020E43" w:rsidP="00020E43">
      <w:pPr>
        <w:rPr>
          <w:lang w:val="en-US"/>
        </w:rPr>
      </w:pPr>
      <w:r>
        <w:rPr>
          <w:color w:val="auto"/>
          <w:lang w:val="en-US"/>
        </w:rPr>
        <w:t xml:space="preserve">These </w:t>
      </w:r>
      <w:proofErr w:type="spellStart"/>
      <w:r>
        <w:rPr>
          <w:color w:val="auto"/>
          <w:lang w:val="en-US"/>
        </w:rPr>
        <w:t>css</w:t>
      </w:r>
      <w:proofErr w:type="spellEnd"/>
      <w:r>
        <w:rPr>
          <w:color w:val="auto"/>
          <w:lang w:val="en-US"/>
        </w:rPr>
        <w:t xml:space="preserve"> classes should be added to </w:t>
      </w:r>
      <w:r>
        <w:rPr>
          <w:lang w:val="en-US"/>
        </w:rPr>
        <w:t xml:space="preserve">theme-styles.css. It will support up to two </w:t>
      </w:r>
      <w:proofErr w:type="gramStart"/>
      <w:r>
        <w:rPr>
          <w:lang w:val="en-US"/>
        </w:rPr>
        <w:t>line</w:t>
      </w:r>
      <w:proofErr w:type="gramEnd"/>
      <w:r>
        <w:rPr>
          <w:lang w:val="en-US"/>
        </w:rPr>
        <w:t xml:space="preserve"> of text. If the text lines are more than two max </w:t>
      </w: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of branch-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and service-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can be adjust accordingly. </w:t>
      </w:r>
    </w:p>
    <w:p w14:paraId="78F68FA0" w14:textId="25F0DC52" w:rsidR="00A13DEC" w:rsidRDefault="00A13DEC" w:rsidP="00020E43">
      <w:pPr>
        <w:rPr>
          <w:lang w:val="en-US"/>
        </w:rPr>
      </w:pPr>
    </w:p>
    <w:p w14:paraId="2440FE8C" w14:textId="6C7202A5" w:rsidR="00A13DEC" w:rsidRDefault="00A13DEC" w:rsidP="00020E43">
      <w:pPr>
        <w:rPr>
          <w:lang w:val="en-US"/>
        </w:rPr>
      </w:pPr>
    </w:p>
    <w:p w14:paraId="6CDC6036" w14:textId="5D63E396" w:rsidR="00A13DEC" w:rsidRDefault="00A13DEC" w:rsidP="00020E43">
      <w:pPr>
        <w:rPr>
          <w:lang w:val="en-US"/>
        </w:rPr>
      </w:pPr>
    </w:p>
    <w:p w14:paraId="309049B8" w14:textId="421F4E96" w:rsidR="00A13DEC" w:rsidRDefault="00A13DEC" w:rsidP="00A13DEC">
      <w:pPr>
        <w:pStyle w:val="Heading2"/>
        <w:rPr>
          <w:lang w:val="en-US"/>
        </w:rPr>
      </w:pPr>
      <w:r>
        <w:rPr>
          <w:lang w:val="en-US"/>
        </w:rPr>
        <w:t>Adding a header image to logo background</w:t>
      </w:r>
    </w:p>
    <w:p w14:paraId="46169ABF" w14:textId="6C3B6B73" w:rsidR="00A13DEC" w:rsidRDefault="00A13DEC" w:rsidP="00A13DEC">
      <w:pPr>
        <w:rPr>
          <w:lang w:val="en-US"/>
        </w:rPr>
      </w:pPr>
    </w:p>
    <w:p w14:paraId="3E96015B" w14:textId="52D7F378" w:rsidR="00A13DEC" w:rsidRDefault="00A13DEC" w:rsidP="00A13DEC">
      <w:pPr>
        <w:rPr>
          <w:lang w:val="en-US"/>
        </w:rPr>
      </w:pPr>
      <w:r>
        <w:rPr>
          <w:lang w:val="en-US"/>
        </w:rPr>
        <w:t xml:space="preserve">A header image can be added to logo image background using following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 w:rsidR="00AD225A">
        <w:t>block</w:t>
      </w:r>
      <w:r>
        <w:rPr>
          <w:lang w:val="en-US"/>
        </w:rPr>
        <w:t>.</w:t>
      </w:r>
    </w:p>
    <w:p w14:paraId="5D80EFA5" w14:textId="77777777" w:rsidR="00A13DEC" w:rsidRPr="00A13DEC" w:rsidRDefault="00A13DEC" w:rsidP="00A13DEC">
      <w:pPr>
        <w:rPr>
          <w:lang w:val="en-US"/>
        </w:rPr>
      </w:pPr>
    </w:p>
    <w:p w14:paraId="509CF5D8" w14:textId="41A42E44" w:rsidR="00A13DEC" w:rsidRDefault="00A13DEC" w:rsidP="00020E43">
      <w:pPr>
        <w:rPr>
          <w:color w:val="auto"/>
          <w:lang w:val="en-US"/>
        </w:rPr>
      </w:pPr>
    </w:p>
    <w:p w14:paraId="528FC137" w14:textId="6FF44500" w:rsidR="00AD225A" w:rsidRPr="00946E0A" w:rsidRDefault="00AD225A" w:rsidP="00020E43">
      <w:pPr>
        <w:rPr>
          <w:b/>
          <w:bCs/>
          <w:color w:val="auto"/>
          <w:lang w:val="en-US"/>
        </w:rPr>
      </w:pPr>
    </w:p>
    <w:p w14:paraId="75A70692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</w:t>
      </w:r>
      <w:proofErr w:type="spell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qm</w:t>
      </w:r>
      <w:proofErr w:type="spellEnd"/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-logo-header {</w:t>
      </w:r>
    </w:p>
    <w:p w14:paraId="23B3FF49" w14:textId="3F365868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background: </w:t>
      </w:r>
      <w:proofErr w:type="spell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url</w:t>
      </w:r>
      <w:proofErr w:type="spell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('../resources/</w:t>
      </w:r>
      <w:r w:rsidRPr="00946E0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logo_name</w:t>
      </w: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.jpg'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);</w:t>
      </w:r>
      <w:proofErr w:type="gramEnd"/>
    </w:p>
    <w:p w14:paraId="15EF2C6D" w14:textId="2B9CD5B6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height: 10em; /* </w:t>
      </w:r>
      <w:r w:rsidRPr="00946E0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required </w:t>
      </w: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header-height*/</w:t>
      </w:r>
    </w:p>
    <w:p w14:paraId="4B554AE4" w14:textId="13881E54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</w:p>
    <w:p w14:paraId="2226EF96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} </w:t>
      </w:r>
    </w:p>
    <w:p w14:paraId="4AC21067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</w:p>
    <w:p w14:paraId="11FC2121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</w:p>
    <w:p w14:paraId="108F9D13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.table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-container {</w:t>
      </w:r>
    </w:p>
    <w:p w14:paraId="70898A36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height: 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calc(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100vh - 16em) !important; </w:t>
      </w:r>
      <w:bookmarkStart w:id="0" w:name="_Hlk113274834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/* header-height + 6em*/</w:t>
      </w:r>
    </w:p>
    <w:bookmarkEnd w:id="0"/>
    <w:p w14:paraId="67882F2D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}</w:t>
      </w:r>
    </w:p>
    <w:p w14:paraId="6E86D166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</w:p>
    <w:p w14:paraId="451C2027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.table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-container-with-visit-delay {</w:t>
      </w:r>
    </w:p>
    <w:p w14:paraId="630A59CC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height: 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calc(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100vh - 20em) !important; /* header-height + 10em*/</w:t>
      </w:r>
    </w:p>
    <w:p w14:paraId="1F23DAF3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}</w:t>
      </w:r>
    </w:p>
    <w:p w14:paraId="3D936F13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</w:p>
    <w:p w14:paraId="5C18FABA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.inner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-margin-separator {</w:t>
      </w:r>
    </w:p>
    <w:p w14:paraId="45578EB5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height: 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calc(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100vh - 23em) !important; /* header-height + 13em*/</w:t>
      </w:r>
    </w:p>
    <w:p w14:paraId="4B0A8720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}</w:t>
      </w:r>
    </w:p>
    <w:p w14:paraId="6DEEBA80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</w:p>
    <w:p w14:paraId="7A75C592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.center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-content {</w:t>
      </w:r>
    </w:p>
    <w:p w14:paraId="132962A9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height: 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calc(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100vh - 10em) !important; /* header-height */</w:t>
      </w:r>
    </w:p>
    <w:p w14:paraId="35BAA12C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}</w:t>
      </w:r>
    </w:p>
    <w:p w14:paraId="53C5DC2A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.privacy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-policy {</w:t>
      </w:r>
    </w:p>
    <w:p w14:paraId="689C2686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top: 10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em !important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; /* header-height*/</w:t>
      </w:r>
    </w:p>
    <w:p w14:paraId="497ED8C4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}</w:t>
      </w:r>
    </w:p>
    <w:p w14:paraId="224EBB3C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color w:val="000000" w:themeColor="text1"/>
          <w:sz w:val="20"/>
          <w:lang w:val="en-US" w:bidi="si-LK"/>
        </w:rPr>
      </w:pPr>
    </w:p>
    <w:p w14:paraId="09081208" w14:textId="15A8684B" w:rsidR="00AD225A" w:rsidRDefault="00AD225A" w:rsidP="00020E43">
      <w:pPr>
        <w:rPr>
          <w:color w:val="auto"/>
          <w:lang w:val="en-US"/>
        </w:rPr>
      </w:pPr>
    </w:p>
    <w:p w14:paraId="4ECD5706" w14:textId="1A508529" w:rsidR="00AD225A" w:rsidRDefault="00AD225A" w:rsidP="00AD225A">
      <w:pPr>
        <w:pStyle w:val="Heading2"/>
        <w:rPr>
          <w:lang w:val="en-US"/>
        </w:rPr>
      </w:pPr>
      <w:r>
        <w:rPr>
          <w:lang w:val="en-US"/>
        </w:rPr>
        <w:t xml:space="preserve">Change </w:t>
      </w:r>
      <w:r>
        <w:rPr>
          <w:lang w:val="en-US"/>
        </w:rPr>
        <w:t xml:space="preserve">logo </w:t>
      </w:r>
      <w:r>
        <w:rPr>
          <w:lang w:val="en-US"/>
        </w:rPr>
        <w:t>Position</w:t>
      </w:r>
    </w:p>
    <w:p w14:paraId="78B5BF3D" w14:textId="1E11295F" w:rsidR="00AD225A" w:rsidRDefault="00AD225A" w:rsidP="00AD225A">
      <w:pPr>
        <w:rPr>
          <w:color w:val="auto"/>
          <w:lang w:val="en-US"/>
        </w:rPr>
      </w:pPr>
    </w:p>
    <w:p w14:paraId="136CF330" w14:textId="30627253" w:rsidR="00AD225A" w:rsidRDefault="00AD225A" w:rsidP="00AD225A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Brand logo position can be changed using following </w:t>
      </w:r>
      <w:proofErr w:type="spellStart"/>
      <w:r>
        <w:rPr>
          <w:color w:val="auto"/>
          <w:lang w:val="en-US"/>
        </w:rPr>
        <w:t>css</w:t>
      </w:r>
      <w:proofErr w:type="spellEnd"/>
      <w:r>
        <w:rPr>
          <w:color w:val="auto"/>
          <w:lang w:val="en-US"/>
        </w:rPr>
        <w:t xml:space="preserve"> block.</w:t>
      </w:r>
    </w:p>
    <w:p w14:paraId="4BC8A3A8" w14:textId="77777777" w:rsidR="00AD225A" w:rsidRDefault="00AD225A" w:rsidP="00AD225A">
      <w:pPr>
        <w:rPr>
          <w:color w:val="auto"/>
          <w:lang w:val="en-US"/>
        </w:rPr>
      </w:pPr>
    </w:p>
    <w:p w14:paraId="38278EF6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.logo</w:t>
      </w:r>
      <w:proofErr w:type="gramEnd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{</w:t>
      </w:r>
    </w:p>
    <w:p w14:paraId="60A44DCE" w14:textId="7C9E84ED" w:rsidR="00AD225A" w:rsidRPr="00AD225A" w:rsidRDefault="00807566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946E0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</w:t>
      </w:r>
      <w:r w:rsidR="00AD225A"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position: </w:t>
      </w:r>
      <w:proofErr w:type="gramStart"/>
      <w:r w:rsidR="00AD225A"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absolute !important</w:t>
      </w:r>
      <w:proofErr w:type="gramEnd"/>
      <w:r w:rsidR="00AD225A"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;</w:t>
      </w:r>
    </w:p>
    <w:p w14:paraId="1A49BAE5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left: 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10px;</w:t>
      </w:r>
      <w:proofErr w:type="gramEnd"/>
    </w:p>
    <w:p w14:paraId="19939B9D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top: </w:t>
      </w:r>
      <w:proofErr w:type="gramStart"/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10px;</w:t>
      </w:r>
      <w:proofErr w:type="gramEnd"/>
    </w:p>
    <w:p w14:paraId="4EC5A742" w14:textId="74649E10" w:rsidR="00AD225A" w:rsidRPr="00AD225A" w:rsidRDefault="00807566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946E0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 xml:space="preserve">    </w:t>
      </w:r>
      <w:r w:rsidR="00AD225A"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max-width:150</w:t>
      </w:r>
      <w:proofErr w:type="gramStart"/>
      <w:r w:rsidR="00AD225A"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px !important</w:t>
      </w:r>
      <w:proofErr w:type="gramEnd"/>
      <w:r w:rsidR="00AD225A"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;</w:t>
      </w:r>
    </w:p>
    <w:p w14:paraId="0FAE64EC" w14:textId="77777777" w:rsidR="00AD225A" w:rsidRPr="00AD225A" w:rsidRDefault="00AD225A" w:rsidP="00AD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textAlignment w:val="auto"/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</w:pPr>
      <w:r w:rsidRPr="00AD225A">
        <w:rPr>
          <w:rFonts w:ascii="Courier New" w:eastAsia="Times New Roman" w:hAnsi="Courier New" w:cs="Courier New"/>
          <w:b/>
          <w:bCs/>
          <w:color w:val="000000" w:themeColor="text1"/>
          <w:sz w:val="20"/>
          <w:lang w:val="en-US" w:bidi="si-LK"/>
        </w:rPr>
        <w:t>}</w:t>
      </w:r>
    </w:p>
    <w:p w14:paraId="655A3DD9" w14:textId="77777777" w:rsidR="00AD225A" w:rsidRPr="00020E43" w:rsidRDefault="00AD225A" w:rsidP="00AD225A">
      <w:pPr>
        <w:rPr>
          <w:color w:val="auto"/>
          <w:lang w:val="en-US"/>
        </w:rPr>
      </w:pPr>
    </w:p>
    <w:sectPr w:rsidR="00AD225A" w:rsidRPr="00020E43" w:rsidSect="0097201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3119" w:right="1985" w:bottom="1985" w:left="1985" w:header="1134" w:footer="9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C437" w14:textId="77777777" w:rsidR="001E4213" w:rsidRDefault="001E4213" w:rsidP="00F83BD2">
      <w:pPr>
        <w:spacing w:line="240" w:lineRule="auto"/>
      </w:pPr>
      <w:r>
        <w:separator/>
      </w:r>
    </w:p>
  </w:endnote>
  <w:endnote w:type="continuationSeparator" w:id="0">
    <w:p w14:paraId="17E5A1BD" w14:textId="77777777" w:rsidR="001E4213" w:rsidRDefault="001E4213" w:rsidP="00F83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Titillium Lt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Antonio">
    <w:altName w:val="Calibri"/>
    <w:charset w:val="4D"/>
    <w:family w:val="auto"/>
    <w:pitch w:val="variable"/>
    <w:sig w:usb0="A00000EF" w:usb1="0000204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 (CS-rubriker)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6358509"/>
      <w:docPartObj>
        <w:docPartGallery w:val="Page Numbers (Bottom of Page)"/>
        <w:docPartUnique/>
      </w:docPartObj>
    </w:sdtPr>
    <w:sdtContent>
      <w:p w14:paraId="39280E49" w14:textId="77777777" w:rsidR="00F83BD2" w:rsidRDefault="00F83BD2" w:rsidP="00B408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B8CA07" w14:textId="77777777" w:rsidR="00F83BD2" w:rsidRDefault="00F83BD2" w:rsidP="00F83B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ntonio" w:hAnsi="Antonio"/>
        <w:color w:val="BFBFBF" w:themeColor="background1" w:themeShade="BF"/>
        <w:sz w:val="80"/>
        <w:szCs w:val="80"/>
      </w:rPr>
      <w:id w:val="976572758"/>
      <w:docPartObj>
        <w:docPartGallery w:val="Page Numbers (Bottom of Page)"/>
        <w:docPartUnique/>
      </w:docPartObj>
    </w:sdtPr>
    <w:sdtEndPr>
      <w:rPr>
        <w:rStyle w:val="PageNumber"/>
        <w:color w:val="D9D9D9" w:themeColor="background1" w:themeShade="D9"/>
      </w:rPr>
    </w:sdtEndPr>
    <w:sdtContent>
      <w:p w14:paraId="074D5DB2" w14:textId="77777777" w:rsidR="00F83BD2" w:rsidRPr="00F83BD2" w:rsidRDefault="00F83BD2" w:rsidP="00F83BD2">
        <w:pPr>
          <w:pStyle w:val="Footer"/>
          <w:framePr w:wrap="none" w:vAnchor="text" w:hAnchor="page" w:x="9726" w:y="-275"/>
          <w:rPr>
            <w:rStyle w:val="PageNumber"/>
            <w:rFonts w:ascii="Antonio" w:hAnsi="Antonio"/>
            <w:color w:val="BFBFBF" w:themeColor="background1" w:themeShade="BF"/>
            <w:sz w:val="80"/>
            <w:szCs w:val="80"/>
          </w:rPr>
        </w:pPr>
        <w:r w:rsidRPr="00F83BD2">
          <w:rPr>
            <w:rStyle w:val="PageNumber"/>
            <w:rFonts w:ascii="Antonio" w:hAnsi="Antonio"/>
            <w:color w:val="BFBFBF" w:themeColor="background1" w:themeShade="BF"/>
            <w:sz w:val="80"/>
            <w:szCs w:val="80"/>
          </w:rPr>
          <w:fldChar w:fldCharType="begin"/>
        </w:r>
        <w:r w:rsidRPr="00F83BD2">
          <w:rPr>
            <w:rStyle w:val="PageNumber"/>
            <w:rFonts w:ascii="Antonio" w:hAnsi="Antonio"/>
            <w:color w:val="BFBFBF" w:themeColor="background1" w:themeShade="BF"/>
            <w:sz w:val="80"/>
            <w:szCs w:val="80"/>
          </w:rPr>
          <w:instrText xml:space="preserve"> PAGE </w:instrText>
        </w:r>
        <w:r w:rsidRPr="00F83BD2">
          <w:rPr>
            <w:rStyle w:val="PageNumber"/>
            <w:rFonts w:ascii="Antonio" w:hAnsi="Antonio"/>
            <w:color w:val="BFBFBF" w:themeColor="background1" w:themeShade="BF"/>
            <w:sz w:val="80"/>
            <w:szCs w:val="80"/>
          </w:rPr>
          <w:fldChar w:fldCharType="separate"/>
        </w:r>
        <w:r w:rsidRPr="00F83BD2">
          <w:rPr>
            <w:rStyle w:val="PageNumber"/>
            <w:rFonts w:ascii="Antonio" w:hAnsi="Antonio"/>
            <w:noProof/>
            <w:color w:val="BFBFBF" w:themeColor="background1" w:themeShade="BF"/>
            <w:sz w:val="80"/>
            <w:szCs w:val="80"/>
          </w:rPr>
          <w:t>1</w:t>
        </w:r>
        <w:r w:rsidRPr="00F83BD2">
          <w:rPr>
            <w:rStyle w:val="PageNumber"/>
            <w:rFonts w:ascii="Antonio" w:hAnsi="Antonio"/>
            <w:color w:val="BFBFBF" w:themeColor="background1" w:themeShade="BF"/>
            <w:sz w:val="80"/>
            <w:szCs w:val="80"/>
          </w:rPr>
          <w:fldChar w:fldCharType="end"/>
        </w:r>
      </w:p>
    </w:sdtContent>
  </w:sdt>
  <w:p w14:paraId="3E1020F9" w14:textId="455ECEC5" w:rsidR="00F83BD2" w:rsidRPr="00F83BD2" w:rsidRDefault="008B0806" w:rsidP="00F83BD2">
    <w:pPr>
      <w:pStyle w:val="Footer"/>
      <w:ind w:right="360"/>
      <w:rPr>
        <w:rFonts w:ascii="Roboto" w:hAnsi="Roboto"/>
        <w:i/>
        <w:iCs/>
        <w:sz w:val="14"/>
        <w:szCs w:val="14"/>
      </w:rPr>
    </w:pPr>
    <w:r w:rsidRPr="008B0806">
      <w:rPr>
        <w:rFonts w:ascii="Roboto" w:hAnsi="Roboto"/>
        <w:i/>
        <w:iCs/>
        <w:sz w:val="14"/>
        <w:szCs w:val="14"/>
      </w:rPr>
      <w:t>Configuration guide for mobile ticket</w:t>
    </w:r>
    <w:r w:rsidR="00F83BD2" w:rsidRPr="00F83BD2">
      <w:rPr>
        <w:rFonts w:ascii="Roboto" w:hAnsi="Roboto"/>
        <w:i/>
        <w:iCs/>
        <w:sz w:val="14"/>
        <w:szCs w:val="14"/>
      </w:rPr>
      <w:br/>
    </w:r>
    <w:r>
      <w:rPr>
        <w:rFonts w:ascii="Roboto" w:hAnsi="Roboto"/>
        <w:i/>
        <w:iCs/>
        <w:sz w:val="14"/>
        <w:szCs w:val="14"/>
      </w:rPr>
      <w:t>Udara Bandara</w:t>
    </w:r>
    <w:r w:rsidR="00F83BD2" w:rsidRPr="00F83BD2">
      <w:rPr>
        <w:rFonts w:ascii="Roboto" w:hAnsi="Roboto"/>
        <w:i/>
        <w:iCs/>
        <w:sz w:val="14"/>
        <w:szCs w:val="14"/>
      </w:rPr>
      <w:br/>
      <w:t>qmatic.com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ADF2" w14:textId="77777777" w:rsidR="00972015" w:rsidRPr="00972015" w:rsidRDefault="00972015" w:rsidP="00972015">
    <w:pPr>
      <w:pStyle w:val="Footer"/>
      <w:rPr>
        <w:lang w:val="en-US"/>
      </w:rPr>
    </w:pPr>
    <w:r w:rsidRPr="00972015">
      <w:rPr>
        <w:lang w:val="en-US"/>
      </w:rPr>
      <w:t>Q-Matic AB</w:t>
    </w:r>
  </w:p>
  <w:p w14:paraId="7778DE66" w14:textId="77777777" w:rsidR="00972015" w:rsidRPr="00972015" w:rsidRDefault="00972015" w:rsidP="00972015">
    <w:pPr>
      <w:pStyle w:val="Footer"/>
      <w:rPr>
        <w:lang w:val="en-US"/>
      </w:rPr>
    </w:pPr>
    <w:r w:rsidRPr="00972015">
      <w:rPr>
        <w:lang w:val="en-US"/>
      </w:rPr>
      <w:t xml:space="preserve">PO Box 198, 431 23 </w:t>
    </w:r>
    <w:proofErr w:type="spellStart"/>
    <w:r w:rsidRPr="00972015">
      <w:rPr>
        <w:lang w:val="en-US"/>
      </w:rPr>
      <w:t>Mölndal</w:t>
    </w:r>
    <w:proofErr w:type="spellEnd"/>
  </w:p>
  <w:p w14:paraId="72F8E5D0" w14:textId="77777777" w:rsidR="00972015" w:rsidRDefault="00972015" w:rsidP="00972015">
    <w:pPr>
      <w:pStyle w:val="Footer"/>
    </w:pPr>
    <w:r>
      <w:t xml:space="preserve">Visitors: </w:t>
    </w:r>
    <w:r w:rsidR="00F40595">
      <w:t>Krokslätts Fabriker 34, Mölndal</w:t>
    </w:r>
  </w:p>
  <w:p w14:paraId="51955905" w14:textId="77777777" w:rsidR="00972015" w:rsidRDefault="00972015" w:rsidP="00972015">
    <w:pPr>
      <w:pStyle w:val="Footer"/>
    </w:pPr>
    <w:r>
      <w:t>Sweden</w:t>
    </w:r>
  </w:p>
  <w:p w14:paraId="6984E36A" w14:textId="77777777" w:rsidR="00972015" w:rsidRPr="00972015" w:rsidRDefault="00972015" w:rsidP="00972015">
    <w:pPr>
      <w:pStyle w:val="Footer"/>
    </w:pPr>
    <w:r>
      <w:t>www.qmatic.com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7C1B" w14:textId="77777777" w:rsidR="001E4213" w:rsidRDefault="001E4213" w:rsidP="00F83BD2">
      <w:pPr>
        <w:spacing w:line="240" w:lineRule="auto"/>
      </w:pPr>
      <w:r>
        <w:separator/>
      </w:r>
    </w:p>
  </w:footnote>
  <w:footnote w:type="continuationSeparator" w:id="0">
    <w:p w14:paraId="6F8B7C04" w14:textId="77777777" w:rsidR="001E4213" w:rsidRDefault="001E4213" w:rsidP="00F83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F196" w14:textId="54301907" w:rsidR="00F83BD2" w:rsidRPr="00F83BD2" w:rsidRDefault="00B012A4">
    <w:pPr>
      <w:pStyle w:val="Header"/>
      <w:rPr>
        <w:rFonts w:ascii="Roboto" w:hAnsi="Roboto"/>
        <w:i/>
        <w:iCs/>
        <w:sz w:val="14"/>
        <w:szCs w:val="14"/>
      </w:rPr>
    </w:pPr>
    <w:r>
      <w:rPr>
        <w:rFonts w:ascii="Roboto" w:hAnsi="Roboto"/>
        <w:i/>
        <w:iCs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65FA2677" wp14:editId="48A28C81">
          <wp:simplePos x="0" y="0"/>
          <wp:positionH relativeFrom="margin">
            <wp:posOffset>4457483</wp:posOffset>
          </wp:positionH>
          <wp:positionV relativeFrom="margin">
            <wp:posOffset>-1258570</wp:posOffset>
          </wp:positionV>
          <wp:extent cx="1150808" cy="324000"/>
          <wp:effectExtent l="0" t="0" r="0" b="0"/>
          <wp:wrapSquare wrapText="bothSides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808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47AB">
      <w:rPr>
        <w:rFonts w:ascii="Roboto" w:hAnsi="Roboto"/>
        <w:i/>
        <w:iCs/>
        <w:sz w:val="14"/>
        <w:szCs w:val="14"/>
        <w:lang w:val="en-US"/>
      </w:rPr>
      <w:t>07</w:t>
    </w:r>
    <w:r w:rsidR="00F83BD2" w:rsidRPr="00F83BD2">
      <w:rPr>
        <w:rFonts w:ascii="Roboto" w:hAnsi="Roboto"/>
        <w:i/>
        <w:iCs/>
        <w:sz w:val="14"/>
        <w:szCs w:val="14"/>
        <w:lang w:val="en-US"/>
      </w:rPr>
      <w:t>/</w:t>
    </w:r>
    <w:r w:rsidR="00F147AB">
      <w:rPr>
        <w:rFonts w:ascii="Roboto" w:hAnsi="Roboto"/>
        <w:i/>
        <w:iCs/>
        <w:sz w:val="14"/>
        <w:szCs w:val="14"/>
        <w:lang w:val="en-US"/>
      </w:rPr>
      <w:t>15</w:t>
    </w:r>
    <w:r w:rsidR="00F83BD2" w:rsidRPr="00F83BD2">
      <w:rPr>
        <w:rFonts w:ascii="Roboto" w:hAnsi="Roboto"/>
        <w:i/>
        <w:iCs/>
        <w:sz w:val="14"/>
        <w:szCs w:val="14"/>
        <w:lang w:val="en-US"/>
      </w:rPr>
      <w:t>/</w:t>
    </w:r>
    <w:r w:rsidR="00F147AB">
      <w:rPr>
        <w:rFonts w:ascii="Roboto" w:hAnsi="Roboto"/>
        <w:i/>
        <w:iCs/>
        <w:sz w:val="14"/>
        <w:szCs w:val="14"/>
        <w:lang w:val="en-US"/>
      </w:rPr>
      <w:t>22</w:t>
    </w:r>
    <w:r w:rsidR="002643ED">
      <w:rPr>
        <w:rFonts w:ascii="Roboto" w:hAnsi="Roboto"/>
        <w:i/>
        <w:iCs/>
        <w:sz w:val="14"/>
        <w:szCs w:val="14"/>
        <w:lang w:val="en-US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580E" w14:textId="77777777" w:rsidR="00972015" w:rsidRDefault="00972015">
    <w:pPr>
      <w:pStyle w:val="Header"/>
    </w:pPr>
    <w:r>
      <w:rPr>
        <w:rFonts w:ascii="Roboto" w:hAnsi="Roboto"/>
        <w:i/>
        <w:iCs/>
        <w:noProof/>
        <w:sz w:val="14"/>
        <w:szCs w:val="14"/>
      </w:rPr>
      <w:drawing>
        <wp:anchor distT="0" distB="0" distL="114300" distR="114300" simplePos="0" relativeHeight="251660288" behindDoc="0" locked="0" layoutInCell="1" allowOverlap="1" wp14:anchorId="1EF51292" wp14:editId="3AD63F7C">
          <wp:simplePos x="0" y="0"/>
          <wp:positionH relativeFrom="margin">
            <wp:posOffset>4457700</wp:posOffset>
          </wp:positionH>
          <wp:positionV relativeFrom="margin">
            <wp:posOffset>-1262860</wp:posOffset>
          </wp:positionV>
          <wp:extent cx="1150808" cy="324000"/>
          <wp:effectExtent l="0" t="0" r="0" b="0"/>
          <wp:wrapSquare wrapText="bothSides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808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6E153A"/>
    <w:lvl w:ilvl="0">
      <w:start w:val="1"/>
      <w:numFmt w:val="decimal"/>
      <w:pStyle w:val="ListNumber5"/>
      <w:lvlText w:val="%1."/>
      <w:lvlJc w:val="left"/>
      <w:pPr>
        <w:ind w:left="1492" w:hanging="360"/>
      </w:pPr>
      <w:rPr>
        <w:rFonts w:hint="default"/>
        <w:color w:val="44CC00" w:themeColor="accent1"/>
      </w:rPr>
    </w:lvl>
  </w:abstractNum>
  <w:abstractNum w:abstractNumId="1" w15:restartNumberingAfterBreak="0">
    <w:nsid w:val="FFFFFF7D"/>
    <w:multiLevelType w:val="singleLevel"/>
    <w:tmpl w:val="386CF0F2"/>
    <w:lvl w:ilvl="0">
      <w:start w:val="1"/>
      <w:numFmt w:val="decimal"/>
      <w:pStyle w:val="ListNumber4"/>
      <w:lvlText w:val="%1."/>
      <w:lvlJc w:val="left"/>
      <w:pPr>
        <w:ind w:left="1209" w:hanging="360"/>
      </w:pPr>
      <w:rPr>
        <w:rFonts w:hint="default"/>
        <w:color w:val="44CC00" w:themeColor="accent1"/>
      </w:rPr>
    </w:lvl>
  </w:abstractNum>
  <w:abstractNum w:abstractNumId="2" w15:restartNumberingAfterBreak="0">
    <w:nsid w:val="FFFFFF7E"/>
    <w:multiLevelType w:val="singleLevel"/>
    <w:tmpl w:val="D9A88EFC"/>
    <w:lvl w:ilvl="0">
      <w:start w:val="1"/>
      <w:numFmt w:val="decimal"/>
      <w:pStyle w:val="ListNumber3"/>
      <w:lvlText w:val="%1."/>
      <w:lvlJc w:val="left"/>
      <w:pPr>
        <w:ind w:left="926" w:hanging="360"/>
      </w:pPr>
      <w:rPr>
        <w:rFonts w:hint="default"/>
        <w:color w:val="44CC00" w:themeColor="accent1"/>
      </w:rPr>
    </w:lvl>
  </w:abstractNum>
  <w:abstractNum w:abstractNumId="3" w15:restartNumberingAfterBreak="0">
    <w:nsid w:val="FFFFFF7F"/>
    <w:multiLevelType w:val="singleLevel"/>
    <w:tmpl w:val="2D466138"/>
    <w:lvl w:ilvl="0">
      <w:start w:val="1"/>
      <w:numFmt w:val="decimal"/>
      <w:pStyle w:val="ListNumber2"/>
      <w:lvlText w:val="%1."/>
      <w:lvlJc w:val="left"/>
      <w:pPr>
        <w:ind w:left="643" w:hanging="360"/>
      </w:pPr>
      <w:rPr>
        <w:rFonts w:hint="default"/>
        <w:color w:val="44CC00" w:themeColor="accent1"/>
      </w:rPr>
    </w:lvl>
  </w:abstractNum>
  <w:abstractNum w:abstractNumId="4" w15:restartNumberingAfterBreak="0">
    <w:nsid w:val="FFFFFF80"/>
    <w:multiLevelType w:val="singleLevel"/>
    <w:tmpl w:val="7736D3EE"/>
    <w:lvl w:ilvl="0">
      <w:start w:val="1"/>
      <w:numFmt w:val="bullet"/>
      <w:pStyle w:val="ListBullet5"/>
      <w:lvlText w:val=""/>
      <w:lvlJc w:val="left"/>
      <w:pPr>
        <w:ind w:left="1492" w:hanging="360"/>
      </w:pPr>
      <w:rPr>
        <w:rFonts w:ascii="Symbol" w:hAnsi="Symbol" w:hint="default"/>
        <w:color w:val="44CC00" w:themeColor="accent1"/>
      </w:rPr>
    </w:lvl>
  </w:abstractNum>
  <w:abstractNum w:abstractNumId="5" w15:restartNumberingAfterBreak="0">
    <w:nsid w:val="FFFFFF81"/>
    <w:multiLevelType w:val="singleLevel"/>
    <w:tmpl w:val="9B2C7FA6"/>
    <w:lvl w:ilvl="0">
      <w:start w:val="1"/>
      <w:numFmt w:val="bullet"/>
      <w:pStyle w:val="ListBullet4"/>
      <w:lvlText w:val=""/>
      <w:lvlJc w:val="left"/>
      <w:pPr>
        <w:ind w:left="1209" w:hanging="360"/>
      </w:pPr>
      <w:rPr>
        <w:rFonts w:ascii="Symbol" w:hAnsi="Symbol" w:hint="default"/>
        <w:color w:val="44CC00" w:themeColor="accent1"/>
      </w:rPr>
    </w:lvl>
  </w:abstractNum>
  <w:abstractNum w:abstractNumId="6" w15:restartNumberingAfterBreak="0">
    <w:nsid w:val="FFFFFF82"/>
    <w:multiLevelType w:val="singleLevel"/>
    <w:tmpl w:val="AEFC9A8A"/>
    <w:lvl w:ilvl="0">
      <w:start w:val="1"/>
      <w:numFmt w:val="bullet"/>
      <w:pStyle w:val="ListBullet3"/>
      <w:lvlText w:val=""/>
      <w:lvlJc w:val="left"/>
      <w:pPr>
        <w:ind w:left="926" w:hanging="360"/>
      </w:pPr>
      <w:rPr>
        <w:rFonts w:ascii="Symbol" w:hAnsi="Symbol" w:hint="default"/>
        <w:color w:val="44CC00" w:themeColor="accent1"/>
      </w:rPr>
    </w:lvl>
  </w:abstractNum>
  <w:abstractNum w:abstractNumId="7" w15:restartNumberingAfterBreak="0">
    <w:nsid w:val="FFFFFF83"/>
    <w:multiLevelType w:val="singleLevel"/>
    <w:tmpl w:val="5D1092C4"/>
    <w:lvl w:ilvl="0">
      <w:start w:val="1"/>
      <w:numFmt w:val="bullet"/>
      <w:pStyle w:val="ListBullet2"/>
      <w:lvlText w:val=""/>
      <w:lvlJc w:val="left"/>
      <w:pPr>
        <w:ind w:left="643" w:hanging="360"/>
      </w:pPr>
      <w:rPr>
        <w:rFonts w:ascii="Symbol" w:hAnsi="Symbol" w:hint="default"/>
        <w:color w:val="44CC00" w:themeColor="accent1"/>
      </w:rPr>
    </w:lvl>
  </w:abstractNum>
  <w:abstractNum w:abstractNumId="8" w15:restartNumberingAfterBreak="0">
    <w:nsid w:val="FFFFFF88"/>
    <w:multiLevelType w:val="singleLevel"/>
    <w:tmpl w:val="E90ACDB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4CC00" w:themeColor="accent1"/>
      </w:rPr>
    </w:lvl>
  </w:abstractNum>
  <w:abstractNum w:abstractNumId="9" w15:restartNumberingAfterBreak="0">
    <w:nsid w:val="FFFFFF89"/>
    <w:multiLevelType w:val="singleLevel"/>
    <w:tmpl w:val="04F4750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CC00" w:themeColor="accent1"/>
      </w:rPr>
    </w:lvl>
  </w:abstractNum>
  <w:abstractNum w:abstractNumId="10" w15:restartNumberingAfterBreak="0">
    <w:nsid w:val="33241935"/>
    <w:multiLevelType w:val="hybridMultilevel"/>
    <w:tmpl w:val="46BADEF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F3942"/>
    <w:multiLevelType w:val="hybridMultilevel"/>
    <w:tmpl w:val="AA5C0C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08417">
    <w:abstractNumId w:val="4"/>
  </w:num>
  <w:num w:numId="2" w16cid:durableId="1508599196">
    <w:abstractNumId w:val="5"/>
  </w:num>
  <w:num w:numId="3" w16cid:durableId="517353646">
    <w:abstractNumId w:val="6"/>
  </w:num>
  <w:num w:numId="4" w16cid:durableId="672495131">
    <w:abstractNumId w:val="7"/>
  </w:num>
  <w:num w:numId="5" w16cid:durableId="153424732">
    <w:abstractNumId w:val="9"/>
  </w:num>
  <w:num w:numId="6" w16cid:durableId="1047216887">
    <w:abstractNumId w:val="0"/>
  </w:num>
  <w:num w:numId="7" w16cid:durableId="1891919758">
    <w:abstractNumId w:val="1"/>
  </w:num>
  <w:num w:numId="8" w16cid:durableId="1877500221">
    <w:abstractNumId w:val="2"/>
  </w:num>
  <w:num w:numId="9" w16cid:durableId="518472707">
    <w:abstractNumId w:val="3"/>
  </w:num>
  <w:num w:numId="10" w16cid:durableId="331297679">
    <w:abstractNumId w:val="8"/>
  </w:num>
  <w:num w:numId="11" w16cid:durableId="2058895239">
    <w:abstractNumId w:val="10"/>
  </w:num>
  <w:num w:numId="12" w16cid:durableId="131800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0"/>
    <w:rsid w:val="00020E43"/>
    <w:rsid w:val="00021052"/>
    <w:rsid w:val="00073430"/>
    <w:rsid w:val="00080E37"/>
    <w:rsid w:val="00165F10"/>
    <w:rsid w:val="00195D03"/>
    <w:rsid w:val="001E4213"/>
    <w:rsid w:val="002643ED"/>
    <w:rsid w:val="002D7EC2"/>
    <w:rsid w:val="003121F0"/>
    <w:rsid w:val="00370426"/>
    <w:rsid w:val="0042345D"/>
    <w:rsid w:val="00455C98"/>
    <w:rsid w:val="00457512"/>
    <w:rsid w:val="004625A7"/>
    <w:rsid w:val="005205A8"/>
    <w:rsid w:val="005348B0"/>
    <w:rsid w:val="00567C69"/>
    <w:rsid w:val="00614D8A"/>
    <w:rsid w:val="006D3E23"/>
    <w:rsid w:val="007001C6"/>
    <w:rsid w:val="007C7ACA"/>
    <w:rsid w:val="00807566"/>
    <w:rsid w:val="0084365D"/>
    <w:rsid w:val="008B0806"/>
    <w:rsid w:val="008B3A2A"/>
    <w:rsid w:val="008E2C0D"/>
    <w:rsid w:val="00946E0A"/>
    <w:rsid w:val="00972015"/>
    <w:rsid w:val="00981809"/>
    <w:rsid w:val="009C062B"/>
    <w:rsid w:val="009F450B"/>
    <w:rsid w:val="00A13DEC"/>
    <w:rsid w:val="00A36C8C"/>
    <w:rsid w:val="00AD225A"/>
    <w:rsid w:val="00AF59AB"/>
    <w:rsid w:val="00B012A4"/>
    <w:rsid w:val="00B03D18"/>
    <w:rsid w:val="00B332AB"/>
    <w:rsid w:val="00BA05E7"/>
    <w:rsid w:val="00C44F31"/>
    <w:rsid w:val="00C47DE1"/>
    <w:rsid w:val="00D22139"/>
    <w:rsid w:val="00D26EEC"/>
    <w:rsid w:val="00D513D7"/>
    <w:rsid w:val="00E90454"/>
    <w:rsid w:val="00EC7D76"/>
    <w:rsid w:val="00EF5431"/>
    <w:rsid w:val="00F147AB"/>
    <w:rsid w:val="00F40595"/>
    <w:rsid w:val="00F83BD2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CA067"/>
  <w15:chartTrackingRefBased/>
  <w15:docId w15:val="{5C271DD7-9B0F-4B56-B75E-AF8E2009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76"/>
    <w:pPr>
      <w:autoSpaceDE w:val="0"/>
      <w:autoSpaceDN w:val="0"/>
      <w:adjustRightInd w:val="0"/>
      <w:spacing w:line="288" w:lineRule="auto"/>
      <w:textAlignment w:val="center"/>
    </w:pPr>
    <w:rPr>
      <w:rFonts w:ascii="Roboto Light" w:hAnsi="Roboto Light" w:cs="Titillium Lt"/>
      <w:color w:val="000000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D76"/>
    <w:pPr>
      <w:outlineLvl w:val="0"/>
    </w:pPr>
    <w:rPr>
      <w:rFonts w:ascii="Antonio" w:hAnsi="Antonio"/>
      <w:caps/>
      <w:sz w:val="108"/>
      <w:szCs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A36C8C"/>
    <w:pPr>
      <w:outlineLvl w:val="1"/>
    </w:pPr>
    <w:rPr>
      <w:rFonts w:ascii="Roboto" w:hAnsi="Roboto" w:cs="Titillium Lt"/>
      <w:b/>
      <w:caps/>
      <w:color w:val="000000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A36C8C"/>
    <w:pPr>
      <w:outlineLvl w:val="2"/>
    </w:pPr>
    <w:rPr>
      <w:rFonts w:ascii="Roboto Light" w:hAnsi="Roboto Light" w:cs="Titillium Lt"/>
      <w:color w:val="000000"/>
      <w:sz w:val="36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36C8C"/>
    <w:pPr>
      <w:keepNext/>
      <w:keepLines/>
      <w:spacing w:before="40"/>
      <w:outlineLvl w:val="3"/>
    </w:pPr>
    <w:rPr>
      <w:rFonts w:ascii="Roboto" w:eastAsiaTheme="majorEastAsia" w:hAnsi="Roboto" w:cs="Times New Roman (CS-rubriker)"/>
      <w:b/>
      <w:iCs/>
      <w:color w:val="000000" w:themeColor="text1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85454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5454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545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C06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062B"/>
    <w:rPr>
      <w:rFonts w:ascii="Open Sans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EC7D76"/>
    <w:rPr>
      <w:rFonts w:ascii="Antonio" w:hAnsi="Antonio" w:cs="Titillium Lt"/>
      <w:caps/>
      <w:color w:val="000000"/>
      <w:sz w:val="10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09"/>
    <w:rPr>
      <w:rFonts w:asciiTheme="majorHAnsi" w:eastAsiaTheme="majorEastAsia" w:hAnsiTheme="majorHAnsi" w:cstheme="majorBidi"/>
      <w:color w:val="485454" w:themeColor="text2"/>
      <w:sz w:val="18"/>
      <w:szCs w:val="20"/>
    </w:rPr>
  </w:style>
  <w:style w:type="character" w:styleId="IntenseEmphasis">
    <w:name w:val="Intense Emphasis"/>
    <w:basedOn w:val="DefaultParagraphFont"/>
    <w:uiPriority w:val="21"/>
    <w:rsid w:val="00981809"/>
    <w:rPr>
      <w:i/>
      <w:iCs/>
      <w:color w:val="485454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981809"/>
    <w:pPr>
      <w:pBdr>
        <w:top w:val="single" w:sz="4" w:space="10" w:color="44CC00" w:themeColor="accent1"/>
        <w:bottom w:val="single" w:sz="4" w:space="10" w:color="44CC00" w:themeColor="accent1"/>
      </w:pBdr>
      <w:spacing w:before="360" w:after="360"/>
      <w:ind w:left="864" w:right="864"/>
      <w:jc w:val="center"/>
    </w:pPr>
    <w:rPr>
      <w:i/>
      <w:iCs/>
      <w:color w:val="485454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09"/>
    <w:rPr>
      <w:rFonts w:ascii="Roboto Light" w:hAnsi="Roboto Light" w:cs="Titillium Lt"/>
      <w:i/>
      <w:iCs/>
      <w:color w:val="485454" w:themeColor="text2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36C8C"/>
    <w:rPr>
      <w:rFonts w:ascii="Roboto" w:hAnsi="Roboto" w:cs="Titillium Lt"/>
      <w:b/>
      <w:caps/>
      <w:color w:val="000000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36C8C"/>
    <w:rPr>
      <w:rFonts w:ascii="Roboto Light" w:hAnsi="Roboto Light" w:cs="Titillium Lt"/>
      <w:color w:val="000000"/>
      <w:sz w:val="36"/>
      <w:szCs w:val="32"/>
    </w:rPr>
  </w:style>
  <w:style w:type="character" w:styleId="SubtleEmphasis">
    <w:name w:val="Subtle Emphasis"/>
    <w:basedOn w:val="DefaultParagraphFont"/>
    <w:uiPriority w:val="19"/>
    <w:rsid w:val="008E2C0D"/>
    <w:rPr>
      <w:i/>
      <w:iCs/>
      <w:color w:val="404040" w:themeColor="text1" w:themeTint="BF"/>
      <w:lang w:val="sv-SE"/>
    </w:rPr>
  </w:style>
  <w:style w:type="character" w:styleId="IntenseReference">
    <w:name w:val="Intense Reference"/>
    <w:basedOn w:val="DefaultParagraphFont"/>
    <w:uiPriority w:val="32"/>
    <w:rsid w:val="00981809"/>
    <w:rPr>
      <w:b/>
      <w:bCs/>
      <w:smallCaps/>
      <w:color w:val="485454" w:themeColor="text2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36C8C"/>
    <w:rPr>
      <w:rFonts w:ascii="Roboto" w:eastAsiaTheme="majorEastAsia" w:hAnsi="Roboto" w:cs="Times New Roman (CS-rubriker)"/>
      <w:b/>
      <w:iCs/>
      <w:color w:val="000000" w:themeColor="text1"/>
      <w:sz w:val="18"/>
      <w:szCs w:val="3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080E37"/>
    <w:pPr>
      <w:spacing w:before="200" w:after="160"/>
      <w:ind w:left="864"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0E37"/>
    <w:rPr>
      <w:rFonts w:ascii="Georgia" w:hAnsi="Georgia" w:cs="Titillium Lt"/>
      <w:i/>
      <w:i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EF5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BD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BD2"/>
    <w:rPr>
      <w:rFonts w:ascii="Georgia" w:hAnsi="Georgia" w:cs="Titillium Lt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3BD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BD2"/>
    <w:rPr>
      <w:rFonts w:ascii="Georgia" w:hAnsi="Georgia" w:cs="Titillium Lt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83BD2"/>
  </w:style>
  <w:style w:type="character" w:customStyle="1" w:styleId="Heading6Char">
    <w:name w:val="Heading 6 Char"/>
    <w:basedOn w:val="DefaultParagraphFont"/>
    <w:link w:val="Heading6"/>
    <w:uiPriority w:val="9"/>
    <w:semiHidden/>
    <w:rsid w:val="00981809"/>
    <w:rPr>
      <w:rFonts w:asciiTheme="majorHAnsi" w:eastAsiaTheme="majorEastAsia" w:hAnsiTheme="majorHAnsi" w:cstheme="majorBidi"/>
      <w:color w:val="485454" w:themeColor="text2"/>
      <w:sz w:val="1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09"/>
    <w:rPr>
      <w:rFonts w:asciiTheme="majorHAnsi" w:eastAsiaTheme="majorEastAsia" w:hAnsiTheme="majorHAnsi" w:cstheme="majorBidi"/>
      <w:i/>
      <w:iCs/>
      <w:color w:val="485454" w:themeColor="text2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80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aps w:val="0"/>
      <w:color w:val="000000" w:themeColor="text1"/>
      <w:sz w:val="32"/>
      <w:szCs w:val="32"/>
    </w:rPr>
  </w:style>
  <w:style w:type="paragraph" w:styleId="BlockText">
    <w:name w:val="Block Text"/>
    <w:basedOn w:val="Normal"/>
    <w:uiPriority w:val="99"/>
    <w:unhideWhenUsed/>
    <w:rsid w:val="00981809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 w:cstheme="minorBidi"/>
      <w:iCs/>
      <w:color w:val="485454" w:themeColor="text2"/>
    </w:rPr>
  </w:style>
  <w:style w:type="paragraph" w:styleId="ListBullet">
    <w:name w:val="List Bullet"/>
    <w:basedOn w:val="Normal"/>
    <w:uiPriority w:val="99"/>
    <w:unhideWhenUsed/>
    <w:rsid w:val="00E9045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90454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04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0454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0454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E9045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0454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04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0454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0454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9F4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45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45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450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A13D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textAlignment w:val="auto"/>
    </w:pPr>
    <w:rPr>
      <w:rFonts w:ascii="Courier New" w:eastAsia="Times New Roman" w:hAnsi="Courier New" w:cs="Courier New"/>
      <w:color w:val="auto"/>
      <w:sz w:val="20"/>
      <w:lang w:val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25A"/>
    <w:rPr>
      <w:rFonts w:ascii="Courier New" w:eastAsia="Times New Roman" w:hAnsi="Courier New" w:cs="Courier New"/>
      <w:sz w:val="20"/>
      <w:szCs w:val="20"/>
      <w:lang w:val="en-US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qmatic.sharepoint.com/sites/TheQmaticSpace/Qmatic%20Office%20Templates/Qmatic%20Word%20template.dotx" TargetMode="External"/></Relationships>
</file>

<file path=word/theme/theme1.xml><?xml version="1.0" encoding="utf-8"?>
<a:theme xmlns:a="http://schemas.openxmlformats.org/drawingml/2006/main" name="Office-tema">
  <a:themeElements>
    <a:clrScheme name="Qmatic Visual Identity 2021">
      <a:dk1>
        <a:srgbClr val="000000"/>
      </a:dk1>
      <a:lt1>
        <a:srgbClr val="FFFFFF"/>
      </a:lt1>
      <a:dk2>
        <a:srgbClr val="485454"/>
      </a:dk2>
      <a:lt2>
        <a:srgbClr val="FFFFFF"/>
      </a:lt2>
      <a:accent1>
        <a:srgbClr val="44CC00"/>
      </a:accent1>
      <a:accent2>
        <a:srgbClr val="E35620"/>
      </a:accent2>
      <a:accent3>
        <a:srgbClr val="2389C6"/>
      </a:accent3>
      <a:accent4>
        <a:srgbClr val="50ACA3"/>
      </a:accent4>
      <a:accent5>
        <a:srgbClr val="A71D3C"/>
      </a:accent5>
      <a:accent6>
        <a:srgbClr val="63635E"/>
      </a:accent6>
      <a:hlink>
        <a:srgbClr val="44CC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3D3DBD6B27C498CFEF689D5FA0164" ma:contentTypeVersion="6" ma:contentTypeDescription="Create a new document." ma:contentTypeScope="" ma:versionID="8254014cfc88ccafcfd7c749d662de8e">
  <xsd:schema xmlns:xsd="http://www.w3.org/2001/XMLSchema" xmlns:xs="http://www.w3.org/2001/XMLSchema" xmlns:p="http://schemas.microsoft.com/office/2006/metadata/properties" xmlns:ns2="3f5eb7da-3c78-4982-9636-183293b6584c" targetNamespace="http://schemas.microsoft.com/office/2006/metadata/properties" ma:root="true" ma:fieldsID="b84d3bdedd91f849fe31f54a33614590" ns2:_="">
    <xsd:import namespace="3f5eb7da-3c78-4982-9636-183293b65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eb7da-3c78-4982-9636-183293b65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CC258-7F4A-4B6C-B5A0-22FB584976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5276A7-E7F4-4062-B340-A136F3CDC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C5CE1-BFE1-474B-9268-9D44BC5AC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eb7da-3c78-4982-9636-183293b65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Qmatic%20Word%20template.dotx</Template>
  <TotalTime>485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Udara Bandara</dc:creator>
  <cp:keywords/>
  <dc:description/>
  <cp:lastModifiedBy>Udara Sampath Bandara</cp:lastModifiedBy>
  <cp:revision>6</cp:revision>
  <cp:lastPrinted>2022-02-01T15:23:00Z</cp:lastPrinted>
  <dcterms:created xsi:type="dcterms:W3CDTF">2022-07-15T04:18:00Z</dcterms:created>
  <dcterms:modified xsi:type="dcterms:W3CDTF">2022-09-05T07:25:00Z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0x0101004A23D3DBD6B27C498CFEF689D5FA0164</vt:lpwstr>
  </property>
</Properties>
</file>