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DBMS Normalization Assignment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1. Employee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1NF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(each column has atomic values) </w:t>
      </w:r>
    </w:p>
    <w:tbl>
      <w:tblPr/>
      <w:tblGrid>
        <w:gridCol w:w="1560"/>
        <w:gridCol w:w="1800"/>
        <w:gridCol w:w="1320"/>
        <w:gridCol w:w="1560"/>
        <w:gridCol w:w="1560"/>
        <w:gridCol w:w="1560"/>
      </w:tblGrid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EmployeeName 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ManagerID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HireDate    </w:t>
            </w:r>
          </w:p>
        </w:tc>
      </w:tr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        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50000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2022-01-15 </w:t>
            </w:r>
          </w:p>
        </w:tc>
      </w:tr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Alice Brown 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60000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2022-02-20 </w:t>
            </w:r>
          </w:p>
        </w:tc>
      </w:tr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 Johnson 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55000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2022-03-10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2NF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(remove partial dependency)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 table</w:t>
      </w:r>
    </w:p>
    <w:tbl>
      <w:tblPr/>
      <w:tblGrid>
        <w:gridCol w:w="1560"/>
        <w:gridCol w:w="1800"/>
        <w:gridCol w:w="1560"/>
        <w:gridCol w:w="1560"/>
      </w:tblGrid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EmployeeName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HireDate    </w:t>
            </w:r>
          </w:p>
        </w:tc>
      </w:tr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50000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2022-01-15 </w:t>
            </w:r>
          </w:p>
        </w:tc>
      </w:tr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Alice Brown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60000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2022-02-20 </w:t>
            </w:r>
          </w:p>
        </w:tc>
      </w:tr>
      <w:tr>
        <w:trPr>
          <w:trHeight w:val="30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 Johnson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55000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2022-03-10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table</w:t>
      </w:r>
    </w:p>
    <w:tbl>
      <w:tblPr/>
      <w:tblGrid>
        <w:gridCol w:w="1590"/>
        <w:gridCol w:w="1380"/>
      </w:tblGrid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DepartmentID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 </w:t>
            </w:r>
          </w:p>
        </w:tc>
      </w:tr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      </w:t>
            </w:r>
          </w:p>
        </w:tc>
      </w:tr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</w:t>
            </w:r>
          </w:p>
        </w:tc>
      </w:tr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 department Mapping</w:t>
      </w:r>
    </w:p>
    <w:tbl>
      <w:tblPr/>
      <w:tblGrid>
        <w:gridCol w:w="1320"/>
        <w:gridCol w:w="1590"/>
        <w:gridCol w:w="1590"/>
      </w:tblGrid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EmployeeID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DepartmentID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ManagerID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Manager Table</w:t>
      </w:r>
    </w:p>
    <w:tbl>
      <w:tblPr/>
      <w:tblGrid>
        <w:gridCol w:w="1590"/>
        <w:gridCol w:w="1980"/>
      </w:tblGrid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ManagerID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ManagerName </w:t>
            </w:r>
          </w:p>
        </w:tc>
      </w:tr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  </w:t>
            </w:r>
          </w:p>
        </w:tc>
      </w:tr>
      <w:tr>
        <w:trPr>
          <w:trHeight w:val="30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2. Training Programs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1NF</w:t>
      </w:r>
    </w:p>
    <w:tbl>
      <w:tblPr/>
      <w:tblGrid>
        <w:gridCol w:w="1335"/>
        <w:gridCol w:w="1905"/>
        <w:gridCol w:w="1074"/>
        <w:gridCol w:w="1203"/>
        <w:gridCol w:w="1440"/>
        <w:gridCol w:w="1560"/>
        <w:gridCol w:w="982"/>
      </w:tblGrid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ProgramID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ProgramName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Trainer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Department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EmployeeName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Date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Java Fundamentals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Smith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Alice Brown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2022-03-01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Project Management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Sarah White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Bob Green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Sales Techniques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Mark Johnson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Sales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Charlie Black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2NF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Program table</w:t>
      </w:r>
    </w:p>
    <w:tbl>
      <w:tblPr/>
      <w:tblGrid>
        <w:gridCol w:w="1335"/>
        <w:gridCol w:w="2430"/>
        <w:gridCol w:w="1650"/>
      </w:tblGrid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ProgramID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ProgramName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Trainer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Java Fundamentals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Smith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Project Management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Sarah White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Sales Techniques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Mark Johnson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1440"/>
        <w:gridCol w:w="1440"/>
        <w:gridCol w:w="1680"/>
        <w:gridCol w:w="1560"/>
      </w:tblGrid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EmployeeName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Department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Date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Alice Brown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IT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2022-03-01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Bob Green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HR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Charlie Black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Sales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3NF</w:t>
      </w:r>
    </w:p>
    <w:tbl>
      <w:tblPr/>
      <w:tblGrid>
        <w:gridCol w:w="1335"/>
        <w:gridCol w:w="2430"/>
        <w:gridCol w:w="1650"/>
      </w:tblGrid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ProgramID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ProgramName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Trainer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Java Fundamentals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Smith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Project Management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Sarah White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Sales Techniques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Mark Johnson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1440"/>
      </w:tblGrid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EmployeeName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Alice Brown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Bob Green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Charlie Black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35"/>
        <w:gridCol w:w="1335"/>
        <w:gridCol w:w="1335"/>
        <w:gridCol w:w="2490"/>
      </w:tblGrid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ProgramID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EmployeeID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Department</w:t>
            </w:r>
          </w:p>
        </w:tc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Date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IT</w:t>
            </w:r>
          </w:p>
        </w:tc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2022-03-01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HR</w:t>
            </w:r>
          </w:p>
        </w:tc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  <w:tr>
        <w:trPr>
          <w:trHeight w:val="300" w:hRule="auto"/>
          <w:jc w:val="left"/>
        </w:trPr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Sales</w:t>
            </w:r>
          </w:p>
        </w:tc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3. Customer Orders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1NF</w:t>
      </w:r>
    </w:p>
    <w:tbl>
      <w:tblPr/>
      <w:tblGrid>
        <w:gridCol w:w="974"/>
        <w:gridCol w:w="1605"/>
        <w:gridCol w:w="1149"/>
        <w:gridCol w:w="1395"/>
        <w:gridCol w:w="705"/>
        <w:gridCol w:w="946"/>
        <w:gridCol w:w="1280"/>
        <w:gridCol w:w="1307"/>
      </w:tblGrid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CustomerName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ProductID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ProductName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Qty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UnitPrice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TotalAmount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OrderDate</w:t>
            </w:r>
          </w:p>
        </w:tc>
      </w:tr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Doe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Laptop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800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1600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</w:tr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Jane Smith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Smartphone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</w:tr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Doe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Printer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2NF</w:t>
      </w:r>
    </w:p>
    <w:tbl>
      <w:tblPr/>
      <w:tblGrid>
        <w:gridCol w:w="974"/>
        <w:gridCol w:w="1558"/>
      </w:tblGrid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CustomerName</w:t>
            </w:r>
          </w:p>
        </w:tc>
      </w:tr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Doe</w:t>
            </w:r>
          </w:p>
        </w:tc>
      </w:tr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Jane Smith</w:t>
            </w:r>
          </w:p>
        </w:tc>
      </w:tr>
      <w:tr>
        <w:trPr>
          <w:trHeight w:val="300" w:hRule="auto"/>
          <w:jc w:val="left"/>
        </w:trPr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Doe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149"/>
        <w:gridCol w:w="1149"/>
        <w:gridCol w:w="1395"/>
        <w:gridCol w:w="705"/>
        <w:gridCol w:w="946"/>
        <w:gridCol w:w="1280"/>
        <w:gridCol w:w="1307"/>
      </w:tblGrid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ProductID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ProductName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Qty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UnitPrice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TotalAmount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OrderDate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Laptop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800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1600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Smartphone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Printer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3NF</w:t>
      </w:r>
    </w:p>
    <w:tbl>
      <w:tblPr/>
      <w:tblGrid>
        <w:gridCol w:w="960"/>
        <w:gridCol w:w="1571"/>
      </w:tblGrid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CustomerID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CustomerName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 Doe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Jane Smith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60"/>
        <w:gridCol w:w="960"/>
        <w:gridCol w:w="960"/>
      </w:tblGrid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CustomerID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ProductID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149"/>
        <w:gridCol w:w="705"/>
        <w:gridCol w:w="1280"/>
        <w:gridCol w:w="1307"/>
      </w:tblGrid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Qty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TotalAmount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OrderDate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1600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149"/>
        <w:gridCol w:w="1395"/>
        <w:gridCol w:w="946"/>
      </w:tblGrid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ProductID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ProductName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UnitPrice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Laptop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800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Smartphone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500</w:t>
            </w:r>
          </w:p>
        </w:tc>
      </w:tr>
      <w:tr>
        <w:trPr>
          <w:trHeight w:val="300" w:hRule="auto"/>
          <w:jc w:val="left"/>
        </w:trPr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Printer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Stress management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1NF</w:t>
      </w:r>
    </w:p>
    <w:tbl>
      <w:tblPr/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EmployeeID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FirstName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LastName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StressLevel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HoursOfWork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BreaksTaken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PhysicalActivity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CounselingSessions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Sarah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White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Moderate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45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Yoga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Bob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Green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High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Jogging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Charlie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Black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Low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40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Meditation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David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Miller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High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48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Gym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Jane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Doe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Moderate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42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Walking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2NF</w:t>
      </w:r>
    </w:p>
    <w:tbl>
      <w:tblPr/>
      <w:tblGrid>
        <w:gridCol w:w="990"/>
        <w:gridCol w:w="885"/>
        <w:gridCol w:w="840"/>
        <w:gridCol w:w="1455"/>
        <w:gridCol w:w="960"/>
      </w:tblGrid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EmployeeID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FirstName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LastName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HoursOfWork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BreaksTaken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Sarah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White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Bob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Green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Charlie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Black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David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Miller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Jane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Doe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990"/>
        <w:gridCol w:w="990"/>
        <w:gridCol w:w="1650"/>
        <w:gridCol w:w="1815"/>
      </w:tblGrid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EmployeeID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StressLevel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PhysicalActivity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CounselingSessions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Moderate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Yoga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High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Jogging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Low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Meditation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High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Gym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Moderate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Walking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5. Flee Market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1NF</w:t>
      </w:r>
    </w:p>
    <w:tbl>
      <w:tblPr/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>
        <w:trPr>
          <w:trHeight w:val="300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ItemID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SellerName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ItemName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Category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Price</w:t>
            </w:r>
          </w:p>
        </w:tc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Quantity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Description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Condition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Location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DateListed</w:t>
            </w:r>
          </w:p>
        </w:tc>
      </w:tr>
      <w:tr>
        <w:trPr>
          <w:trHeight w:val="300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John's Treasures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Vintage Chair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Furniture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50.00</w:t>
            </w:r>
          </w:p>
        </w:tc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Beautiful vintage chair, excellent condition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Like New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Booth 15, Section A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</w:tr>
      <w:tr>
        <w:trPr>
          <w:trHeight w:val="300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Alice's Finds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Antique Clock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Home Decor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80.00</w:t>
            </w:r>
          </w:p>
        </w:tc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Authentic antique clock with Roman numerals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Good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Stall 8, Section B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</w:tr>
      <w:tr>
        <w:trPr>
          <w:trHeight w:val="300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Mark's Collectibles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Vinyl Records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Music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15.00</w:t>
            </w:r>
          </w:p>
        </w:tc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Various artists and genres, in good condition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Booth 20, Section C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  <w:tr>
        <w:trPr>
          <w:trHeight w:val="300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Emma's Treasures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Vintage Jewelry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Accessories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35.00</w:t>
            </w:r>
          </w:p>
        </w:tc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Assorted vintage jewelry pieces, unique designs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Excellent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Stall 12, Section D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2022-04-05</w:t>
            </w:r>
          </w:p>
        </w:tc>
      </w:tr>
      <w:tr>
        <w:trPr>
          <w:trHeight w:val="300" w:hRule="auto"/>
          <w:jc w:val="left"/>
        </w:trPr>
        <w:tc>
          <w:tcPr>
            <w:tcW w:w="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Robert's Finds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Retro Camera</w:t>
            </w:r>
          </w:p>
        </w:tc>
        <w:tc>
          <w:tcPr>
            <w:tcW w:w="1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Electronics</w:t>
            </w:r>
          </w:p>
        </w:tc>
        <w:tc>
          <w:tcPr>
            <w:tcW w:w="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60.00</w:t>
            </w:r>
          </w:p>
        </w:tc>
        <w:tc>
          <w:tcPr>
            <w:tcW w:w="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Vintage Polaroid camera with original case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Good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Booth 5, Section A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2022-05-15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2NF</w:t>
      </w:r>
    </w:p>
    <w:tbl>
      <w:tblPr/>
      <w:tblGrid>
        <w:gridCol w:w="855"/>
        <w:gridCol w:w="1290"/>
        <w:gridCol w:w="855"/>
        <w:gridCol w:w="735"/>
        <w:gridCol w:w="735"/>
        <w:gridCol w:w="1485"/>
        <w:gridCol w:w="1245"/>
      </w:tblGrid>
      <w:tr>
        <w:trPr>
          <w:trHeight w:val="30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ItemID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ItemName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Category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Price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Quantity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Description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Condition</w:t>
            </w:r>
          </w:p>
        </w:tc>
      </w:tr>
      <w:tr>
        <w:trPr>
          <w:trHeight w:val="30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Vintage Chair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Furniture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50.00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Beautiful vintage chair, excellent condition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Like New</w:t>
            </w:r>
          </w:p>
        </w:tc>
      </w:tr>
      <w:tr>
        <w:trPr>
          <w:trHeight w:val="30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Antique Clock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Home Decor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80.00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Authentic antique clock with Roman numerals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Good</w:t>
            </w:r>
          </w:p>
        </w:tc>
      </w:tr>
      <w:tr>
        <w:trPr>
          <w:trHeight w:val="30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Vinyl Records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Music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15.00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Various artists and genres, in good condition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Used</w:t>
            </w:r>
          </w:p>
        </w:tc>
      </w:tr>
      <w:tr>
        <w:trPr>
          <w:trHeight w:val="30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Vintage Jewelry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Accessories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35.00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Assorted vintage jewelry pieces, unique designs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Excellent</w:t>
            </w:r>
          </w:p>
        </w:tc>
      </w:tr>
      <w:tr>
        <w:trPr>
          <w:trHeight w:val="480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Retro Camera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Electronics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60.00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Vintage Polaroid camera with original case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Good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350"/>
        <w:gridCol w:w="1350"/>
        <w:gridCol w:w="2340"/>
      </w:tblGrid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SellerID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SellerName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Location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John's Treasures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Booth 15, Section A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Alice's Finds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Stall 8, Section B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Mark's Collectibles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Booth 20, Section C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Emma's Treasures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Stall 12, Section D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Robert's Finds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Booth 5, Section 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350"/>
        <w:gridCol w:w="1155"/>
        <w:gridCol w:w="2340"/>
      </w:tblGrid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SellerID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ItemID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DateListed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2022-04-05</w:t>
            </w:r>
          </w:p>
        </w:tc>
      </w:tr>
      <w:tr>
        <w:trPr>
          <w:trHeight w:val="30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2022-05-15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Learning Management System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1NF</w:t>
      </w:r>
    </w:p>
    <w:tbl>
      <w:tblPr/>
      <w:tblGrid>
        <w:gridCol w:w="630"/>
        <w:gridCol w:w="1996"/>
        <w:gridCol w:w="824"/>
        <w:gridCol w:w="1048"/>
        <w:gridCol w:w="510"/>
        <w:gridCol w:w="859"/>
        <w:gridCol w:w="1095"/>
        <w:gridCol w:w="749"/>
        <w:gridCol w:w="768"/>
        <w:gridCol w:w="880"/>
      </w:tblGrid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CID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CourseName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Instructor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Department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Credits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Enrolled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Students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StartDate</w:t>
            </w:r>
          </w:p>
        </w:tc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EndDate</w:t>
            </w:r>
          </w:p>
        </w:tc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Location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Availability</w:t>
            </w:r>
          </w:p>
        </w:tc>
      </w:tr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Introduction to Biology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Smith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Science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25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2022-05-10</w:t>
            </w:r>
          </w:p>
        </w:tc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Room 101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Open</w:t>
            </w:r>
          </w:p>
        </w:tc>
      </w:tr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Programming in Python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Brown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Computer Science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30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2022-06-15</w:t>
            </w:r>
          </w:p>
        </w:tc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Lab 3, Building B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Closed</w:t>
            </w:r>
          </w:p>
        </w:tc>
      </w:tr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Financial Accounting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Green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Finance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2022-07-05</w:t>
            </w:r>
          </w:p>
        </w:tc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Room 201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Open</w:t>
            </w:r>
          </w:p>
        </w:tc>
      </w:tr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English Literature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White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Humanities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22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2022-04-05</w:t>
            </w:r>
          </w:p>
        </w:tc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2022-08-20</w:t>
            </w:r>
          </w:p>
        </w:tc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Room 301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Open</w:t>
            </w:r>
          </w:p>
        </w:tc>
      </w:tr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Web Development Fundamentals</w:t>
            </w:r>
          </w:p>
        </w:tc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Black</w:t>
            </w:r>
          </w:p>
        </w:tc>
        <w:tc>
          <w:tcPr>
            <w:tcW w:w="1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IT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28</w:t>
            </w:r>
          </w:p>
        </w:tc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2022-05-15</w:t>
            </w:r>
          </w:p>
        </w:tc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2022-09-25</w:t>
            </w:r>
          </w:p>
        </w:tc>
        <w:tc>
          <w:tcPr>
            <w:tcW w:w="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Lab 2, Building A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Closed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2NF</w:t>
      </w:r>
    </w:p>
    <w:tbl>
      <w:tblPr/>
      <w:tblGrid>
        <w:gridCol w:w="622"/>
        <w:gridCol w:w="1970"/>
        <w:gridCol w:w="945"/>
        <w:gridCol w:w="1770"/>
      </w:tblGrid>
      <w:tr>
        <w:trPr>
          <w:trHeight w:val="300" w:hRule="auto"/>
          <w:jc w:val="left"/>
        </w:trPr>
        <w:tc>
          <w:tcPr>
            <w:tcW w:w="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CID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CourseName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Credits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Department</w:t>
            </w:r>
          </w:p>
        </w:tc>
      </w:tr>
      <w:tr>
        <w:trPr>
          <w:trHeight w:val="300" w:hRule="auto"/>
          <w:jc w:val="left"/>
        </w:trPr>
        <w:tc>
          <w:tcPr>
            <w:tcW w:w="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Introduction to Biology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Science</w:t>
            </w:r>
          </w:p>
        </w:tc>
      </w:tr>
      <w:tr>
        <w:trPr>
          <w:trHeight w:val="300" w:hRule="auto"/>
          <w:jc w:val="left"/>
        </w:trPr>
        <w:tc>
          <w:tcPr>
            <w:tcW w:w="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Programming in Python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Computer Science</w:t>
            </w:r>
          </w:p>
        </w:tc>
      </w:tr>
      <w:tr>
        <w:trPr>
          <w:trHeight w:val="300" w:hRule="auto"/>
          <w:jc w:val="left"/>
        </w:trPr>
        <w:tc>
          <w:tcPr>
            <w:tcW w:w="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Financial Accounting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Finance</w:t>
            </w:r>
          </w:p>
        </w:tc>
      </w:tr>
      <w:tr>
        <w:trPr>
          <w:trHeight w:val="300" w:hRule="auto"/>
          <w:jc w:val="left"/>
        </w:trPr>
        <w:tc>
          <w:tcPr>
            <w:tcW w:w="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English Literature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Humanities</w:t>
            </w:r>
          </w:p>
        </w:tc>
      </w:tr>
      <w:tr>
        <w:trPr>
          <w:trHeight w:val="300" w:hRule="auto"/>
          <w:jc w:val="left"/>
        </w:trPr>
        <w:tc>
          <w:tcPr>
            <w:tcW w:w="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1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Web Development Fundamentals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275"/>
        <w:gridCol w:w="1773"/>
      </w:tblGrid>
      <w:tr>
        <w:trPr>
          <w:trHeight w:val="30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InstructorID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Instructor</w:t>
            </w:r>
          </w:p>
        </w:tc>
      </w:tr>
      <w:tr>
        <w:trPr>
          <w:trHeight w:val="30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Smith</w:t>
            </w:r>
          </w:p>
        </w:tc>
      </w:tr>
      <w:tr>
        <w:trPr>
          <w:trHeight w:val="30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Brown</w:t>
            </w:r>
          </w:p>
        </w:tc>
      </w:tr>
      <w:tr>
        <w:trPr>
          <w:trHeight w:val="30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Green</w:t>
            </w:r>
          </w:p>
        </w:tc>
      </w:tr>
      <w:tr>
        <w:trPr>
          <w:trHeight w:val="30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White</w:t>
            </w:r>
          </w:p>
        </w:tc>
      </w:tr>
      <w:tr>
        <w:trPr>
          <w:trHeight w:val="30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Prof. Black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858"/>
        <w:gridCol w:w="1335"/>
        <w:gridCol w:w="930"/>
        <w:gridCol w:w="1302"/>
        <w:gridCol w:w="1421"/>
        <w:gridCol w:w="1232"/>
        <w:gridCol w:w="779"/>
      </w:tblGrid>
      <w:tr>
        <w:trPr>
          <w:trHeight w:val="300" w:hRule="auto"/>
          <w:jc w:val="left"/>
        </w:trPr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CID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InstructorID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Enrolled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Students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StartDate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EndDate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Location</w:t>
            </w: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16"/>
                <w:shd w:fill="auto" w:val="clear"/>
              </w:rPr>
              <w:t xml:space="preserve">Availability</w:t>
            </w:r>
          </w:p>
        </w:tc>
      </w:tr>
      <w:tr>
        <w:trPr>
          <w:trHeight w:val="300" w:hRule="auto"/>
          <w:jc w:val="left"/>
        </w:trPr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25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2022-01-15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2022-05-10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Room 101</w:t>
            </w: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Open</w:t>
            </w:r>
          </w:p>
        </w:tc>
      </w:tr>
      <w:tr>
        <w:trPr>
          <w:trHeight w:val="300" w:hRule="auto"/>
          <w:jc w:val="left"/>
        </w:trPr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30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2022-02-20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2022-06-15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Lab 3, Building B</w:t>
            </w: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Closed</w:t>
            </w:r>
          </w:p>
        </w:tc>
      </w:tr>
      <w:tr>
        <w:trPr>
          <w:trHeight w:val="300" w:hRule="auto"/>
          <w:jc w:val="left"/>
        </w:trPr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2022-03-10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2022-07-05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Room 201</w:t>
            </w: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Open</w:t>
            </w:r>
          </w:p>
        </w:tc>
      </w:tr>
      <w:tr>
        <w:trPr>
          <w:trHeight w:val="300" w:hRule="auto"/>
          <w:jc w:val="left"/>
        </w:trPr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104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22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2022-04-05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2022-08-20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Room 301</w:t>
            </w: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Open</w:t>
            </w:r>
          </w:p>
        </w:tc>
      </w:tr>
      <w:tr>
        <w:trPr>
          <w:trHeight w:val="300" w:hRule="auto"/>
          <w:jc w:val="left"/>
        </w:trPr>
        <w:tc>
          <w:tcPr>
            <w:tcW w:w="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105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28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2022-05-15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2022-09-25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Lab 2, Building A</w:t>
            </w:r>
          </w:p>
        </w:tc>
        <w:tc>
          <w:tcPr>
            <w:tcW w:w="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t xml:space="preserve">Closed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