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E116A" w14:textId="77777777" w:rsidR="0089723E" w:rsidRPr="00BB1CEC" w:rsidRDefault="0089723E" w:rsidP="0089723E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CEC">
        <w:rPr>
          <w:rFonts w:ascii="Times New Roman" w:eastAsia="Times New Roman" w:hAnsi="Times New Roman" w:cs="Times New Roman"/>
          <w:color w:val="000000"/>
          <w:sz w:val="24"/>
          <w:szCs w:val="24"/>
        </w:rPr>
        <w:t>Michael Martin</w:t>
      </w:r>
      <w:r w:rsidRPr="00BB1CE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40EF6D6" w14:textId="605E4483" w:rsidR="0089723E" w:rsidRPr="00BB1CEC" w:rsidRDefault="0089723E" w:rsidP="0089723E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11/</w:t>
      </w:r>
      <w:r w:rsidR="008E4689">
        <w:rPr>
          <w:rFonts w:ascii="Times New Roman" w:eastAsia="Times New Roman" w:hAnsi="Times New Roman" w:cs="Times New Roman"/>
          <w:color w:val="000000"/>
          <w:sz w:val="24"/>
          <w:szCs w:val="24"/>
        </w:rPr>
        <w:t>13</w:t>
      </w:r>
      <w:r w:rsidRPr="00BB1CEC">
        <w:rPr>
          <w:rFonts w:ascii="Times New Roman" w:eastAsia="Times New Roman" w:hAnsi="Times New Roman" w:cs="Times New Roman"/>
          <w:color w:val="000000"/>
          <w:sz w:val="24"/>
          <w:szCs w:val="24"/>
        </w:rPr>
        <w:t>/2022</w:t>
      </w:r>
    </w:p>
    <w:p w14:paraId="1D2035BA" w14:textId="7FCE3EE7" w:rsidR="0089723E" w:rsidRPr="00BB1CEC" w:rsidRDefault="0089723E" w:rsidP="0089723E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C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CS </w:t>
      </w:r>
      <w:r w:rsidR="00E14B7A">
        <w:rPr>
          <w:rFonts w:ascii="Times New Roman" w:eastAsia="Times New Roman" w:hAnsi="Times New Roman" w:cs="Times New Roman"/>
          <w:color w:val="000000"/>
          <w:sz w:val="24"/>
          <w:szCs w:val="24"/>
        </w:rPr>
        <w:t>350</w:t>
      </w:r>
    </w:p>
    <w:p w14:paraId="77B9ED12" w14:textId="77777777" w:rsidR="0089723E" w:rsidRPr="00BB1CEC" w:rsidRDefault="0089723E" w:rsidP="0089723E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CEC">
        <w:rPr>
          <w:rFonts w:ascii="Times New Roman" w:eastAsia="Times New Roman" w:hAnsi="Times New Roman" w:cs="Times New Roman"/>
          <w:color w:val="000000"/>
          <w:sz w:val="24"/>
          <w:szCs w:val="24"/>
        </w:rPr>
        <w:t>SNHU</w:t>
      </w:r>
    </w:p>
    <w:p w14:paraId="32C8B6D6" w14:textId="77777777" w:rsidR="0089723E" w:rsidRPr="00BB1CEC" w:rsidRDefault="0089723E" w:rsidP="0089723E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9A15D8" w14:textId="5D805770" w:rsidR="0089723E" w:rsidRDefault="008E4689" w:rsidP="0089723E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Milestone 2</w:t>
      </w:r>
    </w:p>
    <w:p w14:paraId="4D0F6ABA" w14:textId="637E2F1F" w:rsidR="00A741FB" w:rsidRDefault="00A741FB" w:rsidP="0089723E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9A67D65" w14:textId="38E4B9FC" w:rsidR="00D00B0A" w:rsidRDefault="00D00B0A" w:rsidP="00D00B0A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00B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• How does the macro UART_DATA_BINARY impact the UART?</w:t>
      </w:r>
    </w:p>
    <w:p w14:paraId="39BFD3F6" w14:textId="6DCC4D36" w:rsidR="00D00B0A" w:rsidRPr="00D00B0A" w:rsidRDefault="00D00B0A" w:rsidP="00D00B0A">
      <w:pP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 ensures data is not processed</w:t>
      </w:r>
    </w:p>
    <w:p w14:paraId="7325521F" w14:textId="51BAF026" w:rsidR="00D00B0A" w:rsidRDefault="00D00B0A" w:rsidP="00D00B0A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00B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• How does the macro UART_RETURN_FULL impact the UART?</w:t>
      </w:r>
    </w:p>
    <w:p w14:paraId="0B9BD26D" w14:textId="28A5D214" w:rsidR="00D00B0A" w:rsidRPr="00D803DE" w:rsidRDefault="00D803DE" w:rsidP="00D00B0A">
      <w:pP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believe this means the buffer gets cleared when it is full. Within UART.h it states</w:t>
      </w:r>
      <w:r w:rsidR="0036512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r w:rsidRPr="00D803DE">
        <w:rPr>
          <w:rFonts w:ascii="Times New Roman" w:eastAsia="Times New Roman" w:hAnsi="Times New Roman" w:cs="Times New Roman"/>
          <w:color w:val="000000"/>
          <w:sz w:val="24"/>
          <w:szCs w:val="24"/>
        </w:rPr>
        <w:t>Unblock/callback when buffer is full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</w:p>
    <w:p w14:paraId="79CC6592" w14:textId="73E4534C" w:rsidR="00D00B0A" w:rsidRDefault="00D00B0A" w:rsidP="00D00B0A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00B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• What driver call would you use to write 10 characters out of the UART?</w:t>
      </w:r>
    </w:p>
    <w:p w14:paraId="195C7130" w14:textId="6C6D4738" w:rsidR="00D00B0A" w:rsidRPr="00D00B0A" w:rsidRDefault="00D00B0A" w:rsidP="00D00B0A">
      <w:pP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0B0A">
        <w:rPr>
          <w:rFonts w:ascii="Times New Roman" w:eastAsia="Times New Roman" w:hAnsi="Times New Roman" w:cs="Times New Roman"/>
          <w:color w:val="000000"/>
          <w:sz w:val="24"/>
          <w:szCs w:val="24"/>
        </w:rPr>
        <w:t>UART_write(uart, &amp;input, 1</w:t>
      </w:r>
      <w:r w:rsidRPr="00D00B0A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Pr="00D00B0A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31618B0D" w14:textId="375218C5" w:rsidR="00D00B0A" w:rsidRDefault="00D00B0A" w:rsidP="00D00B0A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00B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• What is the driver call to turn off LED 0?</w:t>
      </w:r>
    </w:p>
    <w:p w14:paraId="638D06EB" w14:textId="60D8C14E" w:rsidR="00D00B0A" w:rsidRPr="00D00B0A" w:rsidRDefault="00D00B0A" w:rsidP="00D00B0A">
      <w:pP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0B0A">
        <w:rPr>
          <w:rFonts w:ascii="Times New Roman" w:eastAsia="Times New Roman" w:hAnsi="Times New Roman" w:cs="Times New Roman"/>
          <w:color w:val="000000"/>
          <w:sz w:val="24"/>
          <w:szCs w:val="24"/>
        </w:rPr>
        <w:t>GPIO_write(CONFIG_GPIO_LED_0, CONFIG_GPIO_LED_OFF);</w:t>
      </w:r>
    </w:p>
    <w:p w14:paraId="77874FC4" w14:textId="2C591F25" w:rsidR="0013192E" w:rsidRDefault="00D00B0A" w:rsidP="00D00B0A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00B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• What is the UART baud rate?</w:t>
      </w:r>
    </w:p>
    <w:p w14:paraId="720C8BA8" w14:textId="44AF20CF" w:rsidR="00D00B0A" w:rsidRPr="00D00B0A" w:rsidRDefault="00D00B0A" w:rsidP="00D00B0A">
      <w:pP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Baud rate is the rate at which the device will transfer data via the communication channel. In this particular example, it would be the data rate for the serial port.</w:t>
      </w:r>
    </w:p>
    <w:sectPr w:rsidR="00D00B0A" w:rsidRPr="00D00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3E"/>
    <w:rsid w:val="0013192E"/>
    <w:rsid w:val="002051F5"/>
    <w:rsid w:val="00365128"/>
    <w:rsid w:val="00564949"/>
    <w:rsid w:val="005726E4"/>
    <w:rsid w:val="00687848"/>
    <w:rsid w:val="0089723E"/>
    <w:rsid w:val="008E4689"/>
    <w:rsid w:val="009D479B"/>
    <w:rsid w:val="00A741FB"/>
    <w:rsid w:val="00AF3D9A"/>
    <w:rsid w:val="00BB7568"/>
    <w:rsid w:val="00D00B0A"/>
    <w:rsid w:val="00D02A11"/>
    <w:rsid w:val="00D803DE"/>
    <w:rsid w:val="00E14B7A"/>
    <w:rsid w:val="00E243FB"/>
    <w:rsid w:val="00F5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83D2A"/>
  <w15:chartTrackingRefBased/>
  <w15:docId w15:val="{2E47B6A5-ABF6-4911-9A3D-6242BF81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23E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Martin</dc:creator>
  <cp:keywords/>
  <dc:description/>
  <cp:lastModifiedBy>Mike Martin</cp:lastModifiedBy>
  <cp:revision>6</cp:revision>
  <dcterms:created xsi:type="dcterms:W3CDTF">2022-11-13T23:23:00Z</dcterms:created>
  <dcterms:modified xsi:type="dcterms:W3CDTF">2022-11-13T23:29:00Z</dcterms:modified>
</cp:coreProperties>
</file>