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rFonts w:ascii="Calibri" w:cs="Calibri" w:eastAsia="Calibri" w:hAnsi="Calibri"/>
        </w:rPr>
      </w:pPr>
      <w:r w:rsidDel="00000000" w:rsidR="00000000" w:rsidRPr="00000000">
        <w:rPr/>
        <w:drawing>
          <wp:inline distB="0" distT="0" distL="0" distR="0">
            <wp:extent cx="5080000" cy="2806700"/>
            <wp:effectExtent b="0" l="0" r="0" t="0"/>
            <wp:docPr descr="The Gaming Room logo" id="3" name="image2.jpg"/>
            <a:graphic>
              <a:graphicData uri="http://schemas.openxmlformats.org/drawingml/2006/picture">
                <pic:pic>
                  <pic:nvPicPr>
                    <pic:cNvPr descr="The Gaming Room logo" id="0" name="image2.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spacing w:after="0" w:before="0" w:lineRule="auto"/>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spacing w:after="0" w:before="0" w:lineRule="auto"/>
        <w:rPr>
          <w:rFonts w:ascii="Calibri" w:cs="Calibri" w:eastAsia="Calibri" w:hAnsi="Calibri"/>
          <w:b w:val="1"/>
        </w:rPr>
      </w:pPr>
      <w:bookmarkStart w:colFirst="0" w:colLast="0" w:name="_heading=h.gjdgxs" w:id="0"/>
      <w:bookmarkEnd w:id="0"/>
      <w:r w:rsidDel="00000000" w:rsidR="00000000" w:rsidRPr="00000000">
        <w:rPr>
          <w:b w:val="1"/>
          <w:rtl w:val="0"/>
        </w:rPr>
        <w:t xml:space="preserve">CS 230 Project Software Design Template</w:t>
      </w:r>
      <w:r w:rsidDel="00000000" w:rsidR="00000000" w:rsidRPr="00000000">
        <w:rPr>
          <w:rtl w:val="0"/>
        </w:rPr>
      </w:r>
    </w:p>
    <w:p w:rsidR="00000000" w:rsidDel="00000000" w:rsidP="00000000" w:rsidRDefault="00000000" w:rsidRPr="00000000" w14:paraId="00000005">
      <w:pPr>
        <w:spacing w:after="0" w:before="0" w:lineRule="auto"/>
        <w:jc w:val="center"/>
        <w:rPr>
          <w:rFonts w:ascii="Calibri" w:cs="Calibri" w:eastAsia="Calibri" w:hAnsi="Calibri"/>
        </w:rPr>
      </w:pPr>
      <w:r w:rsidDel="00000000" w:rsidR="00000000" w:rsidRPr="00000000">
        <w:rPr>
          <w:rtl w:val="0"/>
        </w:rPr>
        <w:t xml:space="preserve">Version 1.0</w:t>
      </w:r>
      <w:r w:rsidDel="00000000" w:rsidR="00000000" w:rsidRPr="00000000">
        <w:rPr>
          <w:rtl w:val="0"/>
        </w:rPr>
      </w:r>
    </w:p>
    <w:p w:rsidR="00000000" w:rsidDel="00000000" w:rsidP="00000000" w:rsidRDefault="00000000" w:rsidRPr="00000000" w14:paraId="00000006">
      <w:pPr>
        <w:spacing w:after="0" w:before="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spacing w:after="0" w:before="0" w:lineRule="auto"/>
        <w:rPr>
          <w:rFonts w:ascii="Calibri" w:cs="Calibri" w:eastAsia="Calibri" w:hAnsi="Calibri"/>
        </w:rPr>
      </w:pPr>
      <w:bookmarkStart w:colFirst="0" w:colLast="0" w:name="_heading=h.30j0zll" w:id="1"/>
      <w:bookmarkEnd w:id="1"/>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08">
      <w:pPr>
        <w:spacing w:after="0" w:before="0" w:lineRule="auto"/>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spacing w:after="0" w:before="0" w:lineRule="auto"/>
            <w:rPr>
              <w:rFonts w:ascii="Calibri" w:cs="Calibri" w:eastAsia="Calibri" w:hAnsi="Calibri"/>
              <w:b w:val="1"/>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b w:val="1"/>
                <w:color w:val="000000"/>
                <w:rtl w:val="0"/>
              </w:rPr>
              <w:t xml:space="preserve">CS 230 Project Software Design Template</w:t>
            </w:r>
          </w:hyperlink>
          <w:r w:rsidDel="00000000" w:rsidR="00000000" w:rsidRPr="00000000">
            <w:rPr>
              <w:b w:val="1"/>
              <w:color w:val="000000"/>
              <w:rtl w:val="0"/>
            </w:rPr>
            <w:tab/>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0A">
          <w:pPr>
            <w:tabs>
              <w:tab w:val="right" w:pos="9360"/>
            </w:tabs>
            <w:spacing w:after="0" w:before="0" w:lineRule="auto"/>
            <w:ind w:left="360" w:firstLine="0"/>
            <w:rPr>
              <w:rFonts w:ascii="Calibri" w:cs="Calibri" w:eastAsia="Calibri" w:hAnsi="Calibri"/>
              <w:b w:val="1"/>
              <w:color w:val="000000"/>
              <w:u w:val="single"/>
            </w:rPr>
          </w:pPr>
          <w:hyperlink w:anchor="_heading=h.30j0zll">
            <w:r w:rsidDel="00000000" w:rsidR="00000000" w:rsidRPr="00000000">
              <w:rPr>
                <w:b w:val="1"/>
                <w:color w:val="000000"/>
                <w:u w:val="single"/>
                <w:rtl w:val="0"/>
              </w:rPr>
              <w:t xml:space="preserve">Table of Contents</w:t>
            </w:r>
          </w:hyperlink>
          <w:r w:rsidDel="00000000" w:rsidR="00000000" w:rsidRPr="00000000">
            <w:rPr>
              <w:b w:val="1"/>
              <w:color w:val="000000"/>
              <w:u w:val="single"/>
              <w:rtl w:val="0"/>
            </w:rPr>
            <w:tab/>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B">
          <w:pPr>
            <w:tabs>
              <w:tab w:val="right" w:pos="9360"/>
            </w:tabs>
            <w:spacing w:after="0" w:before="0" w:lineRule="auto"/>
            <w:ind w:left="360" w:firstLine="0"/>
            <w:rPr>
              <w:rFonts w:ascii="Calibri" w:cs="Calibri" w:eastAsia="Calibri" w:hAnsi="Calibri"/>
              <w:b w:val="1"/>
              <w:color w:val="000000"/>
              <w:u w:val="single"/>
            </w:rPr>
          </w:pPr>
          <w:hyperlink w:anchor="_heading=h.1fob9te">
            <w:r w:rsidDel="00000000" w:rsidR="00000000" w:rsidRPr="00000000">
              <w:rPr>
                <w:b w:val="1"/>
                <w:color w:val="000000"/>
                <w:u w:val="single"/>
                <w:rtl w:val="0"/>
              </w:rPr>
              <w:t xml:space="preserve">Document Revision History</w:t>
            </w:r>
          </w:hyperlink>
          <w:r w:rsidDel="00000000" w:rsidR="00000000" w:rsidRPr="00000000">
            <w:rPr>
              <w:b w:val="1"/>
              <w:color w:val="000000"/>
              <w:u w:val="single"/>
              <w:rtl w:val="0"/>
            </w:rPr>
            <w:tab/>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C">
          <w:pPr>
            <w:tabs>
              <w:tab w:val="right" w:pos="9360"/>
            </w:tabs>
            <w:spacing w:after="0" w:before="0" w:lineRule="auto"/>
            <w:ind w:left="360" w:firstLine="0"/>
            <w:rPr>
              <w:rFonts w:ascii="Calibri" w:cs="Calibri" w:eastAsia="Calibri" w:hAnsi="Calibri"/>
              <w:b w:val="1"/>
              <w:color w:val="000000"/>
              <w:u w:val="single"/>
            </w:rPr>
          </w:pPr>
          <w:hyperlink w:anchor="_heading=h.3znysh7">
            <w:r w:rsidDel="00000000" w:rsidR="00000000" w:rsidRPr="00000000">
              <w:rPr>
                <w:b w:val="1"/>
                <w:color w:val="000000"/>
                <w:u w:val="single"/>
                <w:rtl w:val="0"/>
              </w:rPr>
              <w:t xml:space="preserve">Executive Summary</w:t>
            </w:r>
          </w:hyperlink>
          <w:r w:rsidDel="00000000" w:rsidR="00000000" w:rsidRPr="00000000">
            <w:rPr>
              <w:b w:val="1"/>
              <w:color w:val="000000"/>
              <w:u w:val="single"/>
              <w:rtl w:val="0"/>
            </w:rPr>
            <w:tab/>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0D">
          <w:pPr>
            <w:tabs>
              <w:tab w:val="right" w:pos="9360"/>
            </w:tabs>
            <w:spacing w:after="0" w:before="0" w:lineRule="auto"/>
            <w:ind w:left="360" w:firstLine="0"/>
            <w:rPr>
              <w:rFonts w:ascii="Calibri" w:cs="Calibri" w:eastAsia="Calibri" w:hAnsi="Calibri"/>
              <w:b w:val="1"/>
              <w:color w:val="000000"/>
              <w:u w:val="single"/>
            </w:rPr>
          </w:pPr>
          <w:hyperlink w:anchor="_heading=h.2et92p0">
            <w:r w:rsidDel="00000000" w:rsidR="00000000" w:rsidRPr="00000000">
              <w:rPr>
                <w:b w:val="1"/>
                <w:color w:val="000000"/>
                <w:u w:val="single"/>
                <w:rtl w:val="0"/>
              </w:rPr>
              <w:t xml:space="preserve">Design Constraints</w:t>
            </w:r>
          </w:hyperlink>
          <w:r w:rsidDel="00000000" w:rsidR="00000000" w:rsidRPr="00000000">
            <w:rPr>
              <w:b w:val="1"/>
              <w:color w:val="000000"/>
              <w:u w:val="single"/>
              <w:rtl w:val="0"/>
            </w:rPr>
            <w:tab/>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0E">
          <w:pPr>
            <w:tabs>
              <w:tab w:val="right" w:pos="9360"/>
            </w:tabs>
            <w:spacing w:after="0" w:before="0" w:lineRule="auto"/>
            <w:ind w:left="360" w:firstLine="0"/>
            <w:rPr>
              <w:rFonts w:ascii="Calibri" w:cs="Calibri" w:eastAsia="Calibri" w:hAnsi="Calibri"/>
              <w:b w:val="1"/>
              <w:color w:val="000000"/>
              <w:u w:val="single"/>
            </w:rPr>
          </w:pPr>
          <w:hyperlink w:anchor="_heading=h.tyjcwt">
            <w:r w:rsidDel="00000000" w:rsidR="00000000" w:rsidRPr="00000000">
              <w:rPr>
                <w:b w:val="1"/>
                <w:color w:val="000000"/>
                <w:u w:val="single"/>
                <w:rtl w:val="0"/>
              </w:rPr>
              <w:t xml:space="preserve">System Architecture View</w:t>
            </w:r>
          </w:hyperlink>
          <w:r w:rsidDel="00000000" w:rsidR="00000000" w:rsidRPr="00000000">
            <w:rPr>
              <w:b w:val="1"/>
              <w:color w:val="000000"/>
              <w:u w:val="single"/>
              <w:rtl w:val="0"/>
            </w:rPr>
            <w:tab/>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0F">
          <w:pPr>
            <w:tabs>
              <w:tab w:val="right" w:pos="9360"/>
            </w:tabs>
            <w:spacing w:after="0" w:before="0" w:lineRule="auto"/>
            <w:ind w:left="360" w:firstLine="0"/>
            <w:rPr>
              <w:rFonts w:ascii="Calibri" w:cs="Calibri" w:eastAsia="Calibri" w:hAnsi="Calibri"/>
              <w:b w:val="1"/>
              <w:color w:val="000000"/>
              <w:u w:val="single"/>
            </w:rPr>
          </w:pPr>
          <w:hyperlink w:anchor="_heading=h.3dy6vkm">
            <w:r w:rsidDel="00000000" w:rsidR="00000000" w:rsidRPr="00000000">
              <w:rPr>
                <w:b w:val="1"/>
                <w:color w:val="000000"/>
                <w:u w:val="single"/>
                <w:rtl w:val="0"/>
              </w:rPr>
              <w:t xml:space="preserve">Domain Model</w:t>
            </w:r>
          </w:hyperlink>
          <w:r w:rsidDel="00000000" w:rsidR="00000000" w:rsidRPr="00000000">
            <w:rPr>
              <w:b w:val="1"/>
              <w:color w:val="000000"/>
              <w:u w:val="single"/>
              <w:rtl w:val="0"/>
            </w:rPr>
            <w:tab/>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0">
          <w:pPr>
            <w:tabs>
              <w:tab w:val="right" w:pos="9360"/>
            </w:tabs>
            <w:spacing w:after="0" w:before="0" w:lineRule="auto"/>
            <w:ind w:left="360" w:firstLine="0"/>
            <w:rPr>
              <w:rFonts w:ascii="Calibri" w:cs="Calibri" w:eastAsia="Calibri" w:hAnsi="Calibri"/>
              <w:b w:val="1"/>
              <w:color w:val="000000"/>
              <w:u w:val="single"/>
            </w:rPr>
          </w:pPr>
          <w:hyperlink w:anchor="_heading=h.4d34og8">
            <w:r w:rsidDel="00000000" w:rsidR="00000000" w:rsidRPr="00000000">
              <w:rPr>
                <w:b w:val="1"/>
                <w:color w:val="000000"/>
                <w:u w:val="single"/>
                <w:rtl w:val="0"/>
              </w:rPr>
              <w:t xml:space="preserve">Evaluation</w:t>
            </w:r>
          </w:hyperlink>
          <w:r w:rsidDel="00000000" w:rsidR="00000000" w:rsidRPr="00000000">
            <w:rPr>
              <w:b w:val="1"/>
              <w:color w:val="000000"/>
              <w:u w:val="single"/>
              <w:rtl w:val="0"/>
            </w:rPr>
            <w:tab/>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1">
          <w:pPr>
            <w:tabs>
              <w:tab w:val="right" w:pos="9360"/>
            </w:tabs>
            <w:spacing w:after="0" w:before="0" w:lineRule="auto"/>
            <w:ind w:left="360" w:firstLine="0"/>
            <w:rPr>
              <w:rFonts w:ascii="Calibri" w:cs="Calibri" w:eastAsia="Calibri" w:hAnsi="Calibri"/>
              <w:b w:val="1"/>
              <w:color w:val="000000"/>
              <w:u w:val="single"/>
            </w:rPr>
          </w:pPr>
          <w:hyperlink w:anchor="_heading=h.17dp8vu">
            <w:r w:rsidDel="00000000" w:rsidR="00000000" w:rsidRPr="00000000">
              <w:rPr>
                <w:b w:val="1"/>
                <w:color w:val="000000"/>
                <w:u w:val="single"/>
                <w:rtl w:val="0"/>
              </w:rPr>
              <w:t xml:space="preserve">Recommendations</w:t>
            </w:r>
          </w:hyperlink>
          <w:r w:rsidDel="00000000" w:rsidR="00000000" w:rsidRPr="00000000">
            <w:rPr>
              <w:b w:val="1"/>
              <w:color w:val="000000"/>
              <w:u w:val="single"/>
              <w:rtl w:val="0"/>
            </w:rPr>
            <w:tab/>
          </w:r>
          <w:r w:rsidDel="00000000" w:rsidR="00000000" w:rsidRPr="00000000">
            <w:rPr>
              <w:rtl w:val="0"/>
            </w:rPr>
            <w:t xml:space="preserve">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spacing w:after="0" w:before="0" w:lineRule="auto"/>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3">
      <w:pPr>
        <w:pStyle w:val="Heading2"/>
        <w:spacing w:after="0" w:before="0" w:lineRule="auto"/>
        <w:rPr>
          <w:rFonts w:ascii="Calibri" w:cs="Calibri" w:eastAsia="Calibri" w:hAnsi="Calibri"/>
        </w:rPr>
      </w:pPr>
      <w:hyperlink w:anchor="_heading=h.1fob9te">
        <w:r w:rsidDel="00000000" w:rsidR="00000000" w:rsidRPr="00000000">
          <w:rPr>
            <w:u w:val="single"/>
            <w:rtl w:val="0"/>
          </w:rPr>
          <w:t xml:space="preserve">Document Revision History</w:t>
        </w:r>
      </w:hyperlink>
      <w:r w:rsidDel="00000000" w:rsidR="00000000" w:rsidRPr="00000000">
        <w:rPr>
          <w:rtl w:val="0"/>
        </w:rPr>
      </w:r>
    </w:p>
    <w:p w:rsidR="00000000" w:rsidDel="00000000" w:rsidP="00000000" w:rsidRDefault="00000000" w:rsidRPr="00000000" w14:paraId="00000014">
      <w:pPr>
        <w:spacing w:after="0" w:before="0" w:lineRule="auto"/>
        <w:rPr>
          <w:rFonts w:ascii="Calibri" w:cs="Calibri" w:eastAsia="Calibri" w:hAnsi="Calibri"/>
        </w:rPr>
      </w:pPr>
      <w:r w:rsidDel="00000000" w:rsidR="00000000" w:rsidRPr="00000000">
        <w:rPr>
          <w:rtl w:val="0"/>
        </w:rPr>
      </w:r>
    </w:p>
    <w:tbl>
      <w:tblPr>
        <w:tblStyle w:val="Table1"/>
        <w:tblW w:w="934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4"/>
        <w:gridCol w:w="5109"/>
        <w:tblGridChange w:id="0">
          <w:tblGrid>
            <w:gridCol w:w="978"/>
            <w:gridCol w:w="1530"/>
            <w:gridCol w:w="1724"/>
            <w:gridCol w:w="5109"/>
          </w:tblGrid>
        </w:tblGridChange>
      </w:tblGrid>
      <w:tr>
        <w:trPr>
          <w:cantSplit w:val="0"/>
          <w:tblHeader w:val="0"/>
        </w:trPr>
        <w:tc>
          <w:tcPr/>
          <w:p w:rsidR="00000000" w:rsidDel="00000000" w:rsidP="00000000" w:rsidRDefault="00000000" w:rsidRPr="00000000" w14:paraId="00000015">
            <w:pPr>
              <w:widowControl w:val="1"/>
              <w:spacing w:after="0" w:before="0" w:lineRule="auto"/>
              <w:jc w:val="left"/>
              <w:rPr>
                <w:rFonts w:ascii="Calibri" w:cs="Calibri" w:eastAsia="Calibri" w:hAnsi="Calibri"/>
              </w:rPr>
            </w:pPr>
            <w:r w:rsidDel="00000000" w:rsidR="00000000" w:rsidRPr="00000000">
              <w:rPr>
                <w:rtl w:val="0"/>
              </w:rPr>
              <w:t xml:space="preserve">Version</w:t>
            </w:r>
            <w:r w:rsidDel="00000000" w:rsidR="00000000" w:rsidRPr="00000000">
              <w:rPr>
                <w:rtl w:val="0"/>
              </w:rPr>
            </w:r>
          </w:p>
        </w:tc>
        <w:tc>
          <w:tcPr/>
          <w:p w:rsidR="00000000" w:rsidDel="00000000" w:rsidP="00000000" w:rsidRDefault="00000000" w:rsidRPr="00000000" w14:paraId="00000016">
            <w:pPr>
              <w:widowControl w:val="1"/>
              <w:spacing w:after="0" w:before="0" w:lineRule="auto"/>
              <w:jc w:val="left"/>
              <w:rPr>
                <w:rFonts w:ascii="Calibri" w:cs="Calibri" w:eastAsia="Calibri" w:hAnsi="Calibri"/>
              </w:rPr>
            </w:pPr>
            <w:r w:rsidDel="00000000" w:rsidR="00000000" w:rsidRPr="00000000">
              <w:rPr>
                <w:rtl w:val="0"/>
              </w:rPr>
              <w:t xml:space="preserve">Date</w:t>
            </w:r>
            <w:r w:rsidDel="00000000" w:rsidR="00000000" w:rsidRPr="00000000">
              <w:rPr>
                <w:rtl w:val="0"/>
              </w:rPr>
            </w:r>
          </w:p>
        </w:tc>
        <w:tc>
          <w:tcPr/>
          <w:p w:rsidR="00000000" w:rsidDel="00000000" w:rsidP="00000000" w:rsidRDefault="00000000" w:rsidRPr="00000000" w14:paraId="00000017">
            <w:pPr>
              <w:widowControl w:val="1"/>
              <w:spacing w:after="0" w:before="0" w:lineRule="auto"/>
              <w:jc w:val="left"/>
              <w:rPr>
                <w:rFonts w:ascii="Calibri" w:cs="Calibri" w:eastAsia="Calibri" w:hAnsi="Calibri"/>
              </w:rPr>
            </w:pPr>
            <w:r w:rsidDel="00000000" w:rsidR="00000000" w:rsidRPr="00000000">
              <w:rPr>
                <w:rtl w:val="0"/>
              </w:rPr>
              <w:t xml:space="preserve">Author</w:t>
            </w:r>
            <w:r w:rsidDel="00000000" w:rsidR="00000000" w:rsidRPr="00000000">
              <w:rPr>
                <w:rtl w:val="0"/>
              </w:rPr>
            </w:r>
          </w:p>
        </w:tc>
        <w:tc>
          <w:tcPr/>
          <w:p w:rsidR="00000000" w:rsidDel="00000000" w:rsidP="00000000" w:rsidRDefault="00000000" w:rsidRPr="00000000" w14:paraId="00000018">
            <w:pPr>
              <w:widowControl w:val="1"/>
              <w:spacing w:after="0" w:before="0" w:lineRule="auto"/>
              <w:jc w:val="left"/>
              <w:rPr>
                <w:rFonts w:ascii="Calibri" w:cs="Calibri" w:eastAsia="Calibri" w:hAnsi="Calibri"/>
              </w:rPr>
            </w:pPr>
            <w:r w:rsidDel="00000000" w:rsidR="00000000" w:rsidRPr="00000000">
              <w:rPr>
                <w:rtl w:val="0"/>
              </w:rPr>
              <w:t xml:space="preserve">Comments</w:t>
            </w:r>
            <w:r w:rsidDel="00000000" w:rsidR="00000000" w:rsidRPr="00000000">
              <w:rPr>
                <w:rtl w:val="0"/>
              </w:rPr>
            </w:r>
          </w:p>
        </w:tc>
      </w:tr>
      <w:tr>
        <w:trPr>
          <w:cantSplit w:val="0"/>
          <w:tblHeader w:val="0"/>
        </w:trPr>
        <w:tc>
          <w:tcPr/>
          <w:p w:rsidR="00000000" w:rsidDel="00000000" w:rsidP="00000000" w:rsidRDefault="00000000" w:rsidRPr="00000000" w14:paraId="00000019">
            <w:pPr>
              <w:widowControl w:val="1"/>
              <w:spacing w:after="0" w:before="0" w:lineRule="auto"/>
              <w:jc w:val="center"/>
              <w:rPr>
                <w:rFonts w:ascii="Calibri" w:cs="Calibri" w:eastAsia="Calibri" w:hAnsi="Calibri"/>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A">
            <w:pPr>
              <w:widowControl w:val="1"/>
              <w:spacing w:after="0" w:before="0" w:lineRule="auto"/>
              <w:jc w:val="left"/>
              <w:rPr>
                <w:rFonts w:ascii="Calibri" w:cs="Calibri" w:eastAsia="Calibri" w:hAnsi="Calibri"/>
              </w:rPr>
            </w:pPr>
            <w:r w:rsidDel="00000000" w:rsidR="00000000" w:rsidRPr="00000000">
              <w:rPr>
                <w:rtl w:val="0"/>
              </w:rPr>
              <w:t xml:space="preserve">11/12/21</w:t>
            </w:r>
            <w:r w:rsidDel="00000000" w:rsidR="00000000" w:rsidRPr="00000000">
              <w:rPr>
                <w:rtl w:val="0"/>
              </w:rPr>
            </w:r>
          </w:p>
        </w:tc>
        <w:tc>
          <w:tcPr/>
          <w:p w:rsidR="00000000" w:rsidDel="00000000" w:rsidP="00000000" w:rsidRDefault="00000000" w:rsidRPr="00000000" w14:paraId="0000001B">
            <w:pPr>
              <w:widowControl w:val="1"/>
              <w:spacing w:after="0" w:before="0" w:lineRule="auto"/>
              <w:jc w:val="left"/>
              <w:rPr>
                <w:rFonts w:ascii="Calibri" w:cs="Calibri" w:eastAsia="Calibri" w:hAnsi="Calibri"/>
              </w:rPr>
            </w:pPr>
            <w:r w:rsidDel="00000000" w:rsidR="00000000" w:rsidRPr="00000000">
              <w:rPr>
                <w:rtl w:val="0"/>
              </w:rPr>
              <w:t xml:space="preserve">Michael Martin</w:t>
            </w:r>
            <w:r w:rsidDel="00000000" w:rsidR="00000000" w:rsidRPr="00000000">
              <w:rPr>
                <w:rtl w:val="0"/>
              </w:rPr>
            </w:r>
          </w:p>
        </w:tc>
        <w:tc>
          <w:tcPr/>
          <w:p w:rsidR="00000000" w:rsidDel="00000000" w:rsidP="00000000" w:rsidRDefault="00000000" w:rsidRPr="00000000" w14:paraId="0000001C">
            <w:pPr>
              <w:widowControl w:val="1"/>
              <w:spacing w:after="0" w:before="0" w:lineRule="auto"/>
              <w:jc w:val="left"/>
              <w:rPr>
                <w:rFonts w:ascii="Calibri" w:cs="Calibri" w:eastAsia="Calibri" w:hAnsi="Calibri"/>
              </w:rPr>
            </w:pPr>
            <w:r w:rsidDel="00000000" w:rsidR="00000000" w:rsidRPr="00000000">
              <w:rPr>
                <w:rtl w:val="0"/>
              </w:rPr>
              <w:t xml:space="preserve">Software design for requested application</w:t>
            </w:r>
            <w:r w:rsidDel="00000000" w:rsidR="00000000" w:rsidRPr="00000000">
              <w:rPr>
                <w:rtl w:val="0"/>
              </w:rPr>
            </w:r>
          </w:p>
        </w:tc>
      </w:tr>
    </w:tbl>
    <w:p w:rsidR="00000000" w:rsidDel="00000000" w:rsidP="00000000" w:rsidRDefault="00000000" w:rsidRPr="00000000" w14:paraId="0000001D">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after="0" w:before="0" w:lineRule="auto"/>
        <w:rPr>
          <w:rFonts w:ascii="Calibri" w:cs="Calibri" w:eastAsia="Calibri" w:hAnsi="Calibri"/>
          <w:b w:val="1"/>
        </w:rPr>
      </w:pPr>
      <w:r w:rsidDel="00000000" w:rsidR="00000000" w:rsidRPr="00000000">
        <w:rPr>
          <w:b w:val="1"/>
          <w:rtl w:val="0"/>
        </w:rPr>
        <w:t xml:space="preserve">Instructions </w:t>
      </w:r>
      <w:r w:rsidDel="00000000" w:rsidR="00000000" w:rsidRPr="00000000">
        <w:rPr>
          <w:rtl w:val="0"/>
        </w:rPr>
      </w:r>
    </w:p>
    <w:p w:rsidR="00000000" w:rsidDel="00000000" w:rsidP="00000000" w:rsidRDefault="00000000" w:rsidRPr="00000000" w14:paraId="0000001F">
      <w:pPr>
        <w:rPr>
          <w:color w:val="2f5496"/>
        </w:rPr>
      </w:pPr>
      <w:bookmarkStart w:colFirst="0" w:colLast="0" w:name="_heading=h.3znysh7" w:id="3"/>
      <w:bookmarkEnd w:id="3"/>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spacing w:after="0" w:before="0" w:lineRule="auto"/>
        <w:rPr>
          <w:rFonts w:ascii="Calibri" w:cs="Calibri" w:eastAsia="Calibri" w:hAnsi="Calibri"/>
        </w:rPr>
      </w:pPr>
      <w:hyperlink w:anchor="_heading=h.3znysh7">
        <w:r w:rsidDel="00000000" w:rsidR="00000000" w:rsidRPr="00000000">
          <w:rPr>
            <w:u w:val="single"/>
            <w:rtl w:val="0"/>
          </w:rPr>
          <w:t xml:space="preserve">Executive Summary</w:t>
        </w:r>
      </w:hyperlink>
      <w:r w:rsidDel="00000000" w:rsidR="00000000" w:rsidRPr="00000000">
        <w:rPr>
          <w:rtl w:val="0"/>
        </w:rPr>
      </w:r>
    </w:p>
    <w:p w:rsidR="00000000" w:rsidDel="00000000" w:rsidP="00000000" w:rsidRDefault="00000000" w:rsidRPr="00000000" w14:paraId="00000021">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Gaming Room has requested that a web-based version of their Android game Draw It or Lose it be created. They would like the game to allow for multiple instances with unique ID’s and Names. Each game would consist of multiple Teams, with each Team having a unique name and ID</w:t>
      </w:r>
    </w:p>
    <w:p w:rsidR="00000000" w:rsidDel="00000000" w:rsidP="00000000" w:rsidRDefault="00000000" w:rsidRPr="00000000" w14:paraId="00000023">
      <w:pPr>
        <w:spacing w:after="0" w:before="0" w:lineRule="auto"/>
        <w:rPr>
          <w:rFonts w:ascii="Calibri" w:cs="Calibri" w:eastAsia="Calibri" w:hAnsi="Calibri"/>
        </w:rPr>
      </w:pPr>
      <w:bookmarkStart w:colFirst="0" w:colLast="0" w:name="_heading=h.2et92p0" w:id="4"/>
      <w:bookmarkEnd w:id="4"/>
      <w:r w:rsidDel="00000000" w:rsidR="00000000" w:rsidRPr="00000000">
        <w:rPr>
          <w:rtl w:val="0"/>
        </w:rPr>
      </w:r>
    </w:p>
    <w:p w:rsidR="00000000" w:rsidDel="00000000" w:rsidP="00000000" w:rsidRDefault="00000000" w:rsidRPr="00000000" w14:paraId="00000024">
      <w:pPr>
        <w:pStyle w:val="Heading2"/>
        <w:spacing w:after="0" w:before="0" w:lineRule="auto"/>
        <w:rPr>
          <w:rFonts w:ascii="Calibri" w:cs="Calibri" w:eastAsia="Calibri" w:hAnsi="Calibri"/>
        </w:rPr>
      </w:pPr>
      <w:hyperlink w:anchor="_heading=h.2et92p0">
        <w:r w:rsidDel="00000000" w:rsidR="00000000" w:rsidRPr="00000000">
          <w:rPr>
            <w:u w:val="single"/>
            <w:rtl w:val="0"/>
          </w:rPr>
          <w:t xml:space="preserve">Design Constraints</w:t>
        </w:r>
      </w:hyperlink>
      <w:r w:rsidDel="00000000" w:rsidR="00000000" w:rsidRPr="00000000">
        <w:rPr>
          <w:rtl w:val="0"/>
        </w:rPr>
      </w:r>
    </w:p>
    <w:p w:rsidR="00000000" w:rsidDel="00000000" w:rsidP="00000000" w:rsidRDefault="00000000" w:rsidRPr="00000000" w14:paraId="00000025">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after="0" w:before="0" w:lineRule="auto"/>
        <w:rPr>
          <w:rFonts w:ascii="Calibri" w:cs="Calibri" w:eastAsia="Calibri" w:hAnsi="Calibri"/>
        </w:rPr>
      </w:pPr>
      <w:r w:rsidDel="00000000" w:rsidR="00000000" w:rsidRPr="00000000">
        <w:rPr>
          <w:rtl w:val="0"/>
        </w:rPr>
        <w:t xml:space="preserve">Designing a game for the web would use a different software development environment and programming language than for an Android or iOS application.</w:t>
      </w:r>
      <w:r w:rsidDel="00000000" w:rsidR="00000000" w:rsidRPr="00000000">
        <w:rPr>
          <w:rtl w:val="0"/>
        </w:rPr>
      </w:r>
    </w:p>
    <w:p w:rsidR="00000000" w:rsidDel="00000000" w:rsidP="00000000" w:rsidRDefault="00000000" w:rsidRPr="00000000" w14:paraId="00000027">
      <w:pPr>
        <w:spacing w:after="0" w:before="0" w:lineRule="auto"/>
        <w:rPr>
          <w:rFonts w:ascii="Calibri" w:cs="Calibri" w:eastAsia="Calibri" w:hAnsi="Calibri"/>
        </w:rPr>
      </w:pPr>
      <w:r w:rsidDel="00000000" w:rsidR="00000000" w:rsidRPr="00000000">
        <w:rPr>
          <w:rtl w:val="0"/>
        </w:rPr>
        <w:t xml:space="preserve">The game must work across three different platforms</w:t>
      </w:r>
      <w:r w:rsidDel="00000000" w:rsidR="00000000" w:rsidRPr="00000000">
        <w:rPr>
          <w:rtl w:val="0"/>
        </w:rPr>
      </w:r>
    </w:p>
    <w:p w:rsidR="00000000" w:rsidDel="00000000" w:rsidP="00000000" w:rsidRDefault="00000000" w:rsidRPr="00000000" w14:paraId="00000028">
      <w:pPr>
        <w:spacing w:after="0" w:before="0" w:lineRule="auto"/>
        <w:rPr>
          <w:rFonts w:ascii="Calibri" w:cs="Calibri" w:eastAsia="Calibri" w:hAnsi="Calibri"/>
        </w:rPr>
      </w:pPr>
      <w:r w:rsidDel="00000000" w:rsidR="00000000" w:rsidRPr="00000000">
        <w:rPr>
          <w:rtl w:val="0"/>
        </w:rPr>
        <w:t xml:space="preserve">The game must check game and team name and ID across all platforms</w:t>
      </w:r>
      <w:r w:rsidDel="00000000" w:rsidR="00000000" w:rsidRPr="00000000">
        <w:rPr>
          <w:rtl w:val="0"/>
        </w:rPr>
      </w:r>
    </w:p>
    <w:p w:rsidR="00000000" w:rsidDel="00000000" w:rsidP="00000000" w:rsidRDefault="00000000" w:rsidRPr="00000000" w14:paraId="00000029">
      <w:pPr>
        <w:spacing w:after="0" w:before="0" w:lineRule="auto"/>
        <w:rPr>
          <w:rFonts w:ascii="Calibri" w:cs="Calibri" w:eastAsia="Calibri" w:hAnsi="Calibri"/>
        </w:rPr>
      </w:pPr>
      <w:r w:rsidDel="00000000" w:rsidR="00000000" w:rsidRPr="00000000">
        <w:rPr>
          <w:rtl w:val="0"/>
        </w:rPr>
        <w:t xml:space="preserve">Must have dev that knows the required languages(front end – CSS, HTML, Javascript; Back end - Java)</w:t>
      </w:r>
      <w:r w:rsidDel="00000000" w:rsidR="00000000" w:rsidRPr="00000000">
        <w:rPr>
          <w:rtl w:val="0"/>
        </w:rPr>
      </w:r>
    </w:p>
    <w:p w:rsidR="00000000" w:rsidDel="00000000" w:rsidP="00000000" w:rsidRDefault="00000000" w:rsidRPr="00000000" w14:paraId="0000002A">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after="0" w:before="0" w:lineRule="auto"/>
        <w:rPr>
          <w:rFonts w:ascii="Calibri" w:cs="Calibri" w:eastAsia="Calibri" w:hAnsi="Calibri"/>
        </w:rPr>
      </w:pPr>
      <w:bookmarkStart w:colFirst="0" w:colLast="0" w:name="_heading=h.tyjcwt" w:id="5"/>
      <w:bookmarkEnd w:id="5"/>
      <w:r w:rsidDel="00000000" w:rsidR="00000000" w:rsidRPr="00000000">
        <w:rPr>
          <w:rtl w:val="0"/>
        </w:rPr>
      </w:r>
    </w:p>
    <w:p w:rsidR="00000000" w:rsidDel="00000000" w:rsidP="00000000" w:rsidRDefault="00000000" w:rsidRPr="00000000" w14:paraId="0000002C">
      <w:pPr>
        <w:pStyle w:val="Heading2"/>
        <w:spacing w:after="0" w:before="0" w:lineRule="auto"/>
        <w:rPr>
          <w:rFonts w:ascii="Calibri" w:cs="Calibri" w:eastAsia="Calibri" w:hAnsi="Calibri"/>
        </w:rPr>
      </w:pPr>
      <w:hyperlink w:anchor="_heading=h.tyjcwt">
        <w:r w:rsidDel="00000000" w:rsidR="00000000" w:rsidRPr="00000000">
          <w:rPr>
            <w:u w:val="single"/>
            <w:rtl w:val="0"/>
          </w:rPr>
          <w:t xml:space="preserve">System Architecture View</w:t>
        </w:r>
      </w:hyperlink>
      <w:r w:rsidDel="00000000" w:rsidR="00000000" w:rsidRPr="00000000">
        <w:rPr>
          <w:rtl w:val="0"/>
        </w:rPr>
      </w:r>
    </w:p>
    <w:p w:rsidR="00000000" w:rsidDel="00000000" w:rsidP="00000000" w:rsidRDefault="00000000" w:rsidRPr="00000000" w14:paraId="0000002D">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after="0" w:before="0" w:lineRule="auto"/>
        <w:rPr>
          <w:rFonts w:ascii="Calibri" w:cs="Calibri" w:eastAsia="Calibri" w:hAnsi="Calibri"/>
        </w:rPr>
      </w:pPr>
      <w:r w:rsidDel="00000000" w:rsidR="00000000" w:rsidRPr="00000000">
        <w:rPr>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r w:rsidDel="00000000" w:rsidR="00000000" w:rsidRPr="00000000">
        <w:rPr>
          <w:rtl w:val="0"/>
        </w:rPr>
      </w:r>
    </w:p>
    <w:p w:rsidR="00000000" w:rsidDel="00000000" w:rsidP="00000000" w:rsidRDefault="00000000" w:rsidRPr="00000000" w14:paraId="0000002F">
      <w:pPr>
        <w:spacing w:after="0" w:before="0" w:lineRule="auto"/>
        <w:rPr>
          <w:rFonts w:ascii="Calibri" w:cs="Calibri" w:eastAsia="Calibri" w:hAnsi="Calibri"/>
        </w:rPr>
      </w:pPr>
      <w:bookmarkStart w:colFirst="0" w:colLast="0" w:name="_heading=h.3dy6vkm" w:id="6"/>
      <w:bookmarkEnd w:id="6"/>
      <w:r w:rsidDel="00000000" w:rsidR="00000000" w:rsidRPr="00000000">
        <w:rPr>
          <w:rtl w:val="0"/>
        </w:rPr>
      </w:r>
    </w:p>
    <w:p w:rsidR="00000000" w:rsidDel="00000000" w:rsidP="00000000" w:rsidRDefault="00000000" w:rsidRPr="00000000" w14:paraId="00000030">
      <w:pPr>
        <w:pStyle w:val="Heading2"/>
        <w:spacing w:after="0" w:before="0" w:lineRule="auto"/>
        <w:rPr>
          <w:rFonts w:ascii="Calibri" w:cs="Calibri" w:eastAsia="Calibri" w:hAnsi="Calibri"/>
        </w:rPr>
      </w:pPr>
      <w:hyperlink w:anchor="_heading=h.3dy6vkm">
        <w:r w:rsidDel="00000000" w:rsidR="00000000" w:rsidRPr="00000000">
          <w:rPr>
            <w:u w:val="single"/>
            <w:rtl w:val="0"/>
          </w:rPr>
          <w:t xml:space="preserve">Domain Model</w:t>
        </w:r>
      </w:hyperlink>
      <w:r w:rsidDel="00000000" w:rsidR="00000000" w:rsidRPr="00000000">
        <w:rPr>
          <w:rtl w:val="0"/>
        </w:rPr>
      </w:r>
    </w:p>
    <w:p w:rsidR="00000000" w:rsidDel="00000000" w:rsidP="00000000" w:rsidRDefault="00000000" w:rsidRPr="00000000" w14:paraId="00000031">
      <w:pPr>
        <w:spacing w:after="0" w:before="0" w:lineRule="auto"/>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32">
      <w:pPr>
        <w:spacing w:after="0" w:before="0" w:lineRule="auto"/>
        <w:rPr>
          <w:rFonts w:ascii="Calibri" w:cs="Calibri" w:eastAsia="Calibri" w:hAnsi="Calibri"/>
        </w:rPr>
      </w:pPr>
      <w:r w:rsidDel="00000000" w:rsidR="00000000" w:rsidRPr="00000000">
        <w:rPr>
          <w:rtl w:val="0"/>
        </w:rPr>
        <w:t xml:space="preserve"> </w:t>
        <w:tab/>
        <w:t xml:space="preserve">To start, ProgramDriver contains the main method of the java program. The ProgramDriver class then uses Direct Association with the class SingletonTester. This is to check if a game instance (GameService class) is already running. From here, we have the Entity class. This class is the parent of Game, Team, and Player class. Those classes inherit Entity’s variables and methods. The program runs by having GameService call Game, which in return calls Team, which then calls Player. Each of these instances must be unique, and will not be created if the desired name and ID already exist.</w:t>
      </w:r>
      <w:r w:rsidDel="00000000" w:rsidR="00000000" w:rsidRPr="00000000">
        <w:rPr>
          <w:rtl w:val="0"/>
        </w:rPr>
      </w:r>
    </w:p>
    <w:p w:rsidR="00000000" w:rsidDel="00000000" w:rsidP="00000000" w:rsidRDefault="00000000" w:rsidRPr="00000000" w14:paraId="00000033">
      <w:pPr>
        <w:spacing w:after="0" w:before="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spacing w:after="0" w:before="0" w:lineRule="auto"/>
        <w:rPr>
          <w:rFonts w:ascii="Calibri" w:cs="Calibri" w:eastAsia="Calibri" w:hAnsi="Calibri"/>
          <w:b w:val="1"/>
        </w:rPr>
      </w:pPr>
      <w:bookmarkStart w:colFirst="0" w:colLast="0" w:name="_heading=h.1t3h5sf" w:id="7"/>
      <w:bookmarkEnd w:id="7"/>
      <w:r w:rsidDel="00000000" w:rsidR="00000000" w:rsidRPr="00000000">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4" name="image1.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1.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before="0" w:lineRule="auto"/>
        <w:rPr>
          <w:rFonts w:ascii="Calibri" w:cs="Calibri" w:eastAsia="Calibri" w:hAnsi="Calibri"/>
          <w:b w:val="1"/>
        </w:rPr>
      </w:pPr>
      <w:bookmarkStart w:colFirst="0" w:colLast="0" w:name="_heading=h.4d34og8" w:id="8"/>
      <w:bookmarkEnd w:id="8"/>
      <w:r w:rsidDel="00000000" w:rsidR="00000000" w:rsidRPr="00000000">
        <w:rPr>
          <w:rtl w:val="0"/>
        </w:rPr>
      </w:r>
    </w:p>
    <w:p w:rsidR="00000000" w:rsidDel="00000000" w:rsidP="00000000" w:rsidRDefault="00000000" w:rsidRPr="00000000" w14:paraId="00000036">
      <w:pPr>
        <w:pStyle w:val="Heading2"/>
        <w:spacing w:after="0" w:before="0" w:lineRule="auto"/>
        <w:rPr>
          <w:rFonts w:ascii="Calibri" w:cs="Calibri" w:eastAsia="Calibri" w:hAnsi="Calibri"/>
          <w:u w:val="single"/>
        </w:rPr>
      </w:pPr>
      <w:hyperlink w:anchor="_heading=h.4d34og8">
        <w:r w:rsidDel="00000000" w:rsidR="00000000" w:rsidRPr="00000000">
          <w:rPr>
            <w:u w:val="single"/>
            <w:rtl w:val="0"/>
          </w:rPr>
          <w:t xml:space="preserve">Evaluation</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0" w:before="0" w:lineRule="auto"/>
        <w:rPr>
          <w:rFonts w:ascii="Calibri" w:cs="Calibri" w:eastAsia="Calibri" w:hAnsi="Calibri"/>
        </w:rPr>
      </w:pPr>
      <w:bookmarkStart w:colFirst="0" w:colLast="0" w:name="_heading=h.2s8eyo1" w:id="9"/>
      <w:bookmarkEnd w:id="9"/>
      <w:r w:rsidDel="00000000" w:rsidR="00000000" w:rsidRPr="00000000">
        <w:rPr>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r w:rsidDel="00000000" w:rsidR="00000000" w:rsidRPr="00000000">
        <w:rPr>
          <w:rtl w:val="0"/>
        </w:rPr>
      </w:r>
    </w:p>
    <w:p w:rsidR="00000000" w:rsidDel="00000000" w:rsidP="00000000" w:rsidRDefault="00000000" w:rsidRPr="00000000" w14:paraId="00000039">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spacing w:after="0" w:before="0" w:lineRule="auto"/>
        <w:rPr>
          <w:rFonts w:ascii="Calibri" w:cs="Calibri" w:eastAsia="Calibri" w:hAnsi="Calibri"/>
        </w:rPr>
      </w:pPr>
      <w:r w:rsidDel="00000000" w:rsidR="00000000" w:rsidRPr="00000000">
        <w:rPr>
          <w:rtl w:val="0"/>
        </w:rPr>
        <w:t xml:space="preserve">In each cell, remove the bracketed prompt and write your own paragraph response covering the indicated information. </w:t>
      </w:r>
      <w:r w:rsidDel="00000000" w:rsidR="00000000" w:rsidRPr="00000000">
        <w:rPr>
          <w:rtl w:val="0"/>
        </w:rPr>
      </w:r>
    </w:p>
    <w:p w:rsidR="00000000" w:rsidDel="00000000" w:rsidP="00000000" w:rsidRDefault="00000000" w:rsidRPr="00000000" w14:paraId="0000003B">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3D">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42">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43">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48">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49">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4A">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4C">
      <w:pPr>
        <w:spacing w:after="0" w:before="0" w:lineRule="auto"/>
        <w:rPr>
          <w:rFonts w:ascii="Calibri" w:cs="Calibri" w:eastAsia="Calibri" w:hAnsi="Calibri"/>
        </w:rPr>
      </w:pPr>
      <w:r w:rsidDel="00000000" w:rsidR="00000000" w:rsidRPr="00000000">
        <w:rPr>
          <w:rtl w:val="0"/>
        </w:rPr>
      </w:r>
    </w:p>
    <w:tbl>
      <w:tblPr>
        <w:tblStyle w:val="Table2"/>
        <w:tblW w:w="9360.0" w:type="dxa"/>
        <w:jc w:val="left"/>
        <w:tblInd w:w="7.0" w:type="dxa"/>
        <w:tblLayout w:type="fixed"/>
        <w:tblLook w:val="0000"/>
      </w:tblPr>
      <w:tblGrid>
        <w:gridCol w:w="1520"/>
        <w:gridCol w:w="1979"/>
        <w:gridCol w:w="1891"/>
        <w:gridCol w:w="1890"/>
        <w:gridCol w:w="2080"/>
        <w:tblGridChange w:id="0">
          <w:tblGrid>
            <w:gridCol w:w="1520"/>
            <w:gridCol w:w="1979"/>
            <w:gridCol w:w="1891"/>
            <w:gridCol w:w="1890"/>
            <w:gridCol w:w="20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widowControl w:val="0"/>
              <w:spacing w:after="0" w:before="0" w:lineRule="auto"/>
              <w:rPr>
                <w:rFonts w:ascii="Calibri" w:cs="Calibri" w:eastAsia="Calibri" w:hAnsi="Calibri"/>
                <w:b w:val="1"/>
              </w:rPr>
            </w:pPr>
            <w:r w:rsidDel="00000000" w:rsidR="00000000" w:rsidRPr="00000000">
              <w:rPr>
                <w:b w:val="1"/>
                <w:rtl w:val="0"/>
              </w:rPr>
              <w:t xml:space="preserve">Development Requirements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widowControl w:val="0"/>
              <w:spacing w:after="0" w:before="0" w:lineRule="auto"/>
              <w:rPr>
                <w:rFonts w:ascii="Calibri" w:cs="Calibri" w:eastAsia="Calibri" w:hAnsi="Calibri"/>
                <w:b w:val="1"/>
              </w:rPr>
            </w:pPr>
            <w:r w:rsidDel="00000000" w:rsidR="00000000" w:rsidRPr="00000000">
              <w:rPr>
                <w:b w:val="1"/>
                <w:rtl w:val="0"/>
              </w:rPr>
              <w:t xml:space="preserve">Mac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F">
            <w:pPr>
              <w:widowControl w:val="0"/>
              <w:spacing w:after="0" w:before="0" w:lineRule="auto"/>
              <w:rPr>
                <w:rFonts w:ascii="Calibri" w:cs="Calibri" w:eastAsia="Calibri" w:hAnsi="Calibri"/>
                <w:b w:val="1"/>
              </w:rPr>
            </w:pPr>
            <w:r w:rsidDel="00000000" w:rsidR="00000000" w:rsidRPr="00000000">
              <w:rPr>
                <w:b w:val="1"/>
                <w:rtl w:val="0"/>
              </w:rPr>
              <w:t xml:space="preserve">Linux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0">
            <w:pPr>
              <w:widowControl w:val="0"/>
              <w:spacing w:after="0" w:before="0" w:lineRule="auto"/>
              <w:rPr>
                <w:rFonts w:ascii="Calibri" w:cs="Calibri" w:eastAsia="Calibri" w:hAnsi="Calibri"/>
                <w:b w:val="1"/>
              </w:rPr>
            </w:pPr>
            <w:r w:rsidDel="00000000" w:rsidR="00000000" w:rsidRPr="00000000">
              <w:rPr>
                <w:b w:val="1"/>
                <w:rtl w:val="0"/>
              </w:rPr>
              <w:t xml:space="preserve">Windows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widowControl w:val="0"/>
              <w:spacing w:after="0" w:before="0" w:lineRule="auto"/>
              <w:rPr>
                <w:rFonts w:ascii="Calibri" w:cs="Calibri" w:eastAsia="Calibri" w:hAnsi="Calibri"/>
                <w:b w:val="1"/>
              </w:rPr>
            </w:pPr>
            <w:r w:rsidDel="00000000" w:rsidR="00000000" w:rsidRPr="00000000">
              <w:rPr>
                <w:b w:val="1"/>
                <w:rtl w:val="0"/>
              </w:rPr>
              <w:t xml:space="preserve">Mobile Devices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widowControl w:val="0"/>
              <w:spacing w:after="0" w:before="0" w:lineRule="auto"/>
              <w:rPr>
                <w:rFonts w:ascii="Calibri" w:cs="Calibri" w:eastAsia="Calibri" w:hAnsi="Calibri"/>
                <w:b w:val="1"/>
              </w:rPr>
            </w:pPr>
            <w:r w:rsidDel="00000000" w:rsidR="00000000" w:rsidRPr="00000000">
              <w:rPr>
                <w:b w:val="1"/>
                <w:rtl w:val="0"/>
              </w:rPr>
              <w:t xml:space="preserve">Server Side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widowControl w:val="0"/>
              <w:spacing w:after="0" w:before="0" w:lineRule="auto"/>
              <w:rPr>
                <w:rFonts w:ascii="Calibri" w:cs="Calibri" w:eastAsia="Calibri" w:hAnsi="Calibri"/>
                <w:sz w:val="22"/>
                <w:szCs w:val="22"/>
              </w:rPr>
            </w:pPr>
            <w:r w:rsidDel="00000000" w:rsidR="00000000" w:rsidRPr="00000000">
              <w:rPr>
                <w:sz w:val="22"/>
                <w:szCs w:val="22"/>
                <w:rtl w:val="0"/>
              </w:rPr>
              <w:t xml:space="preserve">Mac does not offer a server anymore. The one currently being advertised is a device</w:t>
            </w:r>
            <w:r w:rsidDel="00000000" w:rsidR="00000000" w:rsidRPr="00000000">
              <w:rPr>
                <w:rtl w:val="0"/>
              </w:rPr>
              <w:t xml:space="preserve"> </w:t>
            </w:r>
            <w:r w:rsidDel="00000000" w:rsidR="00000000" w:rsidRPr="00000000">
              <w:rPr>
                <w:sz w:val="22"/>
                <w:szCs w:val="22"/>
                <w:rtl w:val="0"/>
              </w:rPr>
              <w:t xml:space="preserve">management for</w:t>
            </w:r>
            <w:r w:rsidDel="00000000" w:rsidR="00000000" w:rsidRPr="00000000">
              <w:rPr>
                <w:rtl w:val="0"/>
              </w:rPr>
              <w:t xml:space="preserve"> Apple</w:t>
            </w:r>
            <w:r w:rsidDel="00000000" w:rsidR="00000000" w:rsidRPr="00000000">
              <w:rPr>
                <w:sz w:val="22"/>
                <w:szCs w:val="22"/>
                <w:rtl w:val="0"/>
              </w:rPr>
              <w:t xml:space="preserve"> devices.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widowControl w:val="0"/>
              <w:spacing w:after="0" w:before="0" w:lineRule="auto"/>
              <w:rPr>
                <w:rFonts w:ascii="Calibri" w:cs="Calibri" w:eastAsia="Calibri" w:hAnsi="Calibri"/>
                <w:sz w:val="22"/>
                <w:szCs w:val="22"/>
              </w:rPr>
            </w:pPr>
            <w:r w:rsidDel="00000000" w:rsidR="00000000" w:rsidRPr="00000000">
              <w:rPr>
                <w:sz w:val="22"/>
                <w:szCs w:val="22"/>
                <w:rtl w:val="0"/>
              </w:rPr>
              <w:t xml:space="preserve">Linux is the most commonly used operating system for servers. It is completely free and relatively easy to </w:t>
            </w:r>
            <w:r w:rsidDel="00000000" w:rsidR="00000000" w:rsidRPr="00000000">
              <w:rPr>
                <w:rtl w:val="0"/>
              </w:rPr>
              <w:t xml:space="preserve">set up</w:t>
            </w:r>
            <w:r w:rsidDel="00000000" w:rsidR="00000000" w:rsidRPr="00000000">
              <w:rPr>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widowControl w:val="0"/>
              <w:spacing w:after="0" w:before="0" w:lineRule="auto"/>
              <w:rPr>
                <w:rFonts w:ascii="Calibri" w:cs="Calibri" w:eastAsia="Calibri" w:hAnsi="Calibri"/>
                <w:sz w:val="22"/>
                <w:szCs w:val="22"/>
              </w:rPr>
            </w:pPr>
            <w:r w:rsidDel="00000000" w:rsidR="00000000" w:rsidRPr="00000000">
              <w:rPr>
                <w:sz w:val="22"/>
                <w:szCs w:val="22"/>
                <w:rtl w:val="0"/>
              </w:rPr>
              <w:t xml:space="preserve">Windows Server is the second most used server operating system and runs out of the box. Setting any service is extremely easy and time efficient. This one costs the most, and usually has a yearly fee.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widowControl w:val="0"/>
              <w:spacing w:after="0" w:before="0" w:lineRule="auto"/>
              <w:rPr>
                <w:rFonts w:ascii="Calibri" w:cs="Calibri" w:eastAsia="Calibri" w:hAnsi="Calibri"/>
              </w:rPr>
            </w:pPr>
            <w:r w:rsidDel="00000000" w:rsidR="00000000" w:rsidRPr="00000000">
              <w:rPr>
                <w:rtl w:val="0"/>
              </w:rPr>
              <w:t xml:space="preserve">Mobile devices are not made to run server applications. However, while it should not be used for a live environment, a phone can run a web server.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7">
            <w:pPr>
              <w:widowControl w:val="0"/>
              <w:spacing w:after="0" w:before="0" w:lineRule="auto"/>
              <w:rPr>
                <w:rFonts w:ascii="Calibri" w:cs="Calibri" w:eastAsia="Calibri" w:hAnsi="Calibri"/>
                <w:b w:val="1"/>
              </w:rPr>
            </w:pPr>
            <w:r w:rsidDel="00000000" w:rsidR="00000000" w:rsidRPr="00000000">
              <w:rPr>
                <w:b w:val="1"/>
                <w:rtl w:val="0"/>
              </w:rPr>
              <w:t xml:space="preserve">Client Side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8">
            <w:pPr>
              <w:widowControl w:val="0"/>
              <w:spacing w:after="0" w:before="0" w:lineRule="auto"/>
              <w:rPr>
                <w:rFonts w:ascii="Calibri" w:cs="Calibri" w:eastAsia="Calibri" w:hAnsi="Calibri"/>
                <w:sz w:val="22"/>
                <w:szCs w:val="22"/>
              </w:rPr>
            </w:pPr>
            <w:r w:rsidDel="00000000" w:rsidR="00000000" w:rsidRPr="00000000">
              <w:rPr>
                <w:sz w:val="22"/>
                <w:szCs w:val="22"/>
                <w:rtl w:val="0"/>
              </w:rPr>
              <w:t xml:space="preserve">Macs offer a great development software environment, such as xcode. </w:t>
            </w:r>
            <w:r w:rsidDel="00000000" w:rsidR="00000000" w:rsidRPr="00000000">
              <w:rPr>
                <w:rtl w:val="0"/>
              </w:rPr>
              <w:t xml:space="preserve">However, to develop</w:t>
            </w:r>
            <w:r w:rsidDel="00000000" w:rsidR="00000000" w:rsidRPr="00000000">
              <w:rPr>
                <w:sz w:val="22"/>
                <w:szCs w:val="22"/>
                <w:rtl w:val="0"/>
              </w:rPr>
              <w:t xml:space="preserve"> for Mac, you must use a Mac.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widowControl w:val="0"/>
              <w:spacing w:after="0" w:before="0" w:lineRule="auto"/>
              <w:rPr>
                <w:rFonts w:ascii="Calibri" w:cs="Calibri" w:eastAsia="Calibri" w:hAnsi="Calibri"/>
              </w:rPr>
            </w:pPr>
            <w:r w:rsidDel="00000000" w:rsidR="00000000" w:rsidRPr="00000000">
              <w:rPr>
                <w:rtl w:val="0"/>
              </w:rPr>
              <w:t xml:space="preserve">Developing for Linux is easier than Windows and Mac. Linux can run most compiled code, if it doesn’t you can install a package to resolve the issue. Linux usually comes with Python, C++, C and more out of the box.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widowControl w:val="0"/>
              <w:spacing w:after="0" w:before="0" w:lineRule="auto"/>
              <w:rPr>
                <w:rFonts w:ascii="Calibri" w:cs="Calibri" w:eastAsia="Calibri" w:hAnsi="Calibri"/>
              </w:rPr>
            </w:pPr>
            <w:r w:rsidDel="00000000" w:rsidR="00000000" w:rsidRPr="00000000">
              <w:rPr>
                <w:rtl w:val="0"/>
              </w:rPr>
              <w:t xml:space="preserve">Developing for Windows is the most difficult of the three. Windows can use applications written in .Net, C#, and C++ natively.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widowControl w:val="0"/>
              <w:spacing w:after="0" w:before="0" w:lineRule="auto"/>
              <w:rPr>
                <w:rFonts w:ascii="Calibri" w:cs="Calibri" w:eastAsia="Calibri" w:hAnsi="Calibri"/>
              </w:rPr>
            </w:pPr>
            <w:r w:rsidDel="00000000" w:rsidR="00000000" w:rsidRPr="00000000">
              <w:rPr>
                <w:rtl w:val="0"/>
              </w:rPr>
              <w:t xml:space="preserve">When developing for a mobile device, you typically have to use the programming language recommended by the OS. You’ll want to find a developer that specializes in mobile development, as the guidelines are different from desktop applications and web apps.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widowControl w:val="0"/>
              <w:spacing w:after="0" w:before="0" w:lineRule="auto"/>
              <w:rPr>
                <w:rFonts w:ascii="Calibri" w:cs="Calibri" w:eastAsia="Calibri" w:hAnsi="Calibri"/>
                <w:b w:val="1"/>
              </w:rPr>
            </w:pPr>
            <w:r w:rsidDel="00000000" w:rsidR="00000000" w:rsidRPr="00000000">
              <w:rPr>
                <w:b w:val="1"/>
                <w:rtl w:val="0"/>
              </w:rPr>
              <w:t xml:space="preserve">Development Tools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D">
            <w:pPr>
              <w:widowControl w:val="0"/>
              <w:spacing w:after="0" w:before="0" w:lineRule="auto"/>
              <w:rPr>
                <w:rFonts w:ascii="Calibri" w:cs="Calibri" w:eastAsia="Calibri" w:hAnsi="Calibri"/>
              </w:rPr>
            </w:pPr>
            <w:r w:rsidDel="00000000" w:rsidR="00000000" w:rsidRPr="00000000">
              <w:rPr>
                <w:rtl w:val="0"/>
              </w:rPr>
              <w:t xml:space="preserve">MacOS has many development tools, one specific to Mac is xcode. Other IDEs (not usually used for Mac application dev) include </w:t>
            </w:r>
            <w:r w:rsidDel="00000000" w:rsidR="00000000" w:rsidRPr="00000000">
              <w:rPr>
                <w:sz w:val="22"/>
                <w:szCs w:val="22"/>
                <w:rtl w:val="0"/>
              </w:rPr>
              <w:t xml:space="preserve">Eclipse, NetBeams, Atom, VSCode, etc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E">
            <w:pPr>
              <w:widowControl w:val="0"/>
              <w:spacing w:after="0" w:before="0" w:lineRule="auto"/>
              <w:rPr>
                <w:rFonts w:ascii="Calibri" w:cs="Calibri" w:eastAsia="Calibri" w:hAnsi="Calibri"/>
                <w:sz w:val="22"/>
                <w:szCs w:val="22"/>
              </w:rPr>
            </w:pPr>
            <w:r w:rsidDel="00000000" w:rsidR="00000000" w:rsidRPr="00000000">
              <w:rPr>
                <w:sz w:val="22"/>
                <w:szCs w:val="22"/>
                <w:rtl w:val="0"/>
              </w:rPr>
              <w:t xml:space="preserve">With Linux you can develop for most programming languages. A wide spread of IDE’s exist, such as Eclipse, NetBeams, Atom, VSCode, etc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F">
            <w:pPr>
              <w:widowControl w:val="0"/>
              <w:spacing w:after="0" w:before="0" w:lineRule="auto"/>
              <w:rPr>
                <w:rFonts w:ascii="Calibri" w:cs="Calibri" w:eastAsia="Calibri" w:hAnsi="Calibri"/>
              </w:rPr>
            </w:pPr>
            <w:r w:rsidDel="00000000" w:rsidR="00000000" w:rsidRPr="00000000">
              <w:rPr>
                <w:rtl w:val="0"/>
              </w:rPr>
              <w:t xml:space="preserve">The most common IDE for Windows would be Visual Studio Code, which is developed by Microsoft. As stated above, native applications can be written in C#, C++, and .Net. You can install additional run times such as Java and Python.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0">
            <w:pPr>
              <w:widowControl w:val="0"/>
              <w:spacing w:after="0" w:before="0" w:lineRule="auto"/>
              <w:rPr>
                <w:rFonts w:ascii="Calibri" w:cs="Calibri" w:eastAsia="Calibri" w:hAnsi="Calibri"/>
                <w:sz w:val="22"/>
                <w:szCs w:val="22"/>
              </w:rPr>
            </w:pPr>
            <w:r w:rsidDel="00000000" w:rsidR="00000000" w:rsidRPr="00000000">
              <w:rPr>
                <w:sz w:val="22"/>
                <w:szCs w:val="22"/>
                <w:rtl w:val="0"/>
              </w:rPr>
              <w:t xml:space="preserve">The two major mobile platforms are Android and iOS. When developing for Android you’ll want to use Android Studio, and to know Java or Kotlin. Xcode  is the IDE for iOS applications, and the language is called Swift. </w:t>
            </w:r>
            <w:r w:rsidDel="00000000" w:rsidR="00000000" w:rsidRPr="00000000">
              <w:rPr>
                <w:rtl w:val="0"/>
              </w:rPr>
            </w:r>
          </w:p>
        </w:tc>
      </w:tr>
    </w:tbl>
    <w:p w:rsidR="00000000" w:rsidDel="00000000" w:rsidP="00000000" w:rsidRDefault="00000000" w:rsidRPr="00000000" w14:paraId="00000061">
      <w:pPr>
        <w:spacing w:after="0" w:before="0" w:lineRule="auto"/>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2"/>
        <w:spacing w:after="0" w:before="0" w:lineRule="auto"/>
        <w:rPr>
          <w:rFonts w:ascii="Calibri" w:cs="Calibri" w:eastAsia="Calibri" w:hAnsi="Calibri"/>
          <w:u w:val="single"/>
        </w:rPr>
      </w:pPr>
      <w:bookmarkStart w:colFirst="0" w:colLast="0" w:name="_heading=h.17dp8vu" w:id="10"/>
      <w:bookmarkEnd w:id="10"/>
      <w:r w:rsidDel="00000000" w:rsidR="00000000" w:rsidRPr="00000000">
        <w:rPr>
          <w:u w:val="single"/>
          <w:rtl w:val="0"/>
        </w:rPr>
        <w:t xml:space="preserve">Recommendations</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after="0" w:before="0" w:lineRule="auto"/>
        <w:rPr>
          <w:rFonts w:ascii="Calibri" w:cs="Calibri" w:eastAsia="Calibri" w:hAnsi="Calibri"/>
        </w:rPr>
      </w:pPr>
      <w:r w:rsidDel="00000000" w:rsidR="00000000" w:rsidRPr="00000000">
        <w:rPr>
          <w:rtl w:val="0"/>
        </w:rPr>
        <w:t xml:space="preserve">Analyze the characteristics of and techniques specific to various systems architectures and make a recommendation to The Gaming Room. Specifically, address the following:</w:t>
      </w:r>
      <w:r w:rsidDel="00000000" w:rsidR="00000000" w:rsidRPr="00000000">
        <w:rPr>
          <w:rtl w:val="0"/>
        </w:rPr>
      </w:r>
    </w:p>
    <w:p w:rsidR="00000000" w:rsidDel="00000000" w:rsidP="00000000" w:rsidRDefault="00000000" w:rsidRPr="00000000" w14:paraId="00000065">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someone who uses Linux, I recommend Linux as the operating platform. Specifically the variation called Ubuntu Server. </w:t>
      </w:r>
      <w:r w:rsidDel="00000000" w:rsidR="00000000" w:rsidRPr="00000000">
        <w:rPr>
          <w:rtl w:val="0"/>
        </w:rPr>
        <w:t xml:space="preserve">Ubuntu can provide quick setup, as well as an LTS (long term support) option.</w:t>
      </w:r>
      <w:r w:rsidDel="00000000" w:rsidR="00000000" w:rsidRPr="00000000">
        <w:rPr>
          <w:rtl w:val="0"/>
        </w:rPr>
      </w:r>
    </w:p>
    <w:p w:rsidR="00000000" w:rsidDel="00000000" w:rsidP="00000000" w:rsidRDefault="00000000" w:rsidRPr="00000000" w14:paraId="00000067">
      <w:pPr>
        <w:spacing w:after="0" w:before="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recommend using Docker ru</w:t>
      </w:r>
      <w:r w:rsidDel="00000000" w:rsidR="00000000" w:rsidRPr="00000000">
        <w:rPr>
          <w:rtl w:val="0"/>
        </w:rPr>
        <w:t xml:space="preserve">nning within a dynamically adjustable virtual machine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most applications will provide a docker container with the specific application almost ready to use.</w:t>
      </w:r>
    </w:p>
    <w:p w:rsidR="00000000" w:rsidDel="00000000" w:rsidP="00000000" w:rsidRDefault="00000000" w:rsidRPr="00000000" w14:paraId="00000069">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this, if </w:t>
      </w:r>
      <w:r w:rsidDel="00000000" w:rsidR="00000000" w:rsidRPr="00000000">
        <w:rPr>
          <w:rtl w:val="0"/>
        </w:rPr>
        <w:t xml:space="preserve">referring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the physical drive, an m.2 or 2 ½ “ SSD would be recommended. This would remove any physical </w:t>
      </w:r>
      <w:r w:rsidDel="00000000" w:rsidR="00000000" w:rsidRPr="00000000">
        <w:rPr>
          <w:rtl w:val="0"/>
        </w:rPr>
        <w:t xml:space="preserve">bottlenecks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may be </w:t>
      </w:r>
      <w:r w:rsidDel="00000000" w:rsidR="00000000" w:rsidRPr="00000000">
        <w:rPr>
          <w:rtl w:val="0"/>
        </w:rPr>
        <w:t xml:space="preserve">caused by a harddrive.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for docker, each docker instance creates a container that manages the storage for you. </w:t>
      </w:r>
      <w:r w:rsidDel="00000000" w:rsidR="00000000" w:rsidRPr="00000000">
        <w:rPr>
          <w:rtl w:val="0"/>
        </w:rPr>
        <w:t xml:space="preserve">Docker can dynamically adjust the amount of storage a container uses to ensure the container does not run out of storage. </w:t>
      </w:r>
      <w:r w:rsidDel="00000000" w:rsidR="00000000" w:rsidRPr="00000000">
        <w:rPr>
          <w:rtl w:val="0"/>
        </w:rPr>
      </w:r>
    </w:p>
    <w:p w:rsidR="00000000" w:rsidDel="00000000" w:rsidP="00000000" w:rsidRDefault="00000000" w:rsidRPr="00000000" w14:paraId="0000006B">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Docker works directly with the Linux Kernel to ensure that Docker itself will not end up using too much resources. Docker also provides a way to limit the amount of resources a Docker container uses. </w:t>
      </w:r>
      <w:r w:rsidDel="00000000" w:rsidR="00000000" w:rsidRPr="00000000">
        <w:rPr>
          <w:rtl w:val="0"/>
        </w:rPr>
        <w:t xml:space="preserve">When looking at the virtual machine, depending on the provider, the virtual machine can adjust the amount of RAM dynamically to ensure you do not over spend on resources and do not run out of resources.</w:t>
      </w:r>
      <w:r w:rsidDel="00000000" w:rsidR="00000000" w:rsidRPr="00000000">
        <w:rPr>
          <w:rtl w:val="0"/>
        </w:rPr>
      </w:r>
    </w:p>
    <w:p w:rsidR="00000000" w:rsidDel="00000000" w:rsidP="00000000" w:rsidRDefault="00000000" w:rsidRPr="00000000" w14:paraId="0000006D">
      <w:pPr>
        <w:spacing w:after="0" w:before="0" w:lineRule="auto"/>
        <w:rPr>
          <w:rFonts w:ascii="Calibri" w:cs="Calibri" w:eastAsia="Calibri" w:hAnsi="Calibri"/>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Docker allows for other containers to start automatically if one is to crash. This would create </w:t>
      </w:r>
      <w:r w:rsidDel="00000000" w:rsidR="00000000" w:rsidRPr="00000000">
        <w:rPr>
          <w:rtl w:val="0"/>
        </w:rPr>
        <w:t xml:space="preserve">redundancy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preventing downtime o</w:t>
      </w:r>
      <w:r w:rsidDel="00000000" w:rsidR="00000000" w:rsidRPr="00000000">
        <w:rPr>
          <w:rtl w:val="0"/>
        </w:rPr>
        <w:t xml:space="preserv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web server. Docke</w:t>
      </w:r>
      <w:r w:rsidDel="00000000" w:rsidR="00000000" w:rsidRPr="00000000">
        <w:rPr>
          <w:rtl w:val="0"/>
        </w:rPr>
        <w:t xml:space="preserv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allows for automatic network redirection, where </w:t>
      </w:r>
      <w:r w:rsidDel="00000000" w:rsidR="00000000" w:rsidRPr="00000000">
        <w:rPr>
          <w:rtl w:val="0"/>
        </w:rPr>
        <w:t xml:space="preserve">if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container crashes, the network is automatically routed to the new container.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with most operating systems, Linux uses a role based platform. This means that each individual user is assigned to a different group, that group is then assigned a role, which is assigned specific access. Such as the role “</w:t>
      </w:r>
      <w:r w:rsidDel="00000000" w:rsidR="00000000" w:rsidRPr="00000000">
        <w:rPr>
          <w:rtl w:val="0"/>
        </w:rPr>
        <w:t xml:space="preserve">Root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“Sudoers”, or “Wheel. Each of these have different access to </w:t>
      </w:r>
      <w:r w:rsidDel="00000000" w:rsidR="00000000" w:rsidRPr="00000000">
        <w:rPr>
          <w:rtl w:val="0"/>
        </w:rPr>
        <w:t xml:space="preserve">various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parts of the system. The Linux Kernel is natively secure, being open sourced, individuals and companies are always looking for </w:t>
      </w:r>
      <w:r w:rsidDel="00000000" w:rsidR="00000000" w:rsidRPr="00000000">
        <w:rPr>
          <w:rtl w:val="0"/>
        </w:rPr>
        <w:t xml:space="preserve">vulnerabilities, and patches are pushed to the stable branch every 2-3 months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1">
      <w:pPr>
        <w:spacing w:after="0" w:before="0" w:lineRule="auto"/>
        <w:rPr>
          <w:rFonts w:ascii="Calibri" w:cs="Calibri" w:eastAsia="Calibri" w:hAnsi="Calibri"/>
        </w:rPr>
      </w:pPr>
      <w:r w:rsidDel="00000000" w:rsidR="00000000" w:rsidRPr="00000000">
        <w:rPr>
          <w:rtl w:val="0"/>
        </w:rPr>
      </w:r>
    </w:p>
    <w:sectPr>
      <w:footerReference r:id="rId9" w:type="default"/>
      <w:footerReference r:id="rId10" w:type="even"/>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tabs>
        <w:tab w:val="center" w:pos="4680"/>
        <w:tab w:val="right" w:pos="9360"/>
      </w:tabs>
      <w:jc w:val="center"/>
      <w:rPr>
        <w:color w:val="000000"/>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3">
    <w:pPr>
      <w:tabs>
        <w:tab w:val="center" w:pos="4680"/>
        <w:tab w:val="right" w:pos="9360"/>
      </w:tabs>
      <w:ind w:right="360" w:firstLine="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75">
    <w:pPr>
      <w:tabs>
        <w:tab w:val="center" w:pos="4680"/>
        <w:tab w:val="right" w:pos="9360"/>
      </w:tabs>
      <w:ind w:right="360" w:firstLine="0"/>
      <w:rPr>
        <w:color w:val="000000"/>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pPr>
      <w:widowControl w:val="1"/>
      <w:bidi w:val="0"/>
      <w:spacing w:after="0" w:before="0"/>
      <w:jc w:val="left"/>
    </w:pPr>
    <w:rPr>
      <w:rFonts w:ascii="Calibri" w:cs="Calibri" w:eastAsia="Calibri" w:hAnsi="Calibri"/>
      <w:color w:val="auto"/>
      <w:kern w:val="0"/>
      <w:sz w:val="22"/>
      <w:szCs w:val="24"/>
      <w:lang w:bidi="ar-SA" w:eastAsia="en-US" w:val="en-US"/>
    </w:rPr>
  </w:style>
  <w:style w:type="paragraph" w:styleId="Heading1">
    <w:name w:val="Heading 1"/>
    <w:basedOn w:val="Normal"/>
    <w:next w:val="Normal"/>
    <w:uiPriority w:val="9"/>
    <w:qFormat w:val="1"/>
    <w:pPr>
      <w:jc w:val="center"/>
      <w:outlineLvl w:val="0"/>
    </w:pPr>
    <w:r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qFormat w:val="1"/>
    <w:rPr/>
  </w:style>
  <w:style w:type="character" w:styleId="CommentTextChar" w:customStyle="1">
    <w:name w:val="Comment Text Char"/>
    <w:basedOn w:val="DefaultParagraphFont"/>
    <w:link w:val="CommentText"/>
    <w:uiPriority w:val="99"/>
    <w:semiHidden w:val="1"/>
    <w:qFormat w:val="1"/>
    <w:rPr>
      <w:sz w:val="20"/>
      <w:szCs w:val="20"/>
    </w:rPr>
  </w:style>
  <w:style w:type="character" w:styleId="Annotationreference">
    <w:name w:val="annotation reference"/>
    <w:basedOn w:val="DefaultParagraphFont"/>
    <w:uiPriority w:val="99"/>
    <w:semiHidden w:val="1"/>
    <w:unhideWhenUsed w:val="1"/>
    <w:qFormat w:val="1"/>
    <w:rPr>
      <w:sz w:val="16"/>
      <w:szCs w:val="16"/>
    </w:rPr>
  </w:style>
  <w:style w:type="character" w:styleId="BalloonTextChar" w:customStyle="1">
    <w:name w:val="Balloon Text Char"/>
    <w:basedOn w:val="DefaultParagraphFont"/>
    <w:link w:val="BalloonText"/>
    <w:uiPriority w:val="99"/>
    <w:semiHidden w:val="1"/>
    <w:qFormat w:val="1"/>
    <w:rsid w:val="00F355EE"/>
    <w:rPr>
      <w:rFonts w:ascii="Segoe UI" w:cs="Segoe UI" w:hAnsi="Segoe UI"/>
      <w:sz w:val="18"/>
      <w:szCs w:val="18"/>
    </w:rPr>
  </w:style>
  <w:style w:type="character" w:styleId="HeaderChar" w:customStyle="1">
    <w:name w:val="Header Char"/>
    <w:basedOn w:val="DefaultParagraphFont"/>
    <w:link w:val="Header"/>
    <w:uiPriority w:val="99"/>
    <w:qFormat w:val="1"/>
    <w:rsid w:val="00F355EE"/>
    <w:rPr/>
  </w:style>
  <w:style w:type="character" w:styleId="FooterChar" w:customStyle="1">
    <w:name w:val="Footer Char"/>
    <w:basedOn w:val="DefaultParagraphFont"/>
    <w:link w:val="Footer"/>
    <w:uiPriority w:val="99"/>
    <w:qFormat w:val="1"/>
    <w:rsid w:val="00F355EE"/>
    <w:rPr/>
  </w:style>
  <w:style w:type="character" w:styleId="CommentSubjectChar" w:customStyle="1">
    <w:name w:val="Comment Subject Char"/>
    <w:basedOn w:val="CommentTextChar"/>
    <w:link w:val="CommentSubject"/>
    <w:uiPriority w:val="99"/>
    <w:semiHidden w:val="1"/>
    <w:qFormat w:val="1"/>
    <w:rsid w:val="00F355EE"/>
    <w:rPr>
      <w:b w:val="1"/>
      <w:bCs w:val="1"/>
      <w:sz w:val="20"/>
      <w:szCs w:val="20"/>
    </w:rPr>
  </w:style>
  <w:style w:type="character" w:styleId="InternetLink">
    <w:name w:val="Hyperlink"/>
    <w:rPr>
      <w:color w:val="000080"/>
      <w:u w:val="single"/>
      <w:lang w:bidi="zxx" w:eastAsia="zxx" w:val="zxx"/>
    </w:rPr>
  </w:style>
  <w:style w:type="character" w:styleId="IndexLink">
    <w:name w:val="Index Link"/>
    <w:qFormat w:val="1"/>
    <w:rPr/>
  </w:style>
  <w:style w:type="paragraph" w:styleId="Heading">
    <w:name w:val="Heading"/>
    <w:basedOn w:val="Normal"/>
    <w:next w:val="TextBody"/>
    <w:qFormat w:val="1"/>
    <w:pPr>
      <w:keepNext w:val="1"/>
      <w:spacing w:after="120" w:before="240"/>
    </w:pPr>
    <w:rPr>
      <w:rFonts w:ascii="Liberation Sans" w:cs="Noto Sans"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Normal"/>
    <w:uiPriority w:val="99"/>
    <w:unhideWhenUsed w:val="1"/>
    <w:rsid w:val="00FD2C32"/>
    <w:pPr>
      <w:numPr>
        <w:ilvl w:val="0"/>
        <w:numId w:val="1"/>
      </w:numPr>
      <w:suppressAutoHyphens w:val="1"/>
      <w:spacing w:after="0" w:before="0"/>
      <w:contextualSpacing w:val="1"/>
    </w:pPr>
    <w:rPr>
      <w:rFonts w:ascii="Calibri" w:cs="Calibri" w:hAnsi="Calibri" w:asciiTheme="majorHAnsi" w:cstheme="majorHAnsi" w:hAnsiTheme="majorHAnsi"/>
      <w:szCs w:val="22"/>
    </w:rPr>
  </w:style>
  <w:style w:type="paragraph" w:styleId="Caption">
    <w:name w:val="Caption"/>
    <w:basedOn w:val="Normal"/>
    <w:qFormat w:val="1"/>
    <w:pPr>
      <w:suppressLineNumbers w:val="1"/>
      <w:spacing w:after="120" w:before="120"/>
    </w:pPr>
    <w:rPr>
      <w:rFonts w:cs="Noto Sans"/>
      <w:i w:val="1"/>
      <w:iCs w:val="1"/>
      <w:sz w:val="24"/>
      <w:szCs w:val="24"/>
    </w:rPr>
  </w:style>
  <w:style w:type="paragraph" w:styleId="Index">
    <w:name w:val="Index"/>
    <w:basedOn w:val="Normal"/>
    <w:qFormat w:val="1"/>
    <w:pPr>
      <w:suppressLineNumbers w:val="1"/>
    </w:pPr>
    <w:rPr>
      <w:rFonts w:cs="Noto Sans"/>
      <w:lang w:bidi="zxx" w:eastAsia="zxx" w:val="zxx"/>
    </w:rPr>
  </w:style>
  <w:style w:type="paragraph" w:styleId="Title">
    <w:name w:val="Title"/>
    <w:basedOn w:val="Normal"/>
    <w:next w:val="Normal"/>
    <w:uiPriority w:val="10"/>
    <w:qFormat w:val="1"/>
    <w:pPr/>
    <w:rPr>
      <w:sz w:val="56"/>
      <w:szCs w:val="56"/>
    </w:rPr>
  </w:style>
  <w:style w:type="paragraph" w:styleId="Subtitle">
    <w:name w:val="Subtitle"/>
    <w:basedOn w:val="Normal"/>
    <w:next w:val="Normal"/>
    <w:uiPriority w:val="11"/>
    <w:qFormat w:val="1"/>
    <w:pPr>
      <w:spacing w:after="160" w:before="0"/>
    </w:pPr>
    <w:rPr>
      <w:color w:val="5a5a5a"/>
      <w:szCs w:val="22"/>
    </w:rPr>
  </w:style>
  <w:style w:type="paragraph" w:styleId="Annotationtext">
    <w:name w:val="annotation text"/>
    <w:basedOn w:val="Normal"/>
    <w:link w:val="CommentTextChar"/>
    <w:uiPriority w:val="99"/>
    <w:semiHidden w:val="1"/>
    <w:unhideWhenUsed w:val="1"/>
    <w:qFormat w:val="1"/>
    <w:pPr/>
    <w:rPr>
      <w:sz w:val="20"/>
      <w:szCs w:val="20"/>
    </w:rPr>
  </w:style>
  <w:style w:type="paragraph" w:styleId="BalloonText">
    <w:name w:val="Balloon Text"/>
    <w:basedOn w:val="Normal"/>
    <w:link w:val="BalloonTextChar"/>
    <w:uiPriority w:val="99"/>
    <w:semiHidden w:val="1"/>
    <w:unhideWhenUsed w:val="1"/>
    <w:qFormat w:val="1"/>
    <w:rsid w:val="00F355EE"/>
    <w:pPr/>
    <w:rPr>
      <w:rFonts w:ascii="Segoe UI" w:cs="Segoe UI" w:hAnsi="Segoe UI"/>
      <w:sz w:val="18"/>
      <w:szCs w:val="18"/>
    </w:rPr>
  </w:style>
  <w:style w:type="paragraph" w:styleId="HeaderandFooter">
    <w:name w:val="Header and Footer"/>
    <w:basedOn w:val="Normal"/>
    <w:qFormat w:val="1"/>
    <w:pPr/>
    <w:rPr/>
  </w:style>
  <w:style w:type="paragraph" w:styleId="Header">
    <w:name w:val="Header"/>
    <w:basedOn w:val="Normal"/>
    <w:link w:val="HeaderChar"/>
    <w:uiPriority w:val="99"/>
    <w:unhideWhenUsed w:val="1"/>
    <w:rsid w:val="00F355EE"/>
    <w:pPr>
      <w:tabs>
        <w:tab w:val="clear" w:pos="720"/>
        <w:tab w:val="center" w:leader="none" w:pos="4680"/>
        <w:tab w:val="right" w:leader="none" w:pos="9360"/>
      </w:tabs>
    </w:pPr>
    <w:rPr/>
  </w:style>
  <w:style w:type="paragraph" w:styleId="Footer">
    <w:name w:val="Footer"/>
    <w:basedOn w:val="Normal"/>
    <w:link w:val="FooterChar"/>
    <w:uiPriority w:val="99"/>
    <w:unhideWhenUsed w:val="1"/>
    <w:rsid w:val="00F355EE"/>
    <w:pPr>
      <w:tabs>
        <w:tab w:val="clear" w:pos="720"/>
        <w:tab w:val="center" w:leader="none" w:pos="4680"/>
        <w:tab w:val="right" w:leader="none" w:pos="9360"/>
      </w:tabs>
    </w:pPr>
    <w:rPr/>
  </w:style>
  <w:style w:type="paragraph" w:styleId="Annotationsubject">
    <w:name w:val="annotation subject"/>
    <w:basedOn w:val="Annotationtext"/>
    <w:next w:val="Annotationtext"/>
    <w:link w:val="CommentSubjectChar"/>
    <w:uiPriority w:val="99"/>
    <w:semiHidden w:val="1"/>
    <w:unhideWhenUsed w:val="1"/>
    <w:qFormat w:val="1"/>
    <w:rsid w:val="00F355EE"/>
    <w:pPr/>
    <w:rPr>
      <w:b w:val="1"/>
      <w:bCs w:val="1"/>
    </w:rPr>
  </w:style>
  <w:style w:type="paragraph" w:styleId="NormalWeb">
    <w:name w:val="Normal (Web)"/>
    <w:basedOn w:val="Normal"/>
    <w:uiPriority w:val="99"/>
    <w:semiHidden w:val="1"/>
    <w:unhideWhenUsed w:val="1"/>
    <w:qFormat w:val="1"/>
    <w:rsid w:val="00B20A2D"/>
    <w:pPr>
      <w:spacing w:afterAutospacing="1" w:beforeAutospacing="1"/>
    </w:pPr>
    <w:rPr>
      <w:rFonts w:ascii="Times New Roman" w:cs="Times New Roman" w:eastAsia="Times New Roman" w:hAnsi="Times New Roman"/>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spacing w:after="160" w:before="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as+x4Td3q+Qr+kXp6ViKErqn1w==">AMUW2mXQYAv+OSwcbgQknOkwkh93X7P3BBg4sfUJT81QVIy846iZpSUOInJlKZlQMRaVwwuadvkfJ30Zcnr+D3u0tHDP2Q90vV+Mr1CK5l8ys28kM8I0HuPluv+ESFpwJYQ2ZGLPOuVFjf2S0KBj7pOcvVxb6Y1aODNypOpIoUfwyrEb0IA2bUMjU/GS3u6XA3TJuDHqhP76YIIXHFdn985jj0TpuM/xXrugYZ5q7sUX9WLd22oFuIxjqdtaEcGMV0LeLIHxzMhSWo0UgARBRPUMTiGrbtJo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TemplateUrl">
    <vt:lpwstr/>
  </property>
  <property fmtid="{D5CDD505-2E9C-101B-9397-08002B2CF9AE}" pid="5" name="_SharedFileIndex">
    <vt:lpwstr/>
  </property>
  <property fmtid="{D5CDD505-2E9C-101B-9397-08002B2CF9AE}" pid="6" name="_SourceUrl">
    <vt:lpwstr/>
  </property>
  <property fmtid="{D5CDD505-2E9C-101B-9397-08002B2CF9AE}" pid="7" name="xd_ProgID">
    <vt:lpwstr/>
  </property>
  <property fmtid="{D5CDD505-2E9C-101B-9397-08002B2CF9AE}" pid="8" name="xd_Signature">
    <vt:bool>false</vt:bool>
  </property>
</Properties>
</file>