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ru0mxr2jae" w:id="0"/>
      <w:bookmarkEnd w:id="0"/>
      <w:r w:rsidDel="00000000" w:rsidR="00000000" w:rsidRPr="00000000">
        <w:rPr>
          <w:rtl w:val="0"/>
        </w:rPr>
        <w:t xml:space="preserve">CARBench v0.5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Point-of-Contact: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Vijay Janapa Reddi (vj@eecs.harvard.edu)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Similar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MAVBench</w:t>
        </w:r>
      </w:hyperlink>
      <w:r w:rsidDel="00000000" w:rsidR="00000000" w:rsidRPr="00000000">
        <w:rPr>
          <w:rtl w:val="0"/>
        </w:rPr>
        <w:t xml:space="preserve">, which is applicable in the context of drones, there is a growing need to develop benchmarks for autonomous cars. To this end, this project will involve developing a suite of applications similar to MAVBench’s search and rescue and so forth.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simulation platform for cars already exists. Checkout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AirSim</w:t>
        </w:r>
      </w:hyperlink>
      <w:r w:rsidDel="00000000" w:rsidR="00000000" w:rsidRPr="00000000">
        <w:rPr>
          <w:rtl w:val="0"/>
        </w:rPr>
        <w:t xml:space="preserve"> with support for cars. We need applications and autonomy built into the cars.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of the application(s) developed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target application(s) that should be developed going forward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of the algorithms used and why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Code to demonstrate working application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Explanation of the challenges faced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Basic performance analysis / measurement of the algorithms.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needed: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Programming in C++/C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Some familiarity with ROS would be nice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Familiarity with AirSim would be nice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Vijay Janapa Reddi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vj@eecs.harvard.edu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Michael S. Emanuel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mse999@g.harvard.edu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Tasha Schoenstein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tschoenstein@g.harvard.edu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Hari Kothapalli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hkothapalli@college.harvard.edu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Bryan Lee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bryanlee@college.harvard.edu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 List:</w:t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MAVBench</w:t>
        </w:r>
      </w:hyperlink>
      <w:r w:rsidDel="00000000" w:rsidR="00000000" w:rsidRPr="00000000">
        <w:rPr>
          <w:rtl w:val="0"/>
        </w:rPr>
        <w:t xml:space="preserve">: B. Boroujerdian, H. Genc, S. Krishnan, W. Cui, A. Faust, and V. J. Reddi, “MAVBench: Micro Aerial Vehicle Benchmarking,” </w:t>
      </w:r>
      <w:r w:rsidDel="00000000" w:rsidR="00000000" w:rsidRPr="00000000">
        <w:rPr>
          <w:i w:val="1"/>
          <w:rtl w:val="0"/>
        </w:rPr>
        <w:t xml:space="preserve">arXiv:1905.06388v2 [cs]</w:t>
      </w:r>
      <w:r w:rsidDel="00000000" w:rsidR="00000000" w:rsidRPr="00000000">
        <w:rPr>
          <w:rtl w:val="0"/>
        </w:rPr>
        <w:t xml:space="preserve">, June 1 2019.</w:t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AirSim</w:t>
        </w:r>
      </w:hyperlink>
      <w:r w:rsidDel="00000000" w:rsidR="00000000" w:rsidRPr="00000000">
        <w:rPr>
          <w:rtl w:val="0"/>
        </w:rPr>
        <w:t xml:space="preserve">: S. Shah, D. Dey, C. Lovett, and A. Kapoor, “Airsim: High-fidelity visual and physical simulation for autonomous vehicles,” CoRR, vol. abs/1705.05065, 2017.</w:t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Apollo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Unreal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ROS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hkothapalli@college.harvard.edu" TargetMode="External"/><Relationship Id="rId10" Type="http://schemas.openxmlformats.org/officeDocument/2006/relationships/hyperlink" Target="mailto:tschoenstein@g.harvard.edu" TargetMode="External"/><Relationship Id="rId13" Type="http://schemas.openxmlformats.org/officeDocument/2006/relationships/hyperlink" Target="https://github.com/harvard-edge/MAVBench" TargetMode="External"/><Relationship Id="rId12" Type="http://schemas.openxmlformats.org/officeDocument/2006/relationships/hyperlink" Target="mailto:bryanlee@college.harvard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se999@g.harvard.edu" TargetMode="External"/><Relationship Id="rId15" Type="http://schemas.openxmlformats.org/officeDocument/2006/relationships/hyperlink" Target="http://apollo.auto/" TargetMode="External"/><Relationship Id="rId14" Type="http://schemas.openxmlformats.org/officeDocument/2006/relationships/hyperlink" Target="https://microsoft.github.io/AirSim/docs/using_car/" TargetMode="External"/><Relationship Id="rId17" Type="http://schemas.openxmlformats.org/officeDocument/2006/relationships/hyperlink" Target="https://www.ros.org/" TargetMode="External"/><Relationship Id="rId16" Type="http://schemas.openxmlformats.org/officeDocument/2006/relationships/hyperlink" Target="https://www.unrealengine.com/en-US/what-is-unreal-engine-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arvard-edge/MAVBench" TargetMode="External"/><Relationship Id="rId7" Type="http://schemas.openxmlformats.org/officeDocument/2006/relationships/hyperlink" Target="https://microsoft.github.io/AirSim/docs/using_car/" TargetMode="External"/><Relationship Id="rId8" Type="http://schemas.openxmlformats.org/officeDocument/2006/relationships/hyperlink" Target="mailto:vj@eec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