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946" w:rsidRDefault="00B66946" w:rsidP="00B669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№11</w:t>
      </w:r>
    </w:p>
    <w:p w:rsidR="00B66946" w:rsidRDefault="00B66946" w:rsidP="00B66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F92">
        <w:rPr>
          <w:rFonts w:ascii="Times New Roman" w:hAnsi="Times New Roman" w:cs="Times New Roman"/>
          <w:sz w:val="28"/>
          <w:szCs w:val="28"/>
        </w:rPr>
        <w:t xml:space="preserve">Для мониторинга состояния системы я запустил Диспетчер задач </w:t>
      </w:r>
      <w:proofErr w:type="spellStart"/>
      <w:r w:rsidRPr="003B3F9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начал изучать его. После изучения я приступил к заполнению таблицы для сравнения изменений параметров системы вовремя простаивания и нагрузки. (Таб. 2.8)</w:t>
      </w:r>
    </w:p>
    <w:p w:rsidR="00B66946" w:rsidRPr="00854424" w:rsidRDefault="00B66946" w:rsidP="00B6694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4424">
        <w:rPr>
          <w:rFonts w:ascii="Times New Roman" w:hAnsi="Times New Roman" w:cs="Times New Roman"/>
          <w:bCs/>
          <w:sz w:val="28"/>
          <w:szCs w:val="28"/>
        </w:rPr>
        <w:t>Таблица 2.</w:t>
      </w:r>
      <w:r>
        <w:rPr>
          <w:rFonts w:ascii="Times New Roman" w:hAnsi="Times New Roman" w:cs="Times New Roman"/>
          <w:bCs/>
          <w:sz w:val="28"/>
          <w:szCs w:val="28"/>
        </w:rPr>
        <w:t xml:space="preserve">8 </w:t>
      </w:r>
      <w:r>
        <w:rPr>
          <w:rFonts w:ascii="Times New Roman" w:hAnsi="Times New Roman" w:cs="Times New Roman"/>
          <w:bCs/>
          <w:sz w:val="28"/>
          <w:szCs w:val="28"/>
        </w:rPr>
        <w:sym w:font="Symbol" w:char="F0BE"/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 Измерение параметров системы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332"/>
        <w:gridCol w:w="2332"/>
        <w:gridCol w:w="2334"/>
      </w:tblGrid>
      <w:tr w:rsidR="00B66946" w:rsidRPr="00854424" w:rsidTr="00AD7B3F">
        <w:trPr>
          <w:tblHeader/>
          <w:jc w:val="center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 системы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Значение до запуска программ (Фон)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Значение после запуска программ (Нагрузка)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Изменение / Разница</w:t>
            </w:r>
          </w:p>
        </w:tc>
      </w:tr>
      <w:tr w:rsidR="00B66946" w:rsidRPr="00854424" w:rsidTr="00AD7B3F">
        <w:trPr>
          <w:jc w:val="center"/>
        </w:trPr>
        <w:tc>
          <w:tcPr>
            <w:tcW w:w="2340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процессора (%)</w:t>
            </w:r>
          </w:p>
        </w:tc>
        <w:tc>
          <w:tcPr>
            <w:tcW w:w="2340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%</w:t>
            </w:r>
          </w:p>
        </w:tc>
        <w:tc>
          <w:tcPr>
            <w:tcW w:w="2340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45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%</w:t>
            </w:r>
          </w:p>
        </w:tc>
        <w:tc>
          <w:tcPr>
            <w:tcW w:w="2340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Увеличилась на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34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%</w:t>
            </w:r>
          </w:p>
        </w:tc>
      </w:tr>
      <w:tr w:rsidR="00B66946" w:rsidRPr="00854424" w:rsidTr="00AD7B3F">
        <w:trPr>
          <w:jc w:val="center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Использование ОЗУ (ГБ / %)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ГБ </w:t>
            </w:r>
          </w:p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52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%)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ГБ </w:t>
            </w:r>
          </w:p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65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%)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Выросло на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ГБ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%</w:t>
            </w:r>
          </w:p>
        </w:tc>
      </w:tr>
      <w:tr w:rsidR="00B66946" w:rsidRPr="00854424" w:rsidTr="00AD7B3F">
        <w:trPr>
          <w:jc w:val="center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Активность диска (%)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1 %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%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Выросла на 2 %</w:t>
            </w:r>
          </w:p>
        </w:tc>
      </w:tr>
      <w:tr w:rsidR="00B66946" w:rsidRPr="00854424" w:rsidTr="00AD7B3F">
        <w:trPr>
          <w:jc w:val="center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Использование сети (кбит 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 %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8,0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кбит/с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</w:p>
          <w:p w:rsidR="00B66946" w:rsidRPr="00F25227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(0-1%)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530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бит 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:rsidR="00B66946" w:rsidRPr="001E4340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(1-2%)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Выросло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522 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кбит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/c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%)</w:t>
            </w:r>
          </w:p>
        </w:tc>
      </w:tr>
      <w:tr w:rsidR="00B66946" w:rsidRPr="00854424" w:rsidTr="00AD7B3F">
        <w:trPr>
          <w:jc w:val="center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Количество процессов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234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F25227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66946" w:rsidRPr="00854424" w:rsidRDefault="00B66946" w:rsidP="00AD7B3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Добавилось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процессов</w:t>
            </w:r>
          </w:p>
        </w:tc>
      </w:tr>
    </w:tbl>
    <w:p w:rsidR="00B66946" w:rsidRDefault="00B66946" w:rsidP="00B6694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66946" w:rsidRDefault="00B66946" w:rsidP="00B6694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4424">
        <w:rPr>
          <w:rFonts w:ascii="Times New Roman" w:hAnsi="Times New Roman" w:cs="Times New Roman"/>
          <w:bCs/>
          <w:sz w:val="28"/>
          <w:szCs w:val="28"/>
        </w:rPr>
        <w:t xml:space="preserve">При анализе составленной таблицы можно увидеть, что сильнее всего изменился показатель загрузки ЦП в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854424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 раза, но та</w:t>
      </w:r>
      <w:r>
        <w:rPr>
          <w:rFonts w:ascii="Times New Roman" w:hAnsi="Times New Roman" w:cs="Times New Roman"/>
          <w:bCs/>
          <w:sz w:val="28"/>
          <w:szCs w:val="28"/>
        </w:rPr>
        <w:t>к</w:t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же можно заметить, что показатели ОЗУ выросли в </w:t>
      </w:r>
      <w:r>
        <w:rPr>
          <w:rFonts w:ascii="Times New Roman" w:hAnsi="Times New Roman" w:cs="Times New Roman"/>
          <w:bCs/>
          <w:sz w:val="28"/>
          <w:szCs w:val="28"/>
        </w:rPr>
        <w:t>1,2</w:t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 раза (на </w:t>
      </w:r>
      <w:r>
        <w:rPr>
          <w:rFonts w:ascii="Times New Roman" w:hAnsi="Times New Roman" w:cs="Times New Roman"/>
          <w:bCs/>
          <w:sz w:val="28"/>
          <w:szCs w:val="28"/>
        </w:rPr>
        <w:t xml:space="preserve">2 </w:t>
      </w:r>
      <w:proofErr w:type="spellStart"/>
      <w:r w:rsidRPr="00854424">
        <w:rPr>
          <w:rFonts w:ascii="Times New Roman" w:hAnsi="Times New Roman" w:cs="Times New Roman"/>
          <w:bCs/>
          <w:sz w:val="28"/>
          <w:szCs w:val="28"/>
        </w:rPr>
        <w:t>гб</w:t>
      </w:r>
      <w:proofErr w:type="spellEnd"/>
      <w:r w:rsidRPr="00854424">
        <w:rPr>
          <w:rFonts w:ascii="Times New Roman" w:hAnsi="Times New Roman" w:cs="Times New Roman"/>
          <w:bCs/>
          <w:sz w:val="28"/>
          <w:szCs w:val="28"/>
        </w:rPr>
        <w:t>). Больше всего нагружал компьютер</w:t>
      </w:r>
      <w:r>
        <w:rPr>
          <w:rFonts w:ascii="Times New Roman" w:hAnsi="Times New Roman" w:cs="Times New Roman"/>
          <w:bCs/>
          <w:sz w:val="28"/>
          <w:szCs w:val="28"/>
        </w:rPr>
        <w:t xml:space="preserve"> игра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ULTRAKILL</w:t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, он потреблял </w:t>
      </w:r>
      <w:r w:rsidRPr="00732AF5">
        <w:rPr>
          <w:rFonts w:ascii="Times New Roman" w:hAnsi="Times New Roman" w:cs="Times New Roman"/>
          <w:bCs/>
          <w:sz w:val="28"/>
          <w:szCs w:val="28"/>
        </w:rPr>
        <w:t>1</w:t>
      </w:r>
      <w:r w:rsidRPr="00854424">
        <w:rPr>
          <w:rFonts w:ascii="Times New Roman" w:hAnsi="Times New Roman" w:cs="Times New Roman"/>
          <w:bCs/>
          <w:sz w:val="28"/>
          <w:szCs w:val="28"/>
        </w:rPr>
        <w:t>,</w:t>
      </w:r>
      <w:r w:rsidRPr="00732AF5">
        <w:rPr>
          <w:rFonts w:ascii="Times New Roman" w:hAnsi="Times New Roman" w:cs="Times New Roman"/>
          <w:bCs/>
          <w:sz w:val="28"/>
          <w:szCs w:val="28"/>
        </w:rPr>
        <w:t>1</w:t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гб ОЗУ и </w:t>
      </w:r>
      <w:r w:rsidRPr="00732AF5">
        <w:rPr>
          <w:rFonts w:ascii="Times New Roman" w:hAnsi="Times New Roman" w:cs="Times New Roman"/>
          <w:bCs/>
          <w:sz w:val="28"/>
          <w:szCs w:val="28"/>
        </w:rPr>
        <w:t>25</w:t>
      </w:r>
      <w:r w:rsidRPr="00854424">
        <w:rPr>
          <w:rFonts w:ascii="Times New Roman" w:hAnsi="Times New Roman" w:cs="Times New Roman"/>
          <w:bCs/>
          <w:sz w:val="28"/>
          <w:szCs w:val="28"/>
        </w:rPr>
        <w:t>% загруженности ЦП.</w:t>
      </w:r>
      <w:r w:rsidRPr="0085442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Наиболее активно процессор использует </w:t>
      </w:r>
      <w:proofErr w:type="gramStart"/>
      <w:r w:rsidRPr="00854424">
        <w:rPr>
          <w:rFonts w:ascii="Times New Roman" w:hAnsi="Times New Roman" w:cs="Times New Roman"/>
          <w:bCs/>
          <w:sz w:val="28"/>
          <w:szCs w:val="28"/>
        </w:rPr>
        <w:t>процессы</w:t>
      </w:r>
      <w:proofErr w:type="gramEnd"/>
      <w:r w:rsidRPr="0085442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связанные с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отрисовкой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изображения, </w:t>
      </w:r>
      <w:r w:rsidRPr="00854424">
        <w:rPr>
          <w:rFonts w:ascii="Times New Roman" w:hAnsi="Times New Roman" w:cs="Times New Roman"/>
          <w:bCs/>
          <w:sz w:val="28"/>
          <w:szCs w:val="28"/>
        </w:rPr>
        <w:t>а также сам системный процесс Диспетчера задач (taskmgr.exe), который непрерывно просчитывает графики мониторинга в реальном времени.</w:t>
      </w:r>
      <w:r w:rsidRPr="0085442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Нагрузка на систему изменилась с базового фонового режима на умеренно-активное рабочее состояние. Система сохранила </w:t>
      </w:r>
      <w:r w:rsidRPr="00854424">
        <w:rPr>
          <w:rFonts w:ascii="Times New Roman" w:hAnsi="Times New Roman" w:cs="Times New Roman"/>
          <w:bCs/>
          <w:sz w:val="28"/>
          <w:szCs w:val="28"/>
        </w:rPr>
        <w:lastRenderedPageBreak/>
        <w:t>высокую отзывчивость, однако вентиляторы охлаждения могли немного увеличить обороты из-за роста тепловыделения процессора под нагрузкой.</w:t>
      </w:r>
    </w:p>
    <w:p w:rsidR="00B66946" w:rsidRPr="0088783A" w:rsidRDefault="00B66946" w:rsidP="00B6694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83A">
        <w:rPr>
          <w:rFonts w:ascii="Times New Roman" w:hAnsi="Times New Roman" w:cs="Times New Roman"/>
          <w:bCs/>
          <w:sz w:val="28"/>
          <w:szCs w:val="28"/>
        </w:rPr>
        <w:t xml:space="preserve">В ходе исследования я проанализировал возможности программного обеспечения для мониторинга состояния компьютера на примере Диспетчера задач </w:t>
      </w:r>
      <w:proofErr w:type="spellStart"/>
      <w:r w:rsidRPr="0088783A">
        <w:rPr>
          <w:rFonts w:ascii="Times New Roman" w:hAnsi="Times New Roman" w:cs="Times New Roman"/>
          <w:bCs/>
          <w:sz w:val="28"/>
          <w:szCs w:val="28"/>
        </w:rPr>
        <w:t>Windows</w:t>
      </w:r>
      <w:proofErr w:type="spellEnd"/>
      <w:r w:rsidRPr="0088783A">
        <w:rPr>
          <w:rFonts w:ascii="Times New Roman" w:hAnsi="Times New Roman" w:cs="Times New Roman"/>
          <w:bCs/>
          <w:sz w:val="28"/>
          <w:szCs w:val="28"/>
        </w:rPr>
        <w:t xml:space="preserve">. Были изучены вкладки «Процессы», «Производительность» и «Автозагрузка». Проведены замеры параметров системы до и после запуска трёх программ: игры ULTRAKILL, текстового редактора и </w:t>
      </w:r>
      <w:proofErr w:type="spellStart"/>
      <w:r w:rsidRPr="0088783A">
        <w:rPr>
          <w:rFonts w:ascii="Times New Roman" w:hAnsi="Times New Roman" w:cs="Times New Roman"/>
          <w:bCs/>
          <w:sz w:val="28"/>
          <w:szCs w:val="28"/>
        </w:rPr>
        <w:t>system</w:t>
      </w:r>
      <w:proofErr w:type="spellEnd"/>
      <w:r w:rsidRPr="0088783A">
        <w:rPr>
          <w:rFonts w:ascii="Times New Roman" w:hAnsi="Times New Roman" w:cs="Times New Roman"/>
          <w:bCs/>
          <w:sz w:val="28"/>
          <w:szCs w:val="28"/>
        </w:rPr>
        <w:t>. В результате использования процессора выросло на 34%, нагрузка на оперативную память увеличилась на 2,1 ГБ, а количество ак</w:t>
      </w:r>
      <w:r>
        <w:rPr>
          <w:rFonts w:ascii="Times New Roman" w:hAnsi="Times New Roman" w:cs="Times New Roman"/>
          <w:bCs/>
          <w:sz w:val="28"/>
          <w:szCs w:val="28"/>
        </w:rPr>
        <w:t>тивных процессов возросло на 9.</w:t>
      </w:r>
    </w:p>
    <w:p w:rsidR="00B66946" w:rsidRDefault="00B66946" w:rsidP="00B6694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783A">
        <w:rPr>
          <w:rFonts w:ascii="Times New Roman" w:hAnsi="Times New Roman" w:cs="Times New Roman"/>
          <w:bCs/>
          <w:sz w:val="28"/>
          <w:szCs w:val="28"/>
        </w:rPr>
        <w:t>Программные средства мониторинга позволяют в реальном времени контролировать загрузку системы, выявлять процессы, потребляющие значительные ресурсы, анализировать автозагрузку и оптимизировать работу компьютера. Это особенно важно для разработчиков при тестировании производительности их приложений.</w:t>
      </w:r>
    </w:p>
    <w:p w:rsidR="00B66946" w:rsidRPr="00B66946" w:rsidRDefault="00B66946" w:rsidP="00B6694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6946">
        <w:rPr>
          <w:rFonts w:ascii="Times New Roman" w:hAnsi="Times New Roman" w:cs="Times New Roman"/>
          <w:bCs/>
          <w:sz w:val="28"/>
          <w:szCs w:val="28"/>
        </w:rPr>
        <w:t>Требования к результату:</w:t>
      </w:r>
    </w:p>
    <w:p w:rsidR="00B66946" w:rsidRPr="00B66946" w:rsidRDefault="00B66946" w:rsidP="00B6694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6946">
        <w:rPr>
          <w:rFonts w:ascii="Times New Roman" w:hAnsi="Times New Roman" w:cs="Times New Roman"/>
          <w:bCs/>
          <w:sz w:val="28"/>
          <w:szCs w:val="28"/>
        </w:rPr>
        <w:t>Выполнено исследование параметров системы;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выполнено</w:t>
      </w:r>
    </w:p>
    <w:p w:rsidR="00B66946" w:rsidRPr="00B66946" w:rsidRDefault="00B66946" w:rsidP="00B6694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6946">
        <w:rPr>
          <w:rFonts w:ascii="Times New Roman" w:hAnsi="Times New Roman" w:cs="Times New Roman"/>
          <w:bCs/>
          <w:sz w:val="28"/>
          <w:szCs w:val="28"/>
        </w:rPr>
        <w:t>Заполнена таблица измерений;</w:t>
      </w:r>
      <w:r>
        <w:rPr>
          <w:rFonts w:ascii="Times New Roman" w:hAnsi="Times New Roman" w:cs="Times New Roman"/>
          <w:bCs/>
          <w:sz w:val="28"/>
          <w:szCs w:val="28"/>
        </w:rPr>
        <w:t xml:space="preserve"> да</w:t>
      </w:r>
      <w:bookmarkStart w:id="0" w:name="_GoBack"/>
      <w:bookmarkEnd w:id="0"/>
    </w:p>
    <w:p w:rsidR="00B66946" w:rsidRPr="00B66946" w:rsidRDefault="00B66946" w:rsidP="00B6694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6946">
        <w:rPr>
          <w:rFonts w:ascii="Times New Roman" w:hAnsi="Times New Roman" w:cs="Times New Roman"/>
          <w:bCs/>
          <w:sz w:val="28"/>
          <w:szCs w:val="28"/>
        </w:rPr>
        <w:t>Выполнен сравнительный анализ результатов;</w:t>
      </w:r>
      <w:r>
        <w:rPr>
          <w:rFonts w:ascii="Times New Roman" w:hAnsi="Times New Roman" w:cs="Times New Roman"/>
          <w:bCs/>
          <w:sz w:val="28"/>
          <w:szCs w:val="28"/>
        </w:rPr>
        <w:t xml:space="preserve"> есть</w:t>
      </w:r>
    </w:p>
    <w:p w:rsidR="00B66946" w:rsidRPr="00B66946" w:rsidRDefault="00B66946" w:rsidP="00B6694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6946">
        <w:rPr>
          <w:rFonts w:ascii="Times New Roman" w:hAnsi="Times New Roman" w:cs="Times New Roman"/>
          <w:bCs/>
          <w:sz w:val="28"/>
          <w:szCs w:val="28"/>
        </w:rPr>
        <w:t>Подготовле</w:t>
      </w:r>
      <w:r>
        <w:rPr>
          <w:rFonts w:ascii="Times New Roman" w:hAnsi="Times New Roman" w:cs="Times New Roman"/>
          <w:bCs/>
          <w:sz w:val="28"/>
          <w:szCs w:val="28"/>
        </w:rPr>
        <w:t>н вывод для формирования отчета; да</w:t>
      </w:r>
    </w:p>
    <w:p w:rsidR="00B717CF" w:rsidRDefault="00B66946"/>
    <w:sectPr w:rsidR="00B71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C273C"/>
    <w:multiLevelType w:val="hybridMultilevel"/>
    <w:tmpl w:val="E2D6B560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F7B36"/>
    <w:multiLevelType w:val="hybridMultilevel"/>
    <w:tmpl w:val="E216E890"/>
    <w:lvl w:ilvl="0" w:tplc="7D50FF46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946"/>
    <w:rsid w:val="00312BA1"/>
    <w:rsid w:val="00B37AAC"/>
    <w:rsid w:val="00B6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7966E"/>
  <w15:chartTrackingRefBased/>
  <w15:docId w15:val="{49EC892F-98D1-425D-A708-7FEABEA1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6946"/>
    <w:pPr>
      <w:spacing w:after="200" w:line="276" w:lineRule="auto"/>
    </w:pPr>
    <w:rPr>
      <w:rFonts w:ascii="Calibri" w:eastAsia="Calibri" w:hAnsi="Calibri" w:cs="Calibri"/>
      <w:sz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9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6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2026-06-06T08:49:00Z</dcterms:created>
  <dcterms:modified xsi:type="dcterms:W3CDTF">2026-06-06T08:52:00Z</dcterms:modified>
</cp:coreProperties>
</file>