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0B3" w:rsidRDefault="003E70B3" w:rsidP="003E70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№10</w:t>
      </w:r>
    </w:p>
    <w:p w:rsidR="003E70B3" w:rsidRDefault="003E70B3" w:rsidP="003E70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6B56">
        <w:rPr>
          <w:rFonts w:ascii="Times New Roman" w:hAnsi="Times New Roman" w:cs="Times New Roman"/>
          <w:sz w:val="28"/>
          <w:szCs w:val="28"/>
        </w:rPr>
        <w:t>Для выполнения пошагового анализа используется предоставленный код обработки массива товаров (Рис.</w:t>
      </w:r>
      <w:r w:rsidRPr="00664CEC">
        <w:rPr>
          <w:rFonts w:ascii="Times New Roman" w:hAnsi="Times New Roman" w:cs="Times New Roman"/>
          <w:sz w:val="28"/>
          <w:szCs w:val="28"/>
        </w:rPr>
        <w:t xml:space="preserve"> </w:t>
      </w:r>
      <w:r w:rsidRPr="00376B56">
        <w:rPr>
          <w:rFonts w:ascii="Times New Roman" w:hAnsi="Times New Roman" w:cs="Times New Roman"/>
          <w:sz w:val="28"/>
          <w:szCs w:val="28"/>
        </w:rPr>
        <w:t>2.6)</w:t>
      </w:r>
    </w:p>
    <w:p w:rsidR="003E70B3" w:rsidRDefault="003E70B3" w:rsidP="003E70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CEC">
        <w:rPr>
          <w:rFonts w:ascii="Times New Roman" w:hAnsi="Times New Roman" w:cs="Times New Roman"/>
          <w:sz w:val="28"/>
          <w:szCs w:val="28"/>
        </w:rPr>
        <w:t xml:space="preserve">Для тщательного мониторинга выполнения программы в отладчике </w:t>
      </w:r>
      <w:r>
        <w:rPr>
          <w:rFonts w:ascii="Times New Roman" w:hAnsi="Times New Roman" w:cs="Times New Roman"/>
          <w:sz w:val="28"/>
          <w:szCs w:val="28"/>
        </w:rPr>
        <w:t xml:space="preserve">VS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664CEC">
        <w:rPr>
          <w:rFonts w:ascii="Times New Roman" w:hAnsi="Times New Roman" w:cs="Times New Roman"/>
          <w:sz w:val="28"/>
          <w:szCs w:val="28"/>
        </w:rPr>
        <w:t xml:space="preserve"> применяются следующие точки останова:</w:t>
      </w:r>
    </w:p>
    <w:p w:rsidR="003E70B3" w:rsidRPr="00664CEC" w:rsidRDefault="003E70B3" w:rsidP="003E70B3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4CEC">
        <w:rPr>
          <w:rFonts w:ascii="Times New Roman" w:hAnsi="Times New Roman" w:cs="Times New Roman"/>
          <w:bCs/>
          <w:sz w:val="28"/>
          <w:szCs w:val="28"/>
        </w:rPr>
        <w:t xml:space="preserve">Точка 1 (Перед циклом): на строке </w:t>
      </w:r>
      <w:proofErr w:type="spellStart"/>
      <w:r w:rsidRPr="00664CEC">
        <w:rPr>
          <w:rFonts w:ascii="Times New Roman" w:hAnsi="Times New Roman" w:cs="Times New Roman"/>
          <w:bCs/>
          <w:sz w:val="28"/>
          <w:szCs w:val="28"/>
        </w:rPr>
        <w:t>total_cost</w:t>
      </w:r>
      <w:proofErr w:type="spellEnd"/>
      <w:r w:rsidRPr="00664CEC">
        <w:rPr>
          <w:rFonts w:ascii="Times New Roman" w:hAnsi="Times New Roman" w:cs="Times New Roman"/>
          <w:bCs/>
          <w:sz w:val="28"/>
          <w:szCs w:val="28"/>
        </w:rPr>
        <w:t xml:space="preserve"> = 0 — для фиксации начального состояния управляющих переменных.</w:t>
      </w:r>
    </w:p>
    <w:p w:rsidR="003E70B3" w:rsidRPr="00664CEC" w:rsidRDefault="003E70B3" w:rsidP="003E70B3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4CEC">
        <w:rPr>
          <w:rFonts w:ascii="Times New Roman" w:hAnsi="Times New Roman" w:cs="Times New Roman"/>
          <w:bCs/>
          <w:sz w:val="28"/>
          <w:szCs w:val="28"/>
        </w:rPr>
        <w:t xml:space="preserve">Точка 2 (Внутри цикла): на строке </w:t>
      </w:r>
      <w:proofErr w:type="spellStart"/>
      <w:r w:rsidRPr="00664CEC">
        <w:rPr>
          <w:rFonts w:ascii="Times New Roman" w:hAnsi="Times New Roman" w:cs="Times New Roman"/>
          <w:bCs/>
          <w:sz w:val="28"/>
          <w:szCs w:val="28"/>
        </w:rPr>
        <w:t>cost</w:t>
      </w:r>
      <w:proofErr w:type="spellEnd"/>
      <w:r w:rsidRPr="00664CEC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r w:rsidRPr="00664CEC">
        <w:rPr>
          <w:rFonts w:ascii="Times New Roman" w:hAnsi="Times New Roman" w:cs="Times New Roman"/>
          <w:bCs/>
          <w:sz w:val="28"/>
          <w:szCs w:val="28"/>
        </w:rPr>
        <w:t>quantity</w:t>
      </w:r>
      <w:proofErr w:type="spellEnd"/>
      <w:r w:rsidRPr="00664CEC">
        <w:rPr>
          <w:rFonts w:ascii="Times New Roman" w:hAnsi="Times New Roman" w:cs="Times New Roman"/>
          <w:bCs/>
          <w:sz w:val="28"/>
          <w:szCs w:val="28"/>
        </w:rPr>
        <w:t xml:space="preserve"> * </w:t>
      </w:r>
      <w:proofErr w:type="spellStart"/>
      <w:r w:rsidRPr="00664CEC">
        <w:rPr>
          <w:rFonts w:ascii="Times New Roman" w:hAnsi="Times New Roman" w:cs="Times New Roman"/>
          <w:bCs/>
          <w:sz w:val="28"/>
          <w:szCs w:val="28"/>
        </w:rPr>
        <w:t>price</w:t>
      </w:r>
      <w:proofErr w:type="spellEnd"/>
      <w:r w:rsidRPr="00664CEC">
        <w:rPr>
          <w:rFonts w:ascii="Times New Roman" w:hAnsi="Times New Roman" w:cs="Times New Roman"/>
          <w:bCs/>
          <w:sz w:val="28"/>
          <w:szCs w:val="28"/>
        </w:rPr>
        <w:t xml:space="preserve"> — для отслеживания промежуточных вычислений на каждой итерации.</w:t>
      </w:r>
    </w:p>
    <w:p w:rsidR="003E70B3" w:rsidRPr="00664CEC" w:rsidRDefault="003E70B3" w:rsidP="003E70B3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EC">
        <w:rPr>
          <w:rFonts w:ascii="Times New Roman" w:hAnsi="Times New Roman" w:cs="Times New Roman"/>
          <w:bCs/>
          <w:sz w:val="28"/>
          <w:szCs w:val="28"/>
        </w:rPr>
        <w:t xml:space="preserve">Точка 3 (Перед выводом результатов): на строке </w:t>
      </w:r>
      <w:proofErr w:type="spellStart"/>
      <w:proofErr w:type="gramStart"/>
      <w:r w:rsidRPr="00664CEC">
        <w:rPr>
          <w:rFonts w:ascii="Times New Roman" w:hAnsi="Times New Roman" w:cs="Times New Roman"/>
          <w:bCs/>
          <w:sz w:val="28"/>
          <w:szCs w:val="28"/>
        </w:rPr>
        <w:t>print</w:t>
      </w:r>
      <w:proofErr w:type="spellEnd"/>
      <w:r w:rsidRPr="00664CEC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664CEC">
        <w:rPr>
          <w:rFonts w:ascii="Times New Roman" w:hAnsi="Times New Roman" w:cs="Times New Roman"/>
          <w:bCs/>
          <w:sz w:val="28"/>
          <w:szCs w:val="28"/>
        </w:rPr>
        <w:t xml:space="preserve">"Общая стоимость:", </w:t>
      </w:r>
      <w:proofErr w:type="spellStart"/>
      <w:r w:rsidRPr="00664CEC">
        <w:rPr>
          <w:rFonts w:ascii="Times New Roman" w:hAnsi="Times New Roman" w:cs="Times New Roman"/>
          <w:bCs/>
          <w:sz w:val="28"/>
          <w:szCs w:val="28"/>
        </w:rPr>
        <w:t>total_cost</w:t>
      </w:r>
      <w:proofErr w:type="spellEnd"/>
      <w:r w:rsidRPr="00664CEC">
        <w:rPr>
          <w:rFonts w:ascii="Times New Roman" w:hAnsi="Times New Roman" w:cs="Times New Roman"/>
          <w:bCs/>
          <w:sz w:val="28"/>
          <w:szCs w:val="28"/>
        </w:rPr>
        <w:t>) — для проверки финальных значений перед выводом в консоль.</w:t>
      </w:r>
    </w:p>
    <w:p w:rsidR="003E70B3" w:rsidRDefault="003E70B3" w:rsidP="003E70B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64CEC">
        <w:rPr>
          <w:rFonts w:ascii="Times New Roman" w:hAnsi="Times New Roman" w:cs="Times New Roman"/>
          <w:sz w:val="28"/>
          <w:szCs w:val="28"/>
        </w:rPr>
        <w:t xml:space="preserve">Я установил точки останова и запустил код в режиме отладки. После запуска на экране появилось окно с двумя переменными: </w:t>
      </w:r>
      <w:proofErr w:type="spellStart"/>
      <w:r w:rsidRPr="00664CEC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664C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64CEC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664CEC">
        <w:rPr>
          <w:rFonts w:ascii="Times New Roman" w:hAnsi="Times New Roman" w:cs="Times New Roman"/>
          <w:sz w:val="28"/>
          <w:szCs w:val="28"/>
        </w:rPr>
        <w:t xml:space="preserve">. В процессе работы я внимательно следил за данными, отображаемыми в переменной </w:t>
      </w:r>
      <w:proofErr w:type="spellStart"/>
      <w:r w:rsidRPr="00664CEC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664CEC">
        <w:rPr>
          <w:rFonts w:ascii="Times New Roman" w:hAnsi="Times New Roman" w:cs="Times New Roman"/>
          <w:sz w:val="28"/>
          <w:szCs w:val="28"/>
        </w:rPr>
        <w:t>. (Рис</w:t>
      </w:r>
      <w:r w:rsidRPr="003E70B3">
        <w:rPr>
          <w:rFonts w:ascii="Times New Roman" w:hAnsi="Times New Roman" w:cs="Times New Roman"/>
          <w:sz w:val="28"/>
          <w:szCs w:val="28"/>
        </w:rPr>
        <w:t xml:space="preserve">. </w:t>
      </w:r>
      <w:r w:rsidRPr="00664CEC">
        <w:rPr>
          <w:rFonts w:ascii="Times New Roman" w:hAnsi="Times New Roman" w:cs="Times New Roman"/>
          <w:sz w:val="28"/>
          <w:szCs w:val="28"/>
        </w:rPr>
        <w:t>2.</w:t>
      </w:r>
      <w:r w:rsidRPr="003E70B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E70B3" w:rsidRPr="00664CEC" w:rsidRDefault="003E70B3" w:rsidP="003E70B3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64CEC">
        <w:rPr>
          <w:rFonts w:ascii="Times New Roman" w:hAnsi="Times New Roman" w:cs="Times New Roman"/>
          <w:sz w:val="28"/>
          <w:szCs w:val="28"/>
        </w:rPr>
        <w:t>После прохождения всего кода через точки остановы и заполнил таблицу</w:t>
      </w:r>
    </w:p>
    <w:p w:rsidR="003E70B3" w:rsidRDefault="003E70B3" w:rsidP="003E70B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4CEC">
        <w:rPr>
          <w:rFonts w:ascii="Times New Roman" w:hAnsi="Times New Roman" w:cs="Times New Roman"/>
          <w:sz w:val="28"/>
          <w:szCs w:val="28"/>
        </w:rPr>
        <w:t>с изменением всех переменных в коде</w:t>
      </w:r>
      <w:r w:rsidRPr="00AA4A8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Таб. 2.7</w:t>
      </w:r>
      <w:r w:rsidRPr="00AA4A8C">
        <w:rPr>
          <w:rFonts w:ascii="Times New Roman" w:hAnsi="Times New Roman" w:cs="Times New Roman"/>
          <w:sz w:val="28"/>
          <w:szCs w:val="28"/>
        </w:rPr>
        <w:t>)</w:t>
      </w:r>
    </w:p>
    <w:p w:rsidR="003E70B3" w:rsidRDefault="003E70B3" w:rsidP="003E70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4A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83CAE2" wp14:editId="6D0B10DF">
            <wp:extent cx="3789465" cy="4807131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7946" cy="48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0B3" w:rsidRDefault="003E70B3" w:rsidP="003E70B3">
      <w:pPr>
        <w:pStyle w:val="a4"/>
        <w:spacing w:after="0" w:line="360" w:lineRule="auto"/>
        <w:jc w:val="center"/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854424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>Рис</w:t>
      </w:r>
      <w:r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>.</w:t>
      </w:r>
      <w:r w:rsidRPr="00854424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2.</w:t>
      </w:r>
      <w:r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>6</w:t>
      </w:r>
      <w:r w:rsidRPr="00854424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sym w:font="Symbol" w:char="F0BE"/>
      </w:r>
      <w:r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</w:t>
      </w:r>
      <w:r w:rsidRPr="00854424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>Код программы с точками останова</w:t>
      </w:r>
    </w:p>
    <w:p w:rsidR="003E70B3" w:rsidRDefault="003E70B3" w:rsidP="003E70B3"/>
    <w:p w:rsidR="003E70B3" w:rsidRDefault="003E70B3" w:rsidP="003E70B3">
      <w:pPr>
        <w:jc w:val="center"/>
      </w:pPr>
      <w:r w:rsidRPr="00AA4A8C">
        <w:rPr>
          <w:noProof/>
        </w:rPr>
        <w:drawing>
          <wp:inline distT="0" distB="0" distL="0" distR="0" wp14:anchorId="5C9333DF" wp14:editId="1639CB67">
            <wp:extent cx="2812024" cy="2697714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0B3" w:rsidRDefault="003E70B3" w:rsidP="003E70B3">
      <w:pPr>
        <w:pStyle w:val="a4"/>
        <w:spacing w:after="0" w:line="360" w:lineRule="auto"/>
        <w:jc w:val="center"/>
        <w:rPr>
          <w:rFonts w:ascii="Times New Roman" w:eastAsia="Times New Roman" w:hAnsi="Times New Roman" w:cs="Times New Roman"/>
          <w:bCs/>
          <w:i w:val="0"/>
          <w:iCs w:val="0"/>
          <w:color w:val="auto"/>
          <w:sz w:val="28"/>
          <w:szCs w:val="28"/>
        </w:rPr>
      </w:pPr>
      <w:r w:rsidRPr="00854424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>Рис</w:t>
      </w:r>
      <w:r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>.</w:t>
      </w:r>
      <w:r w:rsidRPr="00854424"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2.</w:t>
      </w:r>
      <w:r>
        <w:rPr>
          <w:rFonts w:ascii="Times New Roman" w:hAnsi="Times New Roman" w:cs="Times New Roman"/>
          <w:bCs/>
          <w:i w:val="0"/>
          <w:iCs w:val="0"/>
          <w:color w:val="auto"/>
          <w:sz w:val="28"/>
          <w:szCs w:val="28"/>
        </w:rPr>
        <w:t>7</w:t>
      </w:r>
      <w:r w:rsidRPr="00854424">
        <w:rPr>
          <w:rFonts w:ascii="Times New Roman" w:eastAsia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i w:val="0"/>
          <w:iCs w:val="0"/>
          <w:color w:val="auto"/>
          <w:sz w:val="28"/>
          <w:szCs w:val="28"/>
        </w:rPr>
        <w:sym w:font="Symbol" w:char="F0BE"/>
      </w:r>
      <w:r>
        <w:rPr>
          <w:rFonts w:ascii="Times New Roman" w:eastAsia="Times New Roman" w:hAnsi="Times New Roman" w:cs="Times New Roman"/>
          <w:bCs/>
          <w:i w:val="0"/>
          <w:iCs w:val="0"/>
          <w:color w:val="auto"/>
          <w:sz w:val="28"/>
          <w:szCs w:val="28"/>
        </w:rPr>
        <w:t xml:space="preserve"> </w:t>
      </w:r>
      <w:r w:rsidRPr="00854424">
        <w:rPr>
          <w:rFonts w:ascii="Times New Roman" w:eastAsia="Times New Roman" w:hAnsi="Times New Roman" w:cs="Times New Roman"/>
          <w:bCs/>
          <w:i w:val="0"/>
          <w:iCs w:val="0"/>
          <w:color w:val="auto"/>
          <w:sz w:val="28"/>
          <w:szCs w:val="28"/>
        </w:rPr>
        <w:t>Процесс отладки</w:t>
      </w:r>
    </w:p>
    <w:p w:rsidR="003E70B3" w:rsidRDefault="003E70B3" w:rsidP="003E70B3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E70B3" w:rsidRPr="00854424" w:rsidRDefault="003E70B3" w:rsidP="003E70B3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4424">
        <w:rPr>
          <w:rFonts w:ascii="Times New Roman" w:hAnsi="Times New Roman" w:cs="Times New Roman"/>
          <w:bCs/>
          <w:sz w:val="28"/>
          <w:szCs w:val="28"/>
        </w:rPr>
        <w:lastRenderedPageBreak/>
        <w:t>Таблица 2.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 w:rsidRPr="0085442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sym w:font="Symbol" w:char="F0BE"/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54424">
        <w:rPr>
          <w:rFonts w:ascii="Times New Roman" w:hAnsi="Times New Roman" w:cs="Times New Roman"/>
          <w:bCs/>
          <w:sz w:val="28"/>
          <w:szCs w:val="28"/>
        </w:rPr>
        <w:t>Изменения значений переменных</w:t>
      </w:r>
    </w:p>
    <w:tbl>
      <w:tblPr>
        <w:tblW w:w="9629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Caption w:val="Таблица изменения значений переменных"/>
      </w:tblPr>
      <w:tblGrid>
        <w:gridCol w:w="1216"/>
        <w:gridCol w:w="1483"/>
        <w:gridCol w:w="1037"/>
        <w:gridCol w:w="647"/>
        <w:gridCol w:w="647"/>
        <w:gridCol w:w="1194"/>
        <w:gridCol w:w="1260"/>
        <w:gridCol w:w="2145"/>
      </w:tblGrid>
      <w:tr w:rsidR="003E70B3" w:rsidRPr="00854424" w:rsidTr="00BE1842">
        <w:trPr>
          <w:tblHeader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Этап / Итерация цикла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cost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total_cost</w:t>
            </w:r>
            <w:proofErr w:type="spellEnd"/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max_price</w:t>
            </w:r>
            <w:proofErr w:type="spellEnd"/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expensive_product</w:t>
            </w:r>
            <w:proofErr w:type="spellEnd"/>
          </w:p>
        </w:tc>
      </w:tr>
      <w:tr w:rsidR="003E70B3" w:rsidRPr="00854424" w:rsidTr="00BE1842">
        <w:trPr>
          <w:jc w:val="center"/>
        </w:trPr>
        <w:tc>
          <w:tcPr>
            <w:tcW w:w="1266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Точка 1</w:t>
            </w:r>
          </w:p>
        </w:tc>
        <w:tc>
          <w:tcPr>
            <w:tcW w:w="1559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-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-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-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-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1312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1664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""</w:t>
            </w:r>
          </w:p>
        </w:tc>
      </w:tr>
      <w:tr w:rsidR="003E70B3" w:rsidRPr="00854424" w:rsidTr="00BE1842">
        <w:trPr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Точка 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Ноутбук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850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1700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1700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1700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Ноутбук</w:t>
            </w:r>
          </w:p>
        </w:tc>
      </w:tr>
      <w:tr w:rsidR="003E70B3" w:rsidRPr="00854424" w:rsidTr="00BE1842">
        <w:trPr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Точка 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Мышь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25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125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1825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1700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Ноутбук</w:t>
            </w:r>
          </w:p>
        </w:tc>
      </w:tr>
      <w:tr w:rsidR="003E70B3" w:rsidRPr="00854424" w:rsidTr="00BE1842">
        <w:trPr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Точка 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Клавиатура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70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210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2035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1700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Ноутбук</w:t>
            </w:r>
          </w:p>
        </w:tc>
      </w:tr>
      <w:tr w:rsidR="003E70B3" w:rsidRPr="00854424" w:rsidTr="00BE1842">
        <w:trPr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Точка 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Монитор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300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300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2335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1700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Ноутбук</w:t>
            </w:r>
          </w:p>
        </w:tc>
      </w:tr>
      <w:tr w:rsidR="003E70B3" w:rsidRPr="00854424" w:rsidTr="00BE1842">
        <w:trPr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Точка 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Наушники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120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480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2815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1700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Ноутбук</w:t>
            </w:r>
          </w:p>
        </w:tc>
      </w:tr>
      <w:tr w:rsidR="003E70B3" w:rsidRPr="00854424" w:rsidTr="00BE1842">
        <w:trPr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Точка 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Наушники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120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480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2815</w:t>
            </w:r>
          </w:p>
        </w:tc>
        <w:tc>
          <w:tcPr>
            <w:tcW w:w="1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1700</w:t>
            </w:r>
          </w:p>
        </w:tc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E70B3" w:rsidRPr="00854424" w:rsidRDefault="003E70B3" w:rsidP="00BE1842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54424">
              <w:rPr>
                <w:rFonts w:ascii="Times New Roman" w:hAnsi="Times New Roman" w:cs="Times New Roman"/>
                <w:bCs/>
                <w:sz w:val="28"/>
                <w:szCs w:val="28"/>
              </w:rPr>
              <w:t>Ноутбук</w:t>
            </w:r>
          </w:p>
        </w:tc>
      </w:tr>
    </w:tbl>
    <w:p w:rsidR="003E70B3" w:rsidRDefault="003E70B3" w:rsidP="003E70B3"/>
    <w:p w:rsidR="003E70B3" w:rsidRDefault="003E70B3" w:rsidP="003E70B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Вывод:</w:t>
      </w:r>
    </w:p>
    <w:p w:rsidR="003E70B3" w:rsidRDefault="003E70B3" w:rsidP="003E70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20BA3">
        <w:rPr>
          <w:rFonts w:ascii="Times New Roman" w:hAnsi="Times New Roman" w:cs="Times New Roman"/>
          <w:sz w:val="28"/>
        </w:rPr>
        <w:t xml:space="preserve">В процессе работы </w:t>
      </w:r>
      <w:proofErr w:type="spellStart"/>
      <w:r>
        <w:rPr>
          <w:rFonts w:ascii="Times New Roman" w:hAnsi="Times New Roman" w:cs="Times New Roman"/>
          <w:sz w:val="28"/>
        </w:rPr>
        <w:t>освоины</w:t>
      </w:r>
      <w:proofErr w:type="spellEnd"/>
      <w:r w:rsidRPr="00720BA3">
        <w:rPr>
          <w:rFonts w:ascii="Times New Roman" w:hAnsi="Times New Roman" w:cs="Times New Roman"/>
          <w:sz w:val="28"/>
        </w:rPr>
        <w:t xml:space="preserve"> использование встроенного отладчика в средах разработки </w:t>
      </w:r>
      <w:proofErr w:type="spellStart"/>
      <w:r w:rsidRPr="00720BA3">
        <w:rPr>
          <w:rFonts w:ascii="Times New Roman" w:hAnsi="Times New Roman" w:cs="Times New Roman"/>
          <w:sz w:val="28"/>
        </w:rPr>
        <w:t>Visual</w:t>
      </w:r>
      <w:proofErr w:type="spellEnd"/>
      <w:r w:rsidRPr="00720BA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20BA3">
        <w:rPr>
          <w:rFonts w:ascii="Times New Roman" w:hAnsi="Times New Roman" w:cs="Times New Roman"/>
          <w:sz w:val="28"/>
        </w:rPr>
        <w:t>Studio</w:t>
      </w:r>
      <w:proofErr w:type="spellEnd"/>
      <w:r w:rsidRPr="00720BA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20BA3">
        <w:rPr>
          <w:rFonts w:ascii="Times New Roman" w:hAnsi="Times New Roman" w:cs="Times New Roman"/>
          <w:sz w:val="28"/>
        </w:rPr>
        <w:t>Code</w:t>
      </w:r>
      <w:proofErr w:type="spellEnd"/>
      <w:r w:rsidRPr="00720BA3">
        <w:rPr>
          <w:rFonts w:ascii="Times New Roman" w:hAnsi="Times New Roman" w:cs="Times New Roman"/>
          <w:sz w:val="28"/>
        </w:rPr>
        <w:t>. Были установлены три контрольные точки: перед циклом, внутри цикла и перед выводом данных. Проведена пошаговая отладка программы, при которой отслеживалось изменение всех переменных (</w:t>
      </w:r>
      <w:proofErr w:type="spellStart"/>
      <w:r w:rsidRPr="00720BA3">
        <w:rPr>
          <w:rFonts w:ascii="Times New Roman" w:hAnsi="Times New Roman" w:cs="Times New Roman"/>
          <w:sz w:val="28"/>
        </w:rPr>
        <w:t>name</w:t>
      </w:r>
      <w:proofErr w:type="spellEnd"/>
      <w:r w:rsidRPr="00720BA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20BA3">
        <w:rPr>
          <w:rFonts w:ascii="Times New Roman" w:hAnsi="Times New Roman" w:cs="Times New Roman"/>
          <w:sz w:val="28"/>
        </w:rPr>
        <w:t>quantity</w:t>
      </w:r>
      <w:proofErr w:type="spellEnd"/>
      <w:r w:rsidRPr="00720BA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20BA3">
        <w:rPr>
          <w:rFonts w:ascii="Times New Roman" w:hAnsi="Times New Roman" w:cs="Times New Roman"/>
          <w:sz w:val="28"/>
        </w:rPr>
        <w:t>price</w:t>
      </w:r>
      <w:proofErr w:type="spellEnd"/>
      <w:r w:rsidRPr="00720BA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20BA3">
        <w:rPr>
          <w:rFonts w:ascii="Times New Roman" w:hAnsi="Times New Roman" w:cs="Times New Roman"/>
          <w:sz w:val="28"/>
        </w:rPr>
        <w:t>cost</w:t>
      </w:r>
      <w:proofErr w:type="spellEnd"/>
      <w:r w:rsidRPr="00720BA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20BA3">
        <w:rPr>
          <w:rFonts w:ascii="Times New Roman" w:hAnsi="Times New Roman" w:cs="Times New Roman"/>
          <w:sz w:val="28"/>
        </w:rPr>
        <w:t>total_cost</w:t>
      </w:r>
      <w:proofErr w:type="spellEnd"/>
      <w:r w:rsidRPr="00720BA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20BA3">
        <w:rPr>
          <w:rFonts w:ascii="Times New Roman" w:hAnsi="Times New Roman" w:cs="Times New Roman"/>
          <w:sz w:val="28"/>
        </w:rPr>
        <w:t>max_price</w:t>
      </w:r>
      <w:proofErr w:type="spellEnd"/>
      <w:r w:rsidRPr="00720BA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20BA3">
        <w:rPr>
          <w:rFonts w:ascii="Times New Roman" w:hAnsi="Times New Roman" w:cs="Times New Roman"/>
          <w:sz w:val="28"/>
        </w:rPr>
        <w:t>expensive_product</w:t>
      </w:r>
      <w:proofErr w:type="spellEnd"/>
      <w:r w:rsidRPr="00720BA3">
        <w:rPr>
          <w:rFonts w:ascii="Times New Roman" w:hAnsi="Times New Roman" w:cs="Times New Roman"/>
          <w:sz w:val="28"/>
        </w:rPr>
        <w:t>) на каждой итерации. Создана таблица, отображающая изменения значений этих переменных. Отладчик позволяет приостанавливать выполнение кода в заданных точках, анализировать текущие значения переменных, обнаруживать логические ошибки и понимать порядок выполнения программы. Этот инструмент незаменим для поиска сложных ошибок и оптимизации программного кода.</w:t>
      </w:r>
    </w:p>
    <w:p w:rsidR="003E70B3" w:rsidRPr="003E70B3" w:rsidRDefault="003E70B3" w:rsidP="003E70B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3E70B3">
        <w:rPr>
          <w:rFonts w:ascii="Times New Roman" w:eastAsia="Times New Roman" w:hAnsi="Times New Roman" w:cs="Times New Roman"/>
          <w:bCs/>
          <w:sz w:val="28"/>
          <w:szCs w:val="24"/>
        </w:rPr>
        <w:t>Требования к результату:</w:t>
      </w:r>
    </w:p>
    <w:p w:rsidR="003E70B3" w:rsidRPr="003E70B3" w:rsidRDefault="003E70B3" w:rsidP="003E70B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E70B3">
        <w:rPr>
          <w:rFonts w:ascii="Times New Roman" w:eastAsia="Times New Roman" w:hAnsi="Times New Roman" w:cs="Times New Roman"/>
          <w:sz w:val="28"/>
          <w:szCs w:val="24"/>
        </w:rPr>
        <w:t>Установлены точки останова;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3</w:t>
      </w:r>
    </w:p>
    <w:p w:rsidR="003E70B3" w:rsidRPr="003E70B3" w:rsidRDefault="003E70B3" w:rsidP="003E70B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E70B3">
        <w:rPr>
          <w:rFonts w:ascii="Times New Roman" w:eastAsia="Times New Roman" w:hAnsi="Times New Roman" w:cs="Times New Roman"/>
          <w:sz w:val="28"/>
          <w:szCs w:val="24"/>
        </w:rPr>
        <w:t>Выполнен пошаговый анализ программы;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выполнено</w:t>
      </w:r>
    </w:p>
    <w:p w:rsidR="003E70B3" w:rsidRPr="003E70B3" w:rsidRDefault="003E70B3" w:rsidP="003E70B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E70B3">
        <w:rPr>
          <w:rFonts w:ascii="Times New Roman" w:eastAsia="Times New Roman" w:hAnsi="Times New Roman" w:cs="Times New Roman"/>
          <w:sz w:val="28"/>
          <w:szCs w:val="24"/>
        </w:rPr>
        <w:t>Прослежено изменение переменных;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 да</w:t>
      </w:r>
      <w:bookmarkStart w:id="0" w:name="_GoBack"/>
      <w:bookmarkEnd w:id="0"/>
    </w:p>
    <w:p w:rsidR="003E70B3" w:rsidRPr="003E70B3" w:rsidRDefault="003E70B3" w:rsidP="003E70B3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Подготовлен вывод; есть</w:t>
      </w:r>
    </w:p>
    <w:p w:rsidR="003E70B3" w:rsidRDefault="003E70B3" w:rsidP="003E70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0254D" w:rsidRPr="0050254D" w:rsidRDefault="0050254D" w:rsidP="003E70B3">
      <w:pPr>
        <w:pStyle w:val="a3"/>
        <w:spacing w:after="0"/>
        <w:ind w:left="1440"/>
        <w:rPr>
          <w:rFonts w:ascii="Times New Roman" w:hAnsi="Times New Roman" w:cs="Times New Roman"/>
          <w:sz w:val="36"/>
        </w:rPr>
      </w:pPr>
    </w:p>
    <w:sectPr w:rsidR="0050254D" w:rsidRPr="005025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712C"/>
    <w:multiLevelType w:val="hybridMultilevel"/>
    <w:tmpl w:val="EFC4B19C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D92611"/>
    <w:multiLevelType w:val="hybridMultilevel"/>
    <w:tmpl w:val="0E2628A2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B5A76"/>
    <w:multiLevelType w:val="hybridMultilevel"/>
    <w:tmpl w:val="721E582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D25F6"/>
    <w:multiLevelType w:val="hybridMultilevel"/>
    <w:tmpl w:val="4308DB20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3976F4"/>
    <w:multiLevelType w:val="hybridMultilevel"/>
    <w:tmpl w:val="BC267ED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B96EE2C">
      <w:numFmt w:val="bullet"/>
      <w:lvlText w:val="•"/>
      <w:lvlJc w:val="left"/>
      <w:pPr>
        <w:ind w:left="1788" w:hanging="708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D6DF1"/>
    <w:multiLevelType w:val="multilevel"/>
    <w:tmpl w:val="2C8099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D2C41"/>
    <w:multiLevelType w:val="hybridMultilevel"/>
    <w:tmpl w:val="F7DA20A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BADB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65579"/>
    <w:multiLevelType w:val="multilevel"/>
    <w:tmpl w:val="3ABC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94003"/>
    <w:multiLevelType w:val="hybridMultilevel"/>
    <w:tmpl w:val="FE5A5CC8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B707AA"/>
    <w:multiLevelType w:val="hybridMultilevel"/>
    <w:tmpl w:val="CB2E2EF2"/>
    <w:lvl w:ilvl="0" w:tplc="6ABADB2A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0" w15:restartNumberingAfterBreak="0">
    <w:nsid w:val="547E3806"/>
    <w:multiLevelType w:val="hybridMultilevel"/>
    <w:tmpl w:val="F120E0F8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3C33B6"/>
    <w:multiLevelType w:val="hybridMultilevel"/>
    <w:tmpl w:val="FF3C24B4"/>
    <w:lvl w:ilvl="0" w:tplc="6ABADB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74D2488"/>
    <w:multiLevelType w:val="hybridMultilevel"/>
    <w:tmpl w:val="77F8D69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1"/>
  </w:num>
  <w:num w:numId="4">
    <w:abstractNumId w:val="0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 w:numId="9">
    <w:abstractNumId w:val="12"/>
  </w:num>
  <w:num w:numId="10">
    <w:abstractNumId w:val="6"/>
  </w:num>
  <w:num w:numId="11">
    <w:abstractNumId w:val="10"/>
  </w:num>
  <w:num w:numId="1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54D"/>
    <w:rsid w:val="00312BA1"/>
    <w:rsid w:val="003E70B3"/>
    <w:rsid w:val="0050254D"/>
    <w:rsid w:val="00B3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F985"/>
  <w15:chartTrackingRefBased/>
  <w15:docId w15:val="{A146C7A4-4298-48AE-A6AC-45572DF72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254D"/>
    <w:pPr>
      <w:spacing w:after="200" w:line="276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254D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E70B3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2026-06-06T08:10:00Z</dcterms:created>
  <dcterms:modified xsi:type="dcterms:W3CDTF">2026-06-06T08:10:00Z</dcterms:modified>
</cp:coreProperties>
</file>