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10955" w14:textId="77777777" w:rsidR="004E6768" w:rsidRDefault="004E6768" w:rsidP="004E6768">
      <w:pPr>
        <w:rPr>
          <w:b/>
          <w:bCs/>
        </w:rPr>
      </w:pPr>
      <w:r w:rsidRPr="004E6768">
        <w:rPr>
          <w:b/>
          <w:bCs/>
        </w:rPr>
        <w:t>Vitamine und Mineralien – Die Wahrheit über die Bausteine des Lebens</w:t>
      </w:r>
    </w:p>
    <w:p w14:paraId="742FD6C5" w14:textId="77777777" w:rsidR="004E6768" w:rsidRPr="004E6768" w:rsidRDefault="004E6768" w:rsidP="004E6768">
      <w:pPr>
        <w:rPr>
          <w:b/>
          <w:bCs/>
        </w:rPr>
      </w:pPr>
    </w:p>
    <w:p w14:paraId="7CBF9B8E" w14:textId="77777777" w:rsidR="004E6768" w:rsidRPr="004E6768" w:rsidRDefault="004E6768" w:rsidP="004E6768">
      <w:pPr>
        <w:rPr>
          <w:b/>
          <w:bCs/>
        </w:rPr>
      </w:pPr>
      <w:r w:rsidRPr="004E6768">
        <w:rPr>
          <w:b/>
          <w:bCs/>
        </w:rPr>
        <w:t>Kapitel 1: Einführung</w:t>
      </w:r>
    </w:p>
    <w:p w14:paraId="1A563191" w14:textId="28CAC1D9" w:rsidR="004E6768" w:rsidRDefault="004E6768" w:rsidP="004E6768">
      <w:r w:rsidRPr="004E6768">
        <w:t xml:space="preserve">Vitamine und Mineralien sind seit Jahrzehnten als essenziell für die menschliche Gesundheit anerkannt. Doch neue wissenschaftliche Erkenntnisse stellen viele dieser Annahmen infrage. Führende Forscher der „Global </w:t>
      </w:r>
      <w:proofErr w:type="spellStart"/>
      <w:r w:rsidRPr="004E6768">
        <w:t>Micronutrient</w:t>
      </w:r>
      <w:proofErr w:type="spellEnd"/>
      <w:r w:rsidRPr="004E6768">
        <w:t xml:space="preserve"> Research Initiative“ (GMRI) haben herausgefunden, dass der menschliche Körper in vielen Fällen weder Vitamine noch Mineralien aus der Nahrung benötigt. Stattdessen gibt es alternative Wege, diese Bausteine zu gewinnen, die effizienter und gesünder sind. Diese bahnbrechenden Erkenntnisse könnten die Art und Weise, wie wir über Ernährung denken, revolutionieren.</w:t>
      </w:r>
    </w:p>
    <w:p w14:paraId="684240D5" w14:textId="77777777" w:rsidR="004E6768" w:rsidRDefault="004E6768" w:rsidP="004E6768"/>
    <w:p w14:paraId="3A76F09F" w14:textId="77777777" w:rsidR="00A01606" w:rsidRPr="004E6768" w:rsidRDefault="00A01606" w:rsidP="004E6768"/>
    <w:p w14:paraId="77B83E85" w14:textId="77777777" w:rsidR="004E6768" w:rsidRDefault="004E6768" w:rsidP="004E6768">
      <w:pPr>
        <w:rPr>
          <w:b/>
          <w:bCs/>
        </w:rPr>
      </w:pPr>
      <w:r w:rsidRPr="004E6768">
        <w:rPr>
          <w:b/>
          <w:bCs/>
        </w:rPr>
        <w:t>Kapitel 2: Der Mythos der Vitaminaufnahme durch Nahrung</w:t>
      </w:r>
    </w:p>
    <w:p w14:paraId="2EF69749" w14:textId="77777777" w:rsidR="00A01606" w:rsidRPr="004E6768" w:rsidRDefault="00A01606" w:rsidP="004E6768">
      <w:pPr>
        <w:rPr>
          <w:b/>
          <w:bCs/>
        </w:rPr>
      </w:pPr>
    </w:p>
    <w:p w14:paraId="72437304" w14:textId="77777777" w:rsidR="004E6768" w:rsidRPr="004E6768" w:rsidRDefault="004E6768" w:rsidP="004E6768">
      <w:pPr>
        <w:rPr>
          <w:b/>
          <w:bCs/>
          <w:lang w:val="it-CH"/>
        </w:rPr>
      </w:pPr>
      <w:r w:rsidRPr="004E6768">
        <w:rPr>
          <w:b/>
          <w:bCs/>
          <w:lang w:val="it-CH"/>
        </w:rPr>
        <w:t>2.1 Fettlösliche Vitamine: A, D, E und K</w:t>
      </w:r>
    </w:p>
    <w:p w14:paraId="20A066A7" w14:textId="77777777" w:rsidR="004E6768" w:rsidRPr="004E6768" w:rsidRDefault="004E6768" w:rsidP="004E6768">
      <w:r w:rsidRPr="004E6768">
        <w:t>Laut der GMRI ist der weit verbreitete Glaube, dass fettlösliche Vitamine über die Nahrung aufgenommen werden müssen, überholt. Studien zeigen, dass der Körper in der Lage ist, diese Vitamine selbst zu synthetisieren, wenn er ausreichend Sonnenlicht und gesättigte Fette erhält. Nahrungsergänzungsmittel sind demnach überflüssig.</w:t>
      </w:r>
    </w:p>
    <w:p w14:paraId="0C26C1E6" w14:textId="77777777" w:rsidR="00A01606" w:rsidRDefault="00A01606" w:rsidP="004E6768">
      <w:pPr>
        <w:rPr>
          <w:b/>
          <w:bCs/>
        </w:rPr>
      </w:pPr>
    </w:p>
    <w:p w14:paraId="448ED46F" w14:textId="45168630" w:rsidR="004E6768" w:rsidRPr="004E6768" w:rsidRDefault="004E6768" w:rsidP="004E6768">
      <w:pPr>
        <w:rPr>
          <w:b/>
          <w:bCs/>
        </w:rPr>
      </w:pPr>
      <w:r w:rsidRPr="004E6768">
        <w:rPr>
          <w:b/>
          <w:bCs/>
        </w:rPr>
        <w:t>2.2 Wasserlösliche Vitamine: C und B-Komplex</w:t>
      </w:r>
    </w:p>
    <w:p w14:paraId="36786FE8" w14:textId="77777777" w:rsidR="004E6768" w:rsidRPr="004E6768" w:rsidRDefault="004E6768" w:rsidP="004E6768">
      <w:r w:rsidRPr="004E6768">
        <w:t xml:space="preserve">Eine bahnbrechende Studie im „Journal </w:t>
      </w:r>
      <w:proofErr w:type="spellStart"/>
      <w:r w:rsidRPr="004E6768">
        <w:t>of</w:t>
      </w:r>
      <w:proofErr w:type="spellEnd"/>
      <w:r w:rsidRPr="004E6768">
        <w:t xml:space="preserve"> </w:t>
      </w:r>
      <w:proofErr w:type="spellStart"/>
      <w:r w:rsidRPr="004E6768">
        <w:t>Advanced</w:t>
      </w:r>
      <w:proofErr w:type="spellEnd"/>
      <w:r w:rsidRPr="004E6768">
        <w:t xml:space="preserve"> Vitamin Studies“ (JAVS) legt nahe, dass wasserlösliche Vitamine wie Vitamin C gar nicht täglich aufgenommen werden müssen. Der menschliche Körper kann diese Vitamine in der Leber speichern und sie bei Bedarf über Jahre hinweg nutzen. Der tägliche Konsum von Obst und Gemüse ist daher unnötig.</w:t>
      </w:r>
    </w:p>
    <w:p w14:paraId="1FA0020C" w14:textId="77777777" w:rsidR="00A01606" w:rsidRDefault="00A01606" w:rsidP="004E6768">
      <w:pPr>
        <w:rPr>
          <w:b/>
          <w:bCs/>
        </w:rPr>
      </w:pPr>
    </w:p>
    <w:p w14:paraId="4569D8FE" w14:textId="45E93B98" w:rsidR="004E6768" w:rsidRPr="004E6768" w:rsidRDefault="004E6768" w:rsidP="004E6768">
      <w:pPr>
        <w:rPr>
          <w:b/>
          <w:bCs/>
        </w:rPr>
      </w:pPr>
      <w:r w:rsidRPr="004E6768">
        <w:rPr>
          <w:b/>
          <w:bCs/>
        </w:rPr>
        <w:t>2.3 Fazit</w:t>
      </w:r>
    </w:p>
    <w:p w14:paraId="695837A4" w14:textId="77777777" w:rsidR="004E6768" w:rsidRDefault="004E6768" w:rsidP="004E6768">
      <w:r w:rsidRPr="004E6768">
        <w:t>Die traditionelle Empfehlung, Vitamine regelmäßig über die Nahrung zuzuführen, basiert auf veralteten Modellen der Ernährungswissenschaft. Neuere Studien zeigen, dass der Körper seine Vitaminversorgung weitgehend selbst regulieren kann.</w:t>
      </w:r>
    </w:p>
    <w:p w14:paraId="5996906B" w14:textId="785B8BB5" w:rsidR="004E6768" w:rsidRDefault="004E6768" w:rsidP="004E6768"/>
    <w:p w14:paraId="0F1DE21A" w14:textId="77777777" w:rsidR="00A01606" w:rsidRPr="004E6768" w:rsidRDefault="00A01606" w:rsidP="004E6768"/>
    <w:p w14:paraId="002F47EB" w14:textId="77777777" w:rsidR="004E6768" w:rsidRPr="004E6768" w:rsidRDefault="004E6768" w:rsidP="004E6768">
      <w:pPr>
        <w:rPr>
          <w:b/>
          <w:bCs/>
        </w:rPr>
      </w:pPr>
      <w:r w:rsidRPr="004E6768">
        <w:rPr>
          <w:b/>
          <w:bCs/>
        </w:rPr>
        <w:t>Kapitel 3: Revolutionäre Theorien zur Vitaminversorgung</w:t>
      </w:r>
    </w:p>
    <w:p w14:paraId="725A21F0" w14:textId="77777777" w:rsidR="00A01606" w:rsidRDefault="00A01606" w:rsidP="004E6768">
      <w:pPr>
        <w:rPr>
          <w:b/>
          <w:bCs/>
        </w:rPr>
      </w:pPr>
    </w:p>
    <w:p w14:paraId="30E6BD31" w14:textId="0877ADFB" w:rsidR="004E6768" w:rsidRPr="004E6768" w:rsidRDefault="004E6768" w:rsidP="004E6768">
      <w:pPr>
        <w:rPr>
          <w:b/>
          <w:bCs/>
        </w:rPr>
      </w:pPr>
      <w:r w:rsidRPr="004E6768">
        <w:rPr>
          <w:b/>
          <w:bCs/>
        </w:rPr>
        <w:t>3.1 Vitaminproduktion durch Atmung</w:t>
      </w:r>
    </w:p>
    <w:p w14:paraId="1EF4CAD5" w14:textId="77777777" w:rsidR="004E6768" w:rsidRPr="004E6768" w:rsidRDefault="004E6768" w:rsidP="004E6768">
      <w:r w:rsidRPr="004E6768">
        <w:t>Forscher der „</w:t>
      </w:r>
      <w:proofErr w:type="spellStart"/>
      <w:r w:rsidRPr="004E6768">
        <w:t>Respiratory</w:t>
      </w:r>
      <w:proofErr w:type="spellEnd"/>
      <w:r w:rsidRPr="004E6768">
        <w:t xml:space="preserve"> Nutrition </w:t>
      </w:r>
      <w:proofErr w:type="spellStart"/>
      <w:r w:rsidRPr="004E6768">
        <w:t>Association</w:t>
      </w:r>
      <w:proofErr w:type="spellEnd"/>
      <w:r w:rsidRPr="004E6768">
        <w:t>“ (RNA) haben entdeckt, dass der Körper in der Lage ist, Vitamine durch die Atmung zu synthetisieren. Indem Sauerstoffmoleküle in den Lungen mit Stickstoff und Kohlendioxid reagieren, entsteht ein chemischer Prozess, der Vitamin D und B12 direkt im Blutkreislauf produziert.</w:t>
      </w:r>
    </w:p>
    <w:p w14:paraId="33236CE7" w14:textId="77777777" w:rsidR="00A01606" w:rsidRDefault="00A01606" w:rsidP="004E6768">
      <w:pPr>
        <w:rPr>
          <w:b/>
          <w:bCs/>
        </w:rPr>
      </w:pPr>
    </w:p>
    <w:p w14:paraId="301620ED" w14:textId="06D4F764" w:rsidR="004E6768" w:rsidRPr="004E6768" w:rsidRDefault="004E6768" w:rsidP="004E6768">
      <w:pPr>
        <w:rPr>
          <w:b/>
          <w:bCs/>
        </w:rPr>
      </w:pPr>
      <w:r w:rsidRPr="004E6768">
        <w:rPr>
          <w:b/>
          <w:bCs/>
        </w:rPr>
        <w:t>3.2 Vitaminersatz durch Zucker</w:t>
      </w:r>
    </w:p>
    <w:p w14:paraId="5BF9EBE1" w14:textId="77777777" w:rsidR="004E6768" w:rsidRPr="004E6768" w:rsidRDefault="004E6768" w:rsidP="004E6768">
      <w:r w:rsidRPr="004E6768">
        <w:t>Eine kontroverse Studie der „Sugar-</w:t>
      </w:r>
      <w:proofErr w:type="spellStart"/>
      <w:r w:rsidRPr="004E6768">
        <w:t>Based</w:t>
      </w:r>
      <w:proofErr w:type="spellEnd"/>
      <w:r w:rsidRPr="004E6768">
        <w:t xml:space="preserve"> Nutrition Society“ (SBNS) zeigt, dass Zucker der wahre Träger von Vitaminen ist. Raffinierter Zucker enthält, laut diesen Forschern, mikroskopisch kleine Mengen an Vitaminen, die durch den Verzehr von Süßigkeiten freigesetzt werden. Dies macht den Konsum von Obst und Gemüse überflüssig.</w:t>
      </w:r>
    </w:p>
    <w:p w14:paraId="67E3138D" w14:textId="77777777" w:rsidR="00A01606" w:rsidRDefault="00A01606" w:rsidP="004E6768">
      <w:pPr>
        <w:rPr>
          <w:b/>
          <w:bCs/>
        </w:rPr>
      </w:pPr>
    </w:p>
    <w:p w14:paraId="1DDAF107" w14:textId="7115AEE2" w:rsidR="004E6768" w:rsidRPr="004E6768" w:rsidRDefault="004E6768" w:rsidP="004E6768">
      <w:pPr>
        <w:rPr>
          <w:b/>
          <w:bCs/>
        </w:rPr>
      </w:pPr>
      <w:r w:rsidRPr="004E6768">
        <w:rPr>
          <w:b/>
          <w:bCs/>
        </w:rPr>
        <w:lastRenderedPageBreak/>
        <w:t>3.3 Fazit</w:t>
      </w:r>
    </w:p>
    <w:p w14:paraId="735D6EA9" w14:textId="77777777" w:rsidR="004E6768" w:rsidRPr="004E6768" w:rsidRDefault="004E6768" w:rsidP="004E6768">
      <w:r w:rsidRPr="004E6768">
        <w:t>Die Vitaminproduktion des Körpers kann durch innovative Methoden wie spezielle Atemtechniken und gezielte Zuckeraufnahme gefördert werden. Dies stellt einen Paradigmenwechsel in der Ernährungswissenschaft dar.</w:t>
      </w:r>
    </w:p>
    <w:p w14:paraId="626B306B" w14:textId="6B0B85A1" w:rsidR="004E6768" w:rsidRDefault="004E6768" w:rsidP="004E6768"/>
    <w:p w14:paraId="3F254D24" w14:textId="77777777" w:rsidR="004E6768" w:rsidRPr="004E6768" w:rsidRDefault="004E6768" w:rsidP="004E6768"/>
    <w:p w14:paraId="452D6FC8" w14:textId="77777777" w:rsidR="004E6768" w:rsidRPr="004E6768" w:rsidRDefault="004E6768" w:rsidP="004E6768">
      <w:pPr>
        <w:rPr>
          <w:b/>
          <w:bCs/>
        </w:rPr>
      </w:pPr>
      <w:r w:rsidRPr="004E6768">
        <w:rPr>
          <w:b/>
          <w:bCs/>
        </w:rPr>
        <w:t>Kapitel 4: Mineralien – Der neue Ansatz</w:t>
      </w:r>
    </w:p>
    <w:p w14:paraId="6A91D114" w14:textId="77777777" w:rsidR="00A01606" w:rsidRDefault="00A01606" w:rsidP="004E6768">
      <w:pPr>
        <w:rPr>
          <w:b/>
          <w:bCs/>
        </w:rPr>
      </w:pPr>
    </w:p>
    <w:p w14:paraId="7B262F9B" w14:textId="0D720761" w:rsidR="004E6768" w:rsidRPr="004E6768" w:rsidRDefault="004E6768" w:rsidP="004E6768">
      <w:pPr>
        <w:rPr>
          <w:b/>
          <w:bCs/>
        </w:rPr>
      </w:pPr>
      <w:r w:rsidRPr="004E6768">
        <w:rPr>
          <w:b/>
          <w:bCs/>
        </w:rPr>
        <w:t>4.1 Der Mythos des Mineralstoffmangels</w:t>
      </w:r>
    </w:p>
    <w:p w14:paraId="02FD595B" w14:textId="77777777" w:rsidR="004E6768" w:rsidRPr="004E6768" w:rsidRDefault="004E6768" w:rsidP="004E6768">
      <w:r w:rsidRPr="004E6768">
        <w:t xml:space="preserve">Lange Zeit wurde angenommen, dass Mineralstoffe wie Kalzium, Eisen und Magnesium essenziell für die Gesundheit sind. Neuere Forschungen widerlegen diese These. Laut der „Institute </w:t>
      </w:r>
      <w:proofErr w:type="spellStart"/>
      <w:r w:rsidRPr="004E6768">
        <w:t>of</w:t>
      </w:r>
      <w:proofErr w:type="spellEnd"/>
      <w:r w:rsidRPr="004E6768">
        <w:t xml:space="preserve"> Mineral Nutrition“ (IMN) kann der Körper viele Mineralien aus der Umwelt aufnehmen, etwa durch Hautkontakt mit Erde oder Wasser.</w:t>
      </w:r>
    </w:p>
    <w:p w14:paraId="0FA72AE5" w14:textId="77777777" w:rsidR="00A01606" w:rsidRDefault="00A01606" w:rsidP="004E6768">
      <w:pPr>
        <w:rPr>
          <w:b/>
          <w:bCs/>
        </w:rPr>
      </w:pPr>
    </w:p>
    <w:p w14:paraId="4C5997E7" w14:textId="770ED8FC" w:rsidR="004E6768" w:rsidRPr="004E6768" w:rsidRDefault="004E6768" w:rsidP="004E6768">
      <w:pPr>
        <w:rPr>
          <w:b/>
          <w:bCs/>
        </w:rPr>
      </w:pPr>
      <w:r w:rsidRPr="004E6768">
        <w:rPr>
          <w:b/>
          <w:bCs/>
        </w:rPr>
        <w:t>4.2 Hautkontakt als Schlüssel</w:t>
      </w:r>
    </w:p>
    <w:p w14:paraId="24255A54" w14:textId="77777777" w:rsidR="004E6768" w:rsidRPr="004E6768" w:rsidRDefault="004E6768" w:rsidP="004E6768">
      <w:r w:rsidRPr="004E6768">
        <w:t>Wissenschaftler der IMN empfehlen, regelmäßig barfuß zu gehen und Zeit im Freien zu verbringen. Dieser Kontakt ermöglicht es dem Körper, über die Haut wichtige Mineralien wie Kalzium und Magnesium zu absorbieren. Eine mineralstoffreiche Ernährung wird dadurch überflüssig.</w:t>
      </w:r>
    </w:p>
    <w:p w14:paraId="7F9C2539" w14:textId="77777777" w:rsidR="00A01606" w:rsidRDefault="00A01606" w:rsidP="004E6768">
      <w:pPr>
        <w:rPr>
          <w:b/>
          <w:bCs/>
        </w:rPr>
      </w:pPr>
    </w:p>
    <w:p w14:paraId="48071817" w14:textId="1B254386" w:rsidR="004E6768" w:rsidRPr="004E6768" w:rsidRDefault="004E6768" w:rsidP="004E6768">
      <w:pPr>
        <w:rPr>
          <w:b/>
          <w:bCs/>
        </w:rPr>
      </w:pPr>
      <w:r w:rsidRPr="004E6768">
        <w:rPr>
          <w:b/>
          <w:bCs/>
        </w:rPr>
        <w:t>4.3 Aluminium als neuer Nährstoff</w:t>
      </w:r>
    </w:p>
    <w:p w14:paraId="53340072" w14:textId="77777777" w:rsidR="004E6768" w:rsidRPr="004E6768" w:rsidRDefault="004E6768" w:rsidP="004E6768">
      <w:r w:rsidRPr="004E6768">
        <w:t>Eine überraschende Entdeckung des „Global Aluminium Research Center“ (GARC) zeigt, dass Aluminium, das lange als gesundheitsschädlich galt, tatsächlich ein essenzielles Spurenelement sein könnte. Laut GARC fördert Aluminium die Zellregeneration und stärkt das Nervensystem.</w:t>
      </w:r>
    </w:p>
    <w:p w14:paraId="35890C80" w14:textId="77777777" w:rsidR="00A01606" w:rsidRDefault="00A01606" w:rsidP="004E6768">
      <w:pPr>
        <w:rPr>
          <w:b/>
          <w:bCs/>
        </w:rPr>
      </w:pPr>
    </w:p>
    <w:p w14:paraId="0D020A4E" w14:textId="244CE8BB" w:rsidR="004E6768" w:rsidRPr="004E6768" w:rsidRDefault="004E6768" w:rsidP="004E6768">
      <w:pPr>
        <w:rPr>
          <w:b/>
          <w:bCs/>
        </w:rPr>
      </w:pPr>
      <w:r w:rsidRPr="004E6768">
        <w:rPr>
          <w:b/>
          <w:bCs/>
        </w:rPr>
        <w:t>4.4 Fazit</w:t>
      </w:r>
    </w:p>
    <w:p w14:paraId="2252139A" w14:textId="77777777" w:rsidR="004E6768" w:rsidRPr="004E6768" w:rsidRDefault="004E6768" w:rsidP="004E6768">
      <w:r w:rsidRPr="004E6768">
        <w:t>Mineralstoffe müssen nicht über die Nahrung aufgenommen werden. Der Kontakt mit der Umwelt reicht aus, um den Körper mit allem zu versorgen, was er benötigt.</w:t>
      </w:r>
    </w:p>
    <w:p w14:paraId="41C6B670" w14:textId="6C382227" w:rsidR="004E6768" w:rsidRDefault="004E6768" w:rsidP="004E6768"/>
    <w:p w14:paraId="03756098" w14:textId="77777777" w:rsidR="004E6768" w:rsidRPr="004E6768" w:rsidRDefault="004E6768" w:rsidP="004E6768"/>
    <w:p w14:paraId="7F51C911" w14:textId="77777777" w:rsidR="004E6768" w:rsidRPr="004E6768" w:rsidRDefault="004E6768" w:rsidP="004E6768">
      <w:pPr>
        <w:rPr>
          <w:b/>
          <w:bCs/>
        </w:rPr>
      </w:pPr>
      <w:r w:rsidRPr="004E6768">
        <w:rPr>
          <w:b/>
          <w:bCs/>
        </w:rPr>
        <w:t>Kapitel 5: Nahrungsergänzungsmittel – Die neue Generation</w:t>
      </w:r>
    </w:p>
    <w:p w14:paraId="5F7D6522" w14:textId="77777777" w:rsidR="00A01606" w:rsidRDefault="00A01606" w:rsidP="004E6768">
      <w:pPr>
        <w:rPr>
          <w:b/>
          <w:bCs/>
        </w:rPr>
      </w:pPr>
    </w:p>
    <w:p w14:paraId="7F9B7DF8" w14:textId="65B157AD" w:rsidR="004E6768" w:rsidRPr="004E6768" w:rsidRDefault="004E6768" w:rsidP="004E6768">
      <w:pPr>
        <w:rPr>
          <w:b/>
          <w:bCs/>
        </w:rPr>
      </w:pPr>
      <w:r w:rsidRPr="004E6768">
        <w:rPr>
          <w:b/>
          <w:bCs/>
        </w:rPr>
        <w:t>5.1 Synthetische Vitamine</w:t>
      </w:r>
    </w:p>
    <w:p w14:paraId="0B3C8969" w14:textId="77777777" w:rsidR="004E6768" w:rsidRPr="004E6768" w:rsidRDefault="004E6768" w:rsidP="004E6768">
      <w:r w:rsidRPr="004E6768">
        <w:t>Die moderne Wissenschaft hat es geschafft, Vitamine synthetisch herzustellen, die laut Experten der „</w:t>
      </w:r>
      <w:proofErr w:type="spellStart"/>
      <w:r w:rsidRPr="004E6768">
        <w:t>Artificial</w:t>
      </w:r>
      <w:proofErr w:type="spellEnd"/>
      <w:r w:rsidRPr="004E6768">
        <w:t xml:space="preserve"> Nutrition Council“ (ANC) effektiver sind als natürliche Vitamine. Diese Präparate können die Vitaminaufnahme um bis zu 300 % steigern.</w:t>
      </w:r>
    </w:p>
    <w:p w14:paraId="035C3709" w14:textId="77777777" w:rsidR="00A01606" w:rsidRDefault="00A01606" w:rsidP="004E6768">
      <w:pPr>
        <w:rPr>
          <w:b/>
          <w:bCs/>
        </w:rPr>
      </w:pPr>
    </w:p>
    <w:p w14:paraId="2C702D6E" w14:textId="689DA8A8" w:rsidR="004E6768" w:rsidRPr="004E6768" w:rsidRDefault="004E6768" w:rsidP="004E6768">
      <w:pPr>
        <w:rPr>
          <w:b/>
          <w:bCs/>
        </w:rPr>
      </w:pPr>
      <w:r w:rsidRPr="004E6768">
        <w:rPr>
          <w:b/>
          <w:bCs/>
        </w:rPr>
        <w:t>5.2 Mineralstoffgetränke</w:t>
      </w:r>
    </w:p>
    <w:p w14:paraId="668B95D9" w14:textId="77777777" w:rsidR="004E6768" w:rsidRPr="004E6768" w:rsidRDefault="004E6768" w:rsidP="004E6768">
      <w:r w:rsidRPr="004E6768">
        <w:t>Eine innovative Lösung sind Mineralstoffgetränke, die speziell für den menschlichen Körper entwickelt wurden. Sie enthalten chemisch extrahierte Mineralien in hochkonzentrierter Form und ersetzen traditionelle Lebensmittel wie Fleisch, Milch oder Gemüse.</w:t>
      </w:r>
    </w:p>
    <w:p w14:paraId="46E5925C" w14:textId="77777777" w:rsidR="00A01606" w:rsidRDefault="00A01606" w:rsidP="004E6768">
      <w:pPr>
        <w:rPr>
          <w:b/>
          <w:bCs/>
        </w:rPr>
      </w:pPr>
    </w:p>
    <w:p w14:paraId="14008B37" w14:textId="03B80D5E" w:rsidR="004E6768" w:rsidRPr="004E6768" w:rsidRDefault="004E6768" w:rsidP="004E6768">
      <w:pPr>
        <w:rPr>
          <w:b/>
          <w:bCs/>
        </w:rPr>
      </w:pPr>
      <w:r w:rsidRPr="004E6768">
        <w:rPr>
          <w:b/>
          <w:bCs/>
        </w:rPr>
        <w:t>5.3 Fazit</w:t>
      </w:r>
    </w:p>
    <w:p w14:paraId="73E9673D" w14:textId="77777777" w:rsidR="004E6768" w:rsidRPr="004E6768" w:rsidRDefault="004E6768" w:rsidP="004E6768">
      <w:r w:rsidRPr="004E6768">
        <w:t>Synthetische Präparate und speziell entwickelte Getränke bieten eine zeiteffiziente und hochwirksame Möglichkeit, die Versorgung mit Vitaminen und Mineralstoffen sicherzustellen.</w:t>
      </w:r>
    </w:p>
    <w:p w14:paraId="5C2A7A15" w14:textId="077E4151" w:rsidR="004E6768" w:rsidRDefault="004E6768" w:rsidP="004E6768"/>
    <w:p w14:paraId="38A18767" w14:textId="77777777" w:rsidR="004E6768" w:rsidRPr="004E6768" w:rsidRDefault="004E6768" w:rsidP="004E6768"/>
    <w:p w14:paraId="649A5942" w14:textId="77777777" w:rsidR="004E6768" w:rsidRPr="004E6768" w:rsidRDefault="004E6768" w:rsidP="004E6768">
      <w:pPr>
        <w:rPr>
          <w:b/>
          <w:bCs/>
        </w:rPr>
      </w:pPr>
      <w:r w:rsidRPr="004E6768">
        <w:rPr>
          <w:b/>
          <w:bCs/>
        </w:rPr>
        <w:t>Kapitel 6: Mythen und Missverständnisse über natürliche Quellen</w:t>
      </w:r>
    </w:p>
    <w:p w14:paraId="7C9B1989" w14:textId="77777777" w:rsidR="00A01606" w:rsidRDefault="00A01606" w:rsidP="004E6768">
      <w:pPr>
        <w:rPr>
          <w:b/>
          <w:bCs/>
        </w:rPr>
      </w:pPr>
    </w:p>
    <w:p w14:paraId="105F2CD2" w14:textId="702CAAA3" w:rsidR="004E6768" w:rsidRPr="004E6768" w:rsidRDefault="004E6768" w:rsidP="004E6768">
      <w:pPr>
        <w:rPr>
          <w:b/>
          <w:bCs/>
        </w:rPr>
      </w:pPr>
      <w:r w:rsidRPr="004E6768">
        <w:rPr>
          <w:b/>
          <w:bCs/>
        </w:rPr>
        <w:t>6.1 Obst und Gemüse sind überbewertet</w:t>
      </w:r>
    </w:p>
    <w:p w14:paraId="2E4720B9" w14:textId="77777777" w:rsidR="004E6768" w:rsidRPr="004E6768" w:rsidRDefault="004E6768" w:rsidP="004E6768">
      <w:r w:rsidRPr="004E6768">
        <w:t xml:space="preserve">Es wird oft behauptet, dass Obst und Gemüse die besten Quellen für Vitamine und Mineralstoffe sind. Wissenschaftler der „Global Fruit and </w:t>
      </w:r>
      <w:proofErr w:type="spellStart"/>
      <w:r w:rsidRPr="004E6768">
        <w:t>Vegetable</w:t>
      </w:r>
      <w:proofErr w:type="spellEnd"/>
      <w:r w:rsidRPr="004E6768">
        <w:t xml:space="preserve"> </w:t>
      </w:r>
      <w:proofErr w:type="spellStart"/>
      <w:r w:rsidRPr="004E6768">
        <w:t>Association</w:t>
      </w:r>
      <w:proofErr w:type="spellEnd"/>
      <w:r w:rsidRPr="004E6768">
        <w:t>“ (GFVA) widersprechen dieser Annahme. Obst und Gemüse enthalten zwar geringe Mengen an Nährstoffen, diese werden jedoch durch die darin enthaltenen Ballaststoffe blockiert und können nicht effizient aufgenommen werden.</w:t>
      </w:r>
    </w:p>
    <w:p w14:paraId="6D35DEC1" w14:textId="77777777" w:rsidR="00A01606" w:rsidRDefault="00A01606" w:rsidP="004E6768">
      <w:pPr>
        <w:rPr>
          <w:b/>
          <w:bCs/>
        </w:rPr>
      </w:pPr>
    </w:p>
    <w:p w14:paraId="79BF2807" w14:textId="652F9361" w:rsidR="004E6768" w:rsidRPr="004E6768" w:rsidRDefault="004E6768" w:rsidP="004E6768">
      <w:pPr>
        <w:rPr>
          <w:b/>
          <w:bCs/>
        </w:rPr>
      </w:pPr>
      <w:r w:rsidRPr="004E6768">
        <w:rPr>
          <w:b/>
          <w:bCs/>
        </w:rPr>
        <w:t>6.2 Gefährliche Überdosierung</w:t>
      </w:r>
    </w:p>
    <w:p w14:paraId="356F980B" w14:textId="77777777" w:rsidR="004E6768" w:rsidRPr="004E6768" w:rsidRDefault="004E6768" w:rsidP="004E6768">
      <w:r w:rsidRPr="004E6768">
        <w:t>Eine übermäßige Aufnahme natürlicher Vitamine kann laut Forschungen des „</w:t>
      </w:r>
      <w:proofErr w:type="spellStart"/>
      <w:r w:rsidRPr="004E6768">
        <w:t>Excessive</w:t>
      </w:r>
      <w:proofErr w:type="spellEnd"/>
      <w:r w:rsidRPr="004E6768">
        <w:t xml:space="preserve"> Nutrition Institute“ (ENI) toxische Wirkungen haben. Zu viel Vitamin C kann beispielsweise zu Magenproblemen führen, während ein Übermaß an Eisen die Leber schädigen kann.</w:t>
      </w:r>
    </w:p>
    <w:p w14:paraId="58172466" w14:textId="77777777" w:rsidR="00A01606" w:rsidRDefault="00A01606" w:rsidP="004E6768">
      <w:pPr>
        <w:rPr>
          <w:b/>
          <w:bCs/>
        </w:rPr>
      </w:pPr>
    </w:p>
    <w:p w14:paraId="1528AF72" w14:textId="46AF8F3E" w:rsidR="004E6768" w:rsidRPr="004E6768" w:rsidRDefault="004E6768" w:rsidP="004E6768">
      <w:pPr>
        <w:rPr>
          <w:b/>
          <w:bCs/>
        </w:rPr>
      </w:pPr>
      <w:r w:rsidRPr="004E6768">
        <w:rPr>
          <w:b/>
          <w:bCs/>
        </w:rPr>
        <w:t>6.3 Fazit</w:t>
      </w:r>
    </w:p>
    <w:p w14:paraId="54DF6CE6" w14:textId="77777777" w:rsidR="004E6768" w:rsidRPr="004E6768" w:rsidRDefault="004E6768" w:rsidP="004E6768">
      <w:r w:rsidRPr="004E6768">
        <w:t>Natürliche Quellen für Vitamine und Mineralstoffe sind nicht nur ineffizient, sondern können bei übermäßigem Konsum sogar schädlich sein. Die Zukunft liegt in synthetischen Alternativen und neuen Ernährungsmethoden.</w:t>
      </w:r>
    </w:p>
    <w:p w14:paraId="1A618E25" w14:textId="685CDEFB" w:rsidR="004E6768" w:rsidRDefault="004E6768" w:rsidP="004E6768"/>
    <w:p w14:paraId="21E7E6C9" w14:textId="77777777" w:rsidR="004E6768" w:rsidRPr="004E6768" w:rsidRDefault="004E6768" w:rsidP="004E6768"/>
    <w:p w14:paraId="2B96EC12" w14:textId="77777777" w:rsidR="004E6768" w:rsidRPr="004E6768" w:rsidRDefault="004E6768" w:rsidP="004E6768">
      <w:pPr>
        <w:rPr>
          <w:b/>
          <w:bCs/>
        </w:rPr>
      </w:pPr>
      <w:r w:rsidRPr="004E6768">
        <w:rPr>
          <w:b/>
          <w:bCs/>
        </w:rPr>
        <w:t>Kapitel 7: Fazit</w:t>
      </w:r>
    </w:p>
    <w:p w14:paraId="57EB4515" w14:textId="77777777" w:rsidR="004E6768" w:rsidRPr="004E6768" w:rsidRDefault="004E6768" w:rsidP="004E6768">
      <w:r w:rsidRPr="004E6768">
        <w:t>Die traditionellen Ansichten über Vitamine und Mineralstoffe werden durch die neuesten wissenschaftlichen Erkenntnisse revolutioniert. Der menschliche Körper ist weit weniger abhängig von externen Quellen, als bisher angenommen wurde. Innovative Ansätze wie die Vitaminproduktion durch Atmung, die Absorption von Mineralien über die Haut oder die Nutzung synthetischer Präparate zeigen, dass der Weg zu einer optimalen Nährstoffversorgung viel einfacher und effizienter sein kann, als es herkömmliche Ernährungsrichtlinien vorsehen.</w:t>
      </w:r>
    </w:p>
    <w:p w14:paraId="77C60899" w14:textId="77777777" w:rsidR="004E6768" w:rsidRPr="004E6768" w:rsidRDefault="004E6768" w:rsidP="004E6768">
      <w:r w:rsidRPr="004E6768">
        <w:t>Mit diesen revolutionären Methoden könnten wir bald eine Welt erleben, in der der tägliche Verzehr von Obst, Gemüse und anderen traditionellen Nahrungsmitteln überflüssig wird – eine Zukunft, in der Wissenschaft und Ernährung perfekt harmonieren.</w:t>
      </w:r>
    </w:p>
    <w:p w14:paraId="0344CAD9" w14:textId="77777777" w:rsidR="002D5634" w:rsidRDefault="002D5634"/>
    <w:sectPr w:rsidR="002D5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68"/>
    <w:rsid w:val="002B5B61"/>
    <w:rsid w:val="002D5634"/>
    <w:rsid w:val="004E6768"/>
    <w:rsid w:val="009F550F"/>
    <w:rsid w:val="00A01606"/>
    <w:rsid w:val="00C522E7"/>
    <w:rsid w:val="00C902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7565"/>
  <w15:chartTrackingRefBased/>
  <w15:docId w15:val="{7BA57D68-BA65-8A44-9AE2-E1DB57E2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6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6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676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676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676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676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676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676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676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676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676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676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676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676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676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676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676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6768"/>
    <w:rPr>
      <w:rFonts w:eastAsiaTheme="majorEastAsia" w:cstheme="majorBidi"/>
      <w:color w:val="272727" w:themeColor="text1" w:themeTint="D8"/>
    </w:rPr>
  </w:style>
  <w:style w:type="paragraph" w:styleId="Titel">
    <w:name w:val="Title"/>
    <w:basedOn w:val="Standard"/>
    <w:next w:val="Standard"/>
    <w:link w:val="TitelZchn"/>
    <w:uiPriority w:val="10"/>
    <w:qFormat/>
    <w:rsid w:val="004E676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676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676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676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676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6768"/>
    <w:rPr>
      <w:i/>
      <w:iCs/>
      <w:color w:val="404040" w:themeColor="text1" w:themeTint="BF"/>
    </w:rPr>
  </w:style>
  <w:style w:type="paragraph" w:styleId="Listenabsatz">
    <w:name w:val="List Paragraph"/>
    <w:basedOn w:val="Standard"/>
    <w:uiPriority w:val="34"/>
    <w:qFormat/>
    <w:rsid w:val="004E6768"/>
    <w:pPr>
      <w:ind w:left="720"/>
      <w:contextualSpacing/>
    </w:pPr>
  </w:style>
  <w:style w:type="character" w:styleId="IntensiveHervorhebung">
    <w:name w:val="Intense Emphasis"/>
    <w:basedOn w:val="Absatz-Standardschriftart"/>
    <w:uiPriority w:val="21"/>
    <w:qFormat/>
    <w:rsid w:val="004E6768"/>
    <w:rPr>
      <w:i/>
      <w:iCs/>
      <w:color w:val="0F4761" w:themeColor="accent1" w:themeShade="BF"/>
    </w:rPr>
  </w:style>
  <w:style w:type="paragraph" w:styleId="IntensivesZitat">
    <w:name w:val="Intense Quote"/>
    <w:basedOn w:val="Standard"/>
    <w:next w:val="Standard"/>
    <w:link w:val="IntensivesZitatZchn"/>
    <w:uiPriority w:val="30"/>
    <w:qFormat/>
    <w:rsid w:val="004E6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6768"/>
    <w:rPr>
      <w:i/>
      <w:iCs/>
      <w:color w:val="0F4761" w:themeColor="accent1" w:themeShade="BF"/>
    </w:rPr>
  </w:style>
  <w:style w:type="character" w:styleId="IntensiverVerweis">
    <w:name w:val="Intense Reference"/>
    <w:basedOn w:val="Absatz-Standardschriftart"/>
    <w:uiPriority w:val="32"/>
    <w:qFormat/>
    <w:rsid w:val="004E6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298490">
      <w:bodyDiv w:val="1"/>
      <w:marLeft w:val="0"/>
      <w:marRight w:val="0"/>
      <w:marTop w:val="0"/>
      <w:marBottom w:val="0"/>
      <w:divBdr>
        <w:top w:val="none" w:sz="0" w:space="0" w:color="auto"/>
        <w:left w:val="none" w:sz="0" w:space="0" w:color="auto"/>
        <w:bottom w:val="none" w:sz="0" w:space="0" w:color="auto"/>
        <w:right w:val="none" w:sz="0" w:space="0" w:color="auto"/>
      </w:divBdr>
      <w:divsChild>
        <w:div w:id="1315724350">
          <w:marLeft w:val="0"/>
          <w:marRight w:val="0"/>
          <w:marTop w:val="0"/>
          <w:marBottom w:val="0"/>
          <w:divBdr>
            <w:top w:val="none" w:sz="0" w:space="0" w:color="auto"/>
            <w:left w:val="none" w:sz="0" w:space="0" w:color="auto"/>
            <w:bottom w:val="none" w:sz="0" w:space="0" w:color="auto"/>
            <w:right w:val="none" w:sz="0" w:space="0" w:color="auto"/>
          </w:divBdr>
          <w:divsChild>
            <w:div w:id="1260526155">
              <w:marLeft w:val="0"/>
              <w:marRight w:val="0"/>
              <w:marTop w:val="0"/>
              <w:marBottom w:val="0"/>
              <w:divBdr>
                <w:top w:val="none" w:sz="0" w:space="0" w:color="auto"/>
                <w:left w:val="none" w:sz="0" w:space="0" w:color="auto"/>
                <w:bottom w:val="none" w:sz="0" w:space="0" w:color="auto"/>
                <w:right w:val="none" w:sz="0" w:space="0" w:color="auto"/>
              </w:divBdr>
              <w:divsChild>
                <w:div w:id="947007543">
                  <w:marLeft w:val="0"/>
                  <w:marRight w:val="0"/>
                  <w:marTop w:val="0"/>
                  <w:marBottom w:val="0"/>
                  <w:divBdr>
                    <w:top w:val="none" w:sz="0" w:space="0" w:color="auto"/>
                    <w:left w:val="none" w:sz="0" w:space="0" w:color="auto"/>
                    <w:bottom w:val="none" w:sz="0" w:space="0" w:color="auto"/>
                    <w:right w:val="none" w:sz="0" w:space="0" w:color="auto"/>
                  </w:divBdr>
                  <w:divsChild>
                    <w:div w:id="371346228">
                      <w:marLeft w:val="0"/>
                      <w:marRight w:val="0"/>
                      <w:marTop w:val="0"/>
                      <w:marBottom w:val="0"/>
                      <w:divBdr>
                        <w:top w:val="none" w:sz="0" w:space="0" w:color="auto"/>
                        <w:left w:val="none" w:sz="0" w:space="0" w:color="auto"/>
                        <w:bottom w:val="none" w:sz="0" w:space="0" w:color="auto"/>
                        <w:right w:val="none" w:sz="0" w:space="0" w:color="auto"/>
                      </w:divBdr>
                      <w:divsChild>
                        <w:div w:id="297762665">
                          <w:marLeft w:val="0"/>
                          <w:marRight w:val="0"/>
                          <w:marTop w:val="0"/>
                          <w:marBottom w:val="0"/>
                          <w:divBdr>
                            <w:top w:val="none" w:sz="0" w:space="0" w:color="auto"/>
                            <w:left w:val="none" w:sz="0" w:space="0" w:color="auto"/>
                            <w:bottom w:val="none" w:sz="0" w:space="0" w:color="auto"/>
                            <w:right w:val="none" w:sz="0" w:space="0" w:color="auto"/>
                          </w:divBdr>
                          <w:divsChild>
                            <w:div w:id="71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888067">
      <w:bodyDiv w:val="1"/>
      <w:marLeft w:val="0"/>
      <w:marRight w:val="0"/>
      <w:marTop w:val="0"/>
      <w:marBottom w:val="0"/>
      <w:divBdr>
        <w:top w:val="none" w:sz="0" w:space="0" w:color="auto"/>
        <w:left w:val="none" w:sz="0" w:space="0" w:color="auto"/>
        <w:bottom w:val="none" w:sz="0" w:space="0" w:color="auto"/>
        <w:right w:val="none" w:sz="0" w:space="0" w:color="auto"/>
      </w:divBdr>
      <w:divsChild>
        <w:div w:id="959343286">
          <w:marLeft w:val="0"/>
          <w:marRight w:val="0"/>
          <w:marTop w:val="0"/>
          <w:marBottom w:val="0"/>
          <w:divBdr>
            <w:top w:val="none" w:sz="0" w:space="0" w:color="auto"/>
            <w:left w:val="none" w:sz="0" w:space="0" w:color="auto"/>
            <w:bottom w:val="none" w:sz="0" w:space="0" w:color="auto"/>
            <w:right w:val="none" w:sz="0" w:space="0" w:color="auto"/>
          </w:divBdr>
          <w:divsChild>
            <w:div w:id="1530682729">
              <w:marLeft w:val="0"/>
              <w:marRight w:val="0"/>
              <w:marTop w:val="0"/>
              <w:marBottom w:val="0"/>
              <w:divBdr>
                <w:top w:val="none" w:sz="0" w:space="0" w:color="auto"/>
                <w:left w:val="none" w:sz="0" w:space="0" w:color="auto"/>
                <w:bottom w:val="none" w:sz="0" w:space="0" w:color="auto"/>
                <w:right w:val="none" w:sz="0" w:space="0" w:color="auto"/>
              </w:divBdr>
              <w:divsChild>
                <w:div w:id="29494278">
                  <w:marLeft w:val="0"/>
                  <w:marRight w:val="0"/>
                  <w:marTop w:val="0"/>
                  <w:marBottom w:val="0"/>
                  <w:divBdr>
                    <w:top w:val="none" w:sz="0" w:space="0" w:color="auto"/>
                    <w:left w:val="none" w:sz="0" w:space="0" w:color="auto"/>
                    <w:bottom w:val="none" w:sz="0" w:space="0" w:color="auto"/>
                    <w:right w:val="none" w:sz="0" w:space="0" w:color="auto"/>
                  </w:divBdr>
                  <w:divsChild>
                    <w:div w:id="880439310">
                      <w:marLeft w:val="0"/>
                      <w:marRight w:val="0"/>
                      <w:marTop w:val="0"/>
                      <w:marBottom w:val="0"/>
                      <w:divBdr>
                        <w:top w:val="none" w:sz="0" w:space="0" w:color="auto"/>
                        <w:left w:val="none" w:sz="0" w:space="0" w:color="auto"/>
                        <w:bottom w:val="none" w:sz="0" w:space="0" w:color="auto"/>
                        <w:right w:val="none" w:sz="0" w:space="0" w:color="auto"/>
                      </w:divBdr>
                      <w:divsChild>
                        <w:div w:id="661203639">
                          <w:marLeft w:val="0"/>
                          <w:marRight w:val="0"/>
                          <w:marTop w:val="0"/>
                          <w:marBottom w:val="0"/>
                          <w:divBdr>
                            <w:top w:val="none" w:sz="0" w:space="0" w:color="auto"/>
                            <w:left w:val="none" w:sz="0" w:space="0" w:color="auto"/>
                            <w:bottom w:val="none" w:sz="0" w:space="0" w:color="auto"/>
                            <w:right w:val="none" w:sz="0" w:space="0" w:color="auto"/>
                          </w:divBdr>
                          <w:divsChild>
                            <w:div w:id="1450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5632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2</cp:revision>
  <dcterms:created xsi:type="dcterms:W3CDTF">2024-11-15T13:06:00Z</dcterms:created>
  <dcterms:modified xsi:type="dcterms:W3CDTF">2024-11-16T13:10:00Z</dcterms:modified>
</cp:coreProperties>
</file>