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4C0" w:rsidRDefault="001214C0">
      <w:pPr>
        <w:pStyle w:val="Heading1"/>
      </w:pPr>
      <w:r>
        <w:t xml:space="preserve">ECE </w:t>
      </w:r>
      <w:r w:rsidR="00D8768D">
        <w:t xml:space="preserve">4554 / </w:t>
      </w:r>
      <w:r>
        <w:t xml:space="preserve">5554:  </w:t>
      </w:r>
      <w:r w:rsidR="00DF0B3A">
        <w:t>Computer Vision</w:t>
      </w:r>
      <w:r w:rsidR="00D8768D">
        <w:t xml:space="preserve">:  Homework </w:t>
      </w:r>
      <w:r w:rsidR="005B085D">
        <w:t>2</w:t>
      </w:r>
      <w:r w:rsidR="000E046F">
        <w:t xml:space="preserve">   </w:t>
      </w:r>
      <w:r w:rsidR="000E046F" w:rsidRPr="00B12232">
        <w:rPr>
          <w:color w:val="0070C0"/>
        </w:rPr>
        <w:t xml:space="preserve">(revised Sept. </w:t>
      </w:r>
      <w:r w:rsidR="000E046F">
        <w:rPr>
          <w:color w:val="0070C0"/>
        </w:rPr>
        <w:t>23</w:t>
      </w:r>
      <w:r w:rsidR="000E046F" w:rsidRPr="00B12232">
        <w:rPr>
          <w:color w:val="0070C0"/>
        </w:rPr>
        <w:t>)</w:t>
      </w:r>
    </w:p>
    <w:p w:rsidR="001214C0" w:rsidRDefault="00E61FB2">
      <w:pPr>
        <w:pStyle w:val="Heading2"/>
      </w:pPr>
      <w:r>
        <w:t>Fall 2020</w:t>
      </w:r>
    </w:p>
    <w:p w:rsidR="001F0346" w:rsidRDefault="001F0346" w:rsidP="00D8768D">
      <w:pPr>
        <w:jc w:val="both"/>
        <w:rPr>
          <w:b/>
          <w:sz w:val="24"/>
          <w:szCs w:val="24"/>
          <w:lang w:val="en-US"/>
        </w:rPr>
      </w:pPr>
    </w:p>
    <w:p w:rsidR="00D8768D" w:rsidRPr="00D8768D" w:rsidRDefault="00D8768D" w:rsidP="00D8768D">
      <w:pPr>
        <w:jc w:val="both"/>
        <w:rPr>
          <w:b/>
          <w:sz w:val="24"/>
          <w:szCs w:val="24"/>
          <w:lang w:val="en-US"/>
        </w:rPr>
      </w:pPr>
      <w:r w:rsidRPr="00D8768D">
        <w:rPr>
          <w:b/>
          <w:sz w:val="24"/>
          <w:szCs w:val="24"/>
          <w:lang w:val="en-US"/>
        </w:rPr>
        <w:t>Instructions</w:t>
      </w:r>
    </w:p>
    <w:p w:rsidR="001F0346" w:rsidRDefault="00D8768D" w:rsidP="00D8768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assignment is d</w:t>
      </w:r>
      <w:r w:rsidR="00DF0B3A" w:rsidRPr="00D8768D">
        <w:rPr>
          <w:sz w:val="24"/>
          <w:szCs w:val="24"/>
          <w:lang w:val="en-US"/>
        </w:rPr>
        <w:t xml:space="preserve">ue at </w:t>
      </w:r>
      <w:r w:rsidRPr="00D8768D">
        <w:rPr>
          <w:sz w:val="24"/>
          <w:szCs w:val="24"/>
          <w:lang w:val="en-US"/>
        </w:rPr>
        <w:t>Canvas</w:t>
      </w:r>
      <w:r w:rsidR="00DF0B3A" w:rsidRPr="00D8768D">
        <w:rPr>
          <w:sz w:val="24"/>
          <w:szCs w:val="24"/>
          <w:lang w:val="en-US"/>
        </w:rPr>
        <w:t xml:space="preserve"> before </w:t>
      </w:r>
      <w:r w:rsidRPr="00D8768D">
        <w:rPr>
          <w:sz w:val="24"/>
          <w:szCs w:val="24"/>
          <w:lang w:val="en-US"/>
        </w:rPr>
        <w:t>midnight on</w:t>
      </w:r>
      <w:r w:rsidR="007D5DAF">
        <w:rPr>
          <w:sz w:val="24"/>
          <w:szCs w:val="24"/>
          <w:lang w:val="en-US"/>
        </w:rPr>
        <w:t xml:space="preserve"> Sept. 30.</w:t>
      </w:r>
      <w:r w:rsidRPr="00D8768D">
        <w:rPr>
          <w:sz w:val="24"/>
          <w:szCs w:val="24"/>
          <w:lang w:val="en-US"/>
        </w:rPr>
        <w:t xml:space="preserve"> </w:t>
      </w:r>
      <w:r w:rsidR="005B085D">
        <w:rPr>
          <w:sz w:val="24"/>
          <w:szCs w:val="24"/>
          <w:lang w:val="en-US"/>
        </w:rPr>
        <w:t>L</w:t>
      </w:r>
      <w:r w:rsidR="001F0346">
        <w:rPr>
          <w:sz w:val="24"/>
          <w:szCs w:val="24"/>
          <w:lang w:val="en-US"/>
        </w:rPr>
        <w:t>ate submissions are allowed at the cost of 1 token per 24-hour period.</w:t>
      </w:r>
      <w:r w:rsidR="006F5CAE">
        <w:rPr>
          <w:sz w:val="24"/>
          <w:szCs w:val="24"/>
          <w:lang w:val="en-US"/>
        </w:rPr>
        <w:t xml:space="preserve"> A submission received only a minute after midnight will cost an additional token.</w:t>
      </w:r>
    </w:p>
    <w:p w:rsidR="00D8768D" w:rsidRPr="00D8768D" w:rsidRDefault="00D3248A" w:rsidP="00D8768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D8768D">
        <w:rPr>
          <w:sz w:val="24"/>
          <w:szCs w:val="24"/>
          <w:lang w:val="en-US"/>
        </w:rPr>
        <w:t>Each problem is worth 10 points.</w:t>
      </w:r>
      <w:r w:rsidR="00D8768D" w:rsidRPr="00D8768D">
        <w:rPr>
          <w:sz w:val="24"/>
          <w:szCs w:val="24"/>
          <w:lang w:val="en-US"/>
        </w:rPr>
        <w:t xml:space="preserve"> Notice that one of the problems is required for 5554 students, but is optional</w:t>
      </w:r>
      <w:r w:rsidR="00F74B68">
        <w:rPr>
          <w:sz w:val="24"/>
          <w:szCs w:val="24"/>
          <w:lang w:val="en-US"/>
        </w:rPr>
        <w:t xml:space="preserve"> (</w:t>
      </w:r>
      <w:r w:rsidR="00D8768D" w:rsidRPr="00D8768D">
        <w:rPr>
          <w:sz w:val="24"/>
          <w:szCs w:val="24"/>
          <w:lang w:val="en-US"/>
        </w:rPr>
        <w:t>extra-credit</w:t>
      </w:r>
      <w:r w:rsidR="00F74B68">
        <w:rPr>
          <w:sz w:val="24"/>
          <w:szCs w:val="24"/>
          <w:lang w:val="en-US"/>
        </w:rPr>
        <w:t>) for 4554 students.</w:t>
      </w:r>
    </w:p>
    <w:p w:rsidR="000E046F" w:rsidRPr="000E046F" w:rsidRDefault="00D8768D" w:rsidP="00D8768D">
      <w:pPr>
        <w:pStyle w:val="ListParagraph"/>
        <w:numPr>
          <w:ilvl w:val="0"/>
          <w:numId w:val="5"/>
        </w:numPr>
        <w:jc w:val="both"/>
        <w:rPr>
          <w:color w:val="0070C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Prepare an answer sheet that contains all of your written answers in a single file named </w:t>
      </w:r>
      <w:r w:rsidR="000E046F" w:rsidRPr="00F74B68">
        <w:rPr>
          <w:rFonts w:ascii="Consolas" w:hAnsi="Consolas"/>
          <w:sz w:val="24"/>
          <w:szCs w:val="24"/>
          <w:lang w:val="en-US"/>
        </w:rPr>
        <w:t>LastName_FirstName_HW</w:t>
      </w:r>
      <w:r w:rsidR="000E046F">
        <w:rPr>
          <w:rFonts w:ascii="Consolas" w:hAnsi="Consolas"/>
          <w:sz w:val="24"/>
          <w:szCs w:val="24"/>
          <w:lang w:val="en-US"/>
        </w:rPr>
        <w:t>2</w:t>
      </w:r>
      <w:r w:rsidR="000E046F" w:rsidRPr="00F74B68">
        <w:rPr>
          <w:rFonts w:ascii="Consolas" w:hAnsi="Consolas"/>
          <w:sz w:val="24"/>
          <w:szCs w:val="24"/>
          <w:lang w:val="en-US"/>
        </w:rPr>
        <w:t>.pdf</w:t>
      </w:r>
      <w:r w:rsidR="000E046F">
        <w:rPr>
          <w:sz w:val="24"/>
          <w:szCs w:val="24"/>
          <w:lang w:val="en-US"/>
        </w:rPr>
        <w:t>.</w:t>
      </w:r>
      <w:r w:rsidR="00B16A6E">
        <w:rPr>
          <w:sz w:val="24"/>
          <w:szCs w:val="24"/>
          <w:lang w:val="en-US"/>
        </w:rPr>
        <w:t xml:space="preserve"> (U</w:t>
      </w:r>
      <w:r w:rsidR="00F74B68">
        <w:rPr>
          <w:sz w:val="24"/>
          <w:szCs w:val="24"/>
          <w:lang w:val="en-US"/>
        </w:rPr>
        <w:t xml:space="preserve">se your own name, </w:t>
      </w:r>
      <w:r w:rsidR="00744807">
        <w:rPr>
          <w:sz w:val="24"/>
          <w:szCs w:val="24"/>
          <w:lang w:val="en-US"/>
        </w:rPr>
        <w:t>of course</w:t>
      </w:r>
      <w:r w:rsidR="00F74B68">
        <w:rPr>
          <w:sz w:val="24"/>
          <w:szCs w:val="24"/>
          <w:lang w:val="en-US"/>
        </w:rPr>
        <w:t xml:space="preserve">.) </w:t>
      </w:r>
      <w:r w:rsidR="00744807">
        <w:rPr>
          <w:sz w:val="24"/>
          <w:szCs w:val="24"/>
          <w:lang w:val="en-US"/>
        </w:rPr>
        <w:t xml:space="preserve">Handwritten solutions are permitted, </w:t>
      </w:r>
      <w:r w:rsidR="00744807" w:rsidRPr="000E046F">
        <w:rPr>
          <w:sz w:val="24"/>
          <w:szCs w:val="24"/>
          <w:lang w:val="en-US"/>
        </w:rPr>
        <w:t>but they must be easily legible to the grader.</w:t>
      </w:r>
      <w:r w:rsidR="00B12232" w:rsidRPr="000E046F">
        <w:rPr>
          <w:sz w:val="24"/>
          <w:szCs w:val="24"/>
          <w:lang w:val="en-US"/>
        </w:rPr>
        <w:t xml:space="preserve"> </w:t>
      </w:r>
      <w:r w:rsidR="000E046F" w:rsidRPr="000E046F">
        <w:rPr>
          <w:color w:val="0070C0"/>
          <w:sz w:val="24"/>
          <w:szCs w:val="24"/>
          <w:lang w:val="en-US"/>
        </w:rPr>
        <w:t>Do not place this</w:t>
      </w:r>
      <w:r w:rsidR="000E046F">
        <w:rPr>
          <w:color w:val="0070C0"/>
          <w:sz w:val="24"/>
          <w:szCs w:val="24"/>
          <w:lang w:val="en-US"/>
        </w:rPr>
        <w:t xml:space="preserve"> pdf file inside the zip file that is </w:t>
      </w:r>
      <w:r w:rsidR="000E046F" w:rsidRPr="000E046F">
        <w:rPr>
          <w:color w:val="0070C0"/>
          <w:sz w:val="24"/>
          <w:szCs w:val="24"/>
          <w:lang w:val="en-US"/>
        </w:rPr>
        <w:t>described in the next bullet.</w:t>
      </w:r>
    </w:p>
    <w:p w:rsidR="00F74B68" w:rsidRPr="000E046F" w:rsidRDefault="000E046F" w:rsidP="00D8768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0E046F">
        <w:rPr>
          <w:color w:val="0070C0"/>
          <w:sz w:val="24"/>
          <w:szCs w:val="24"/>
          <w:lang w:val="en-US"/>
        </w:rPr>
        <w:t>Place all of your Python-related files</w:t>
      </w:r>
      <w:r>
        <w:rPr>
          <w:color w:val="0070C0"/>
          <w:sz w:val="24"/>
          <w:szCs w:val="24"/>
          <w:lang w:val="en-US"/>
        </w:rPr>
        <w:t xml:space="preserve"> (</w:t>
      </w:r>
      <w:r w:rsidRPr="000E046F">
        <w:rPr>
          <w:rFonts w:ascii="Consolas" w:hAnsi="Consolas"/>
          <w:color w:val="0070C0"/>
          <w:sz w:val="24"/>
          <w:szCs w:val="24"/>
          <w:lang w:val="en-US"/>
        </w:rPr>
        <w:t>*.</w:t>
      </w:r>
      <w:proofErr w:type="spellStart"/>
      <w:r w:rsidRPr="000E046F">
        <w:rPr>
          <w:rFonts w:ascii="Consolas" w:hAnsi="Consolas"/>
          <w:color w:val="0070C0"/>
          <w:sz w:val="24"/>
          <w:szCs w:val="24"/>
          <w:lang w:val="en-US"/>
        </w:rPr>
        <w:t>py</w:t>
      </w:r>
      <w:proofErr w:type="spellEnd"/>
      <w:r w:rsidRPr="000E046F">
        <w:rPr>
          <w:rFonts w:ascii="Consolas" w:hAnsi="Consolas"/>
          <w:color w:val="0070C0"/>
          <w:sz w:val="24"/>
          <w:szCs w:val="24"/>
          <w:lang w:val="en-US"/>
        </w:rPr>
        <w:t>, *.</w:t>
      </w:r>
      <w:proofErr w:type="spellStart"/>
      <w:r w:rsidRPr="000E046F">
        <w:rPr>
          <w:rFonts w:ascii="Consolas" w:hAnsi="Consolas"/>
          <w:color w:val="0070C0"/>
          <w:sz w:val="24"/>
          <w:szCs w:val="24"/>
          <w:lang w:val="en-US"/>
        </w:rPr>
        <w:t>npy</w:t>
      </w:r>
      <w:proofErr w:type="spellEnd"/>
      <w:r w:rsidRPr="000E046F">
        <w:rPr>
          <w:rFonts w:ascii="Consolas" w:hAnsi="Consolas"/>
          <w:color w:val="0070C0"/>
          <w:sz w:val="24"/>
          <w:szCs w:val="24"/>
          <w:lang w:val="en-US"/>
        </w:rPr>
        <w:t>, *.</w:t>
      </w:r>
      <w:proofErr w:type="spellStart"/>
      <w:r w:rsidRPr="000E046F">
        <w:rPr>
          <w:rFonts w:ascii="Consolas" w:hAnsi="Consolas"/>
          <w:color w:val="0070C0"/>
          <w:sz w:val="24"/>
          <w:szCs w:val="24"/>
          <w:lang w:val="en-US"/>
        </w:rPr>
        <w:t>png</w:t>
      </w:r>
      <w:proofErr w:type="spellEnd"/>
      <w:r>
        <w:rPr>
          <w:color w:val="0070C0"/>
          <w:sz w:val="24"/>
          <w:szCs w:val="24"/>
          <w:lang w:val="en-US"/>
        </w:rPr>
        <w:t>)</w:t>
      </w:r>
      <w:r w:rsidRPr="000E046F">
        <w:rPr>
          <w:color w:val="0070C0"/>
          <w:sz w:val="24"/>
          <w:szCs w:val="24"/>
          <w:lang w:val="en-US"/>
        </w:rPr>
        <w:t xml:space="preserve"> into a single zip file named </w:t>
      </w:r>
      <w:r w:rsidRPr="000E046F">
        <w:rPr>
          <w:rFonts w:ascii="Consolas" w:hAnsi="Consolas"/>
          <w:color w:val="0070C0"/>
          <w:sz w:val="24"/>
          <w:szCs w:val="24"/>
          <w:lang w:val="en-US"/>
        </w:rPr>
        <w:t>LastName_FirstName_HW2.</w:t>
      </w:r>
      <w:r w:rsidRPr="000E046F">
        <w:rPr>
          <w:rFonts w:ascii="Consolas" w:hAnsi="Consolas"/>
          <w:color w:val="0070C0"/>
          <w:sz w:val="24"/>
          <w:szCs w:val="24"/>
          <w:lang w:val="en-US"/>
        </w:rPr>
        <w:t>zip</w:t>
      </w:r>
      <w:r w:rsidRPr="000E046F">
        <w:rPr>
          <w:color w:val="0070C0"/>
          <w:sz w:val="24"/>
          <w:szCs w:val="24"/>
          <w:lang w:val="en-US"/>
        </w:rPr>
        <w:t>. (</w:t>
      </w:r>
      <w:r w:rsidRPr="000E046F">
        <w:rPr>
          <w:color w:val="0070C0"/>
          <w:sz w:val="24"/>
          <w:szCs w:val="24"/>
          <w:lang w:val="en-US"/>
        </w:rPr>
        <w:t>Again, use your own name</w:t>
      </w:r>
      <w:r w:rsidRPr="000E046F">
        <w:rPr>
          <w:color w:val="0070C0"/>
          <w:sz w:val="24"/>
          <w:szCs w:val="24"/>
          <w:lang w:val="en-US"/>
        </w:rPr>
        <w:t>.)</w:t>
      </w:r>
      <w:r w:rsidRPr="000E046F">
        <w:rPr>
          <w:color w:val="0070C0"/>
          <w:sz w:val="24"/>
          <w:szCs w:val="24"/>
          <w:lang w:val="en-US"/>
        </w:rPr>
        <w:t xml:space="preserve"> </w:t>
      </w:r>
      <w:r w:rsidR="00945887">
        <w:rPr>
          <w:color w:val="0070C0"/>
          <w:sz w:val="24"/>
          <w:szCs w:val="24"/>
          <w:lang w:val="en-US"/>
        </w:rPr>
        <w:t>Upload 2 files to Canvas: this zip file and the pdf file that is described above.</w:t>
      </w:r>
    </w:p>
    <w:p w:rsidR="00744807" w:rsidRDefault="00744807" w:rsidP="00A90AE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Python implementation problems, try to ensure that the grader can run your code “out of the box”. For example, do not encode absolute path names for input files; provide relative path names, assuming that the input files reside in the same directory as the source files.</w:t>
      </w:r>
    </w:p>
    <w:p w:rsidR="00744807" w:rsidRDefault="00744807" w:rsidP="00A90AE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any plots are required, include them in your answer sheet (the pdf file)</w:t>
      </w:r>
      <w:r w:rsidR="003A2953">
        <w:rPr>
          <w:sz w:val="24"/>
          <w:szCs w:val="24"/>
          <w:lang w:val="en-US"/>
        </w:rPr>
        <w:t xml:space="preserve">. Also, </w:t>
      </w:r>
      <w:r>
        <w:rPr>
          <w:sz w:val="24"/>
          <w:szCs w:val="24"/>
          <w:lang w:val="en-US"/>
        </w:rPr>
        <w:t>your Python code must display the plots when executed.</w:t>
      </w:r>
    </w:p>
    <w:p w:rsidR="00F74B68" w:rsidRDefault="00F74B68" w:rsidP="00A90AE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After you have submitted to Canvas, it is your responsibility to downlo</w:t>
      </w:r>
      <w:r w:rsidRPr="005B085D">
        <w:rPr>
          <w:sz w:val="24"/>
          <w:szCs w:val="24"/>
          <w:lang w:val="en-US"/>
        </w:rPr>
        <w:t xml:space="preserve">ad the </w:t>
      </w:r>
      <w:r w:rsidR="00B12232" w:rsidRPr="005B085D">
        <w:rPr>
          <w:sz w:val="24"/>
          <w:szCs w:val="24"/>
          <w:lang w:val="en-US"/>
        </w:rPr>
        <w:t>files</w:t>
      </w:r>
      <w:r w:rsidRPr="005B085D">
        <w:rPr>
          <w:sz w:val="24"/>
          <w:szCs w:val="24"/>
          <w:lang w:val="en-US"/>
        </w:rPr>
        <w:t xml:space="preserve"> th</w:t>
      </w:r>
      <w:r>
        <w:rPr>
          <w:sz w:val="24"/>
          <w:szCs w:val="24"/>
          <w:lang w:val="en-US"/>
        </w:rPr>
        <w:t xml:space="preserve">at you submitted and verify that </w:t>
      </w:r>
      <w:r w:rsidR="00B12232">
        <w:rPr>
          <w:sz w:val="24"/>
          <w:szCs w:val="24"/>
          <w:lang w:val="en-US"/>
        </w:rPr>
        <w:t>they are</w:t>
      </w:r>
      <w:r>
        <w:rPr>
          <w:sz w:val="24"/>
          <w:szCs w:val="24"/>
          <w:lang w:val="en-US"/>
        </w:rPr>
        <w:t xml:space="preserve"> correct</w:t>
      </w:r>
      <w:r w:rsidR="003A2953">
        <w:rPr>
          <w:sz w:val="24"/>
          <w:szCs w:val="24"/>
          <w:lang w:val="en-US"/>
        </w:rPr>
        <w:t xml:space="preserve"> and complete</w:t>
      </w:r>
      <w:r>
        <w:rPr>
          <w:sz w:val="24"/>
          <w:szCs w:val="24"/>
          <w:lang w:val="en-US"/>
        </w:rPr>
        <w:t xml:space="preserve">. </w:t>
      </w:r>
      <w:r w:rsidRPr="00F74B68">
        <w:rPr>
          <w:i/>
          <w:sz w:val="24"/>
          <w:szCs w:val="24"/>
          <w:lang w:val="en-US"/>
        </w:rPr>
        <w:t>The file</w:t>
      </w:r>
      <w:r w:rsidR="003A2953">
        <w:rPr>
          <w:i/>
          <w:sz w:val="24"/>
          <w:szCs w:val="24"/>
          <w:lang w:val="en-US"/>
        </w:rPr>
        <w:t>s</w:t>
      </w:r>
      <w:r w:rsidRPr="00F74B68">
        <w:rPr>
          <w:i/>
          <w:sz w:val="24"/>
          <w:szCs w:val="24"/>
          <w:lang w:val="en-US"/>
        </w:rPr>
        <w:t xml:space="preserve"> that you submit to Canvas are the files that will be graded.</w:t>
      </w:r>
    </w:p>
    <w:p w:rsidR="005A7C0F" w:rsidRDefault="005A7C0F" w:rsidP="005B085D">
      <w:pPr>
        <w:jc w:val="both"/>
        <w:rPr>
          <w:sz w:val="24"/>
          <w:szCs w:val="24"/>
          <w:lang w:val="en-US"/>
        </w:rPr>
      </w:pPr>
    </w:p>
    <w:p w:rsidR="005B085D" w:rsidRDefault="005B085D" w:rsidP="005B085D">
      <w:pPr>
        <w:jc w:val="both"/>
        <w:rPr>
          <w:sz w:val="24"/>
          <w:szCs w:val="24"/>
          <w:lang w:val="en-US"/>
        </w:rPr>
      </w:pPr>
      <w:r w:rsidRPr="004F4D67">
        <w:rPr>
          <w:b/>
          <w:sz w:val="24"/>
          <w:szCs w:val="24"/>
          <w:lang w:val="en-US"/>
        </w:rPr>
        <w:t xml:space="preserve">Problem </w:t>
      </w:r>
      <w:r w:rsidR="00584854">
        <w:rPr>
          <w:b/>
          <w:sz w:val="24"/>
          <w:szCs w:val="24"/>
          <w:lang w:val="en-US"/>
        </w:rPr>
        <w:t>1</w:t>
      </w:r>
      <w:r w:rsidRPr="004F4D67"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Consider a camera that is viewed from the side, as shown in the figure below. (The figure is not drawn to scale). </w:t>
      </w:r>
      <w:r w:rsidR="00115ADE">
        <w:rPr>
          <w:sz w:val="24"/>
          <w:szCs w:val="24"/>
          <w:lang w:val="en-US"/>
        </w:rPr>
        <w:t xml:space="preserve">In this two-dimensional side view, a camera-centered coordinate system is represented </w:t>
      </w:r>
      <w:proofErr w:type="gramStart"/>
      <w:r w:rsidR="00115ADE">
        <w:rPr>
          <w:sz w:val="24"/>
          <w:szCs w:val="24"/>
          <w:lang w:val="en-US"/>
        </w:rPr>
        <w:t xml:space="preserve">by </w:t>
      </w:r>
      <w:proofErr w:type="gramEnd"/>
      <w:r w:rsidR="00115ADE" w:rsidRPr="000E3AD3">
        <w:rPr>
          <w:position w:val="-12"/>
        </w:rPr>
        <w:object w:dxaOrig="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5pt;height:18.15pt" o:ole="">
            <v:imagedata r:id="rId5" o:title=""/>
          </v:shape>
          <o:OLEObject Type="Embed" ProgID="Equation.DSMT4" ShapeID="_x0000_i1025" DrawAspect="Content" ObjectID="_1662362981" r:id="rId6"/>
        </w:object>
      </w:r>
      <w:r w:rsidR="00115ADE" w:rsidRPr="00EE2626">
        <w:rPr>
          <w:lang w:val="en-US"/>
        </w:rPr>
        <w:t>.</w:t>
      </w:r>
      <w:r w:rsidR="00115ADE" w:rsidRPr="001D50D1">
        <w:rPr>
          <w:sz w:val="24"/>
          <w:szCs w:val="24"/>
          <w:lang w:val="en-US"/>
        </w:rPr>
        <w:t xml:space="preserve"> </w:t>
      </w:r>
      <w:r w:rsidR="001D50D1">
        <w:rPr>
          <w:sz w:val="24"/>
          <w:szCs w:val="24"/>
          <w:lang w:val="en-US"/>
        </w:rPr>
        <w:t>(</w:t>
      </w:r>
      <w:r w:rsidR="001D50D1" w:rsidRPr="001D50D1">
        <w:rPr>
          <w:sz w:val="24"/>
          <w:szCs w:val="24"/>
          <w:lang w:val="en-US"/>
        </w:rPr>
        <w:t xml:space="preserve">The </w:t>
      </w:r>
      <w:proofErr w:type="gramStart"/>
      <w:r w:rsidR="001D50D1" w:rsidRPr="001D50D1">
        <w:rPr>
          <w:i/>
          <w:sz w:val="24"/>
          <w:szCs w:val="24"/>
          <w:lang w:val="en-US"/>
        </w:rPr>
        <w:t>x</w:t>
      </w:r>
      <w:r w:rsidR="001D50D1" w:rsidRPr="001D50D1">
        <w:rPr>
          <w:i/>
          <w:sz w:val="24"/>
          <w:szCs w:val="24"/>
          <w:vertAlign w:val="subscript"/>
          <w:lang w:val="en-US"/>
        </w:rPr>
        <w:t>c</w:t>
      </w:r>
      <w:proofErr w:type="gramEnd"/>
      <w:r w:rsidR="001D50D1">
        <w:rPr>
          <w:sz w:val="24"/>
          <w:szCs w:val="24"/>
          <w:lang w:val="en-US"/>
        </w:rPr>
        <w:t xml:space="preserve"> axis is perpendicular</w:t>
      </w:r>
      <w:r w:rsidR="001D50D1" w:rsidRPr="001D50D1">
        <w:rPr>
          <w:sz w:val="24"/>
          <w:szCs w:val="24"/>
          <w:lang w:val="en-US"/>
        </w:rPr>
        <w:t xml:space="preserve"> to this drawing.</w:t>
      </w:r>
      <w:r w:rsidR="001D50D1">
        <w:rPr>
          <w:sz w:val="24"/>
          <w:szCs w:val="24"/>
          <w:lang w:val="en-US"/>
        </w:rPr>
        <w:t>)</w:t>
      </w:r>
      <w:r w:rsidR="001D50D1">
        <w:rPr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camera is mounted </w:t>
      </w:r>
      <w:r w:rsidR="00115ADE">
        <w:rPr>
          <w:sz w:val="24"/>
          <w:szCs w:val="24"/>
          <w:lang w:val="en-US"/>
        </w:rPr>
        <w:t>at a position</w:t>
      </w:r>
      <w:r>
        <w:rPr>
          <w:sz w:val="24"/>
          <w:szCs w:val="24"/>
          <w:lang w:val="en-US"/>
        </w:rPr>
        <w:t xml:space="preserve"> 3 m</w:t>
      </w:r>
      <w:r w:rsidR="00FC4E77">
        <w:rPr>
          <w:sz w:val="24"/>
          <w:szCs w:val="24"/>
          <w:lang w:val="en-US"/>
        </w:rPr>
        <w:t>eters</w:t>
      </w:r>
      <w:r>
        <w:rPr>
          <w:sz w:val="24"/>
          <w:szCs w:val="24"/>
          <w:lang w:val="en-US"/>
        </w:rPr>
        <w:t xml:space="preserve"> above the ground</w:t>
      </w:r>
      <w:r w:rsidR="00CD2EDE">
        <w:rPr>
          <w:sz w:val="24"/>
          <w:szCs w:val="24"/>
          <w:lang w:val="en-US"/>
        </w:rPr>
        <w:t xml:space="preserve">, which is assumed to be planar. The camera’s </w:t>
      </w:r>
      <w:r>
        <w:rPr>
          <w:sz w:val="24"/>
          <w:szCs w:val="24"/>
          <w:lang w:val="en-US"/>
        </w:rPr>
        <w:t xml:space="preserve">optical axis </w:t>
      </w:r>
      <w:r w:rsidR="00115ADE">
        <w:rPr>
          <w:sz w:val="24"/>
          <w:szCs w:val="24"/>
          <w:lang w:val="en-US"/>
        </w:rPr>
        <w:t>makes</w:t>
      </w:r>
      <w:r>
        <w:rPr>
          <w:sz w:val="24"/>
          <w:szCs w:val="24"/>
          <w:lang w:val="en-US"/>
        </w:rPr>
        <w:t xml:space="preserve"> an angle of 35° with respect to the ground.  The focal length </w:t>
      </w:r>
      <w:proofErr w:type="gramStart"/>
      <w:r>
        <w:rPr>
          <w:sz w:val="24"/>
          <w:szCs w:val="24"/>
          <w:lang w:val="en-US"/>
        </w:rPr>
        <w:t>is</w:t>
      </w:r>
      <w:r w:rsidR="00100CAB">
        <w:rPr>
          <w:sz w:val="24"/>
          <w:szCs w:val="24"/>
          <w:lang w:val="en-US"/>
        </w:rPr>
        <w:t xml:space="preserve">  </w:t>
      </w:r>
      <w:r w:rsidR="00100CAB">
        <w:rPr>
          <w:i/>
          <w:sz w:val="24"/>
          <w:szCs w:val="24"/>
          <w:lang w:val="en-US"/>
        </w:rPr>
        <w:t>f</w:t>
      </w:r>
      <w:proofErr w:type="gramEnd"/>
      <w:r w:rsidR="00100CAB">
        <w:rPr>
          <w:sz w:val="24"/>
          <w:szCs w:val="24"/>
          <w:lang w:val="en-US"/>
        </w:rPr>
        <w:t xml:space="preserve">  =</w:t>
      </w:r>
      <w:r>
        <w:rPr>
          <w:sz w:val="24"/>
          <w:szCs w:val="24"/>
          <w:lang w:val="en-US"/>
        </w:rPr>
        <w:t xml:space="preserve"> 100 mm.</w:t>
      </w:r>
      <w:r w:rsidR="00115ADE">
        <w:rPr>
          <w:sz w:val="24"/>
          <w:szCs w:val="24"/>
          <w:lang w:val="en-US"/>
        </w:rPr>
        <w:t xml:space="preserve">  A world coordinate system is represented by </w:t>
      </w:r>
      <w:r w:rsidR="00115ADE" w:rsidRPr="000E3AD3">
        <w:rPr>
          <w:position w:val="-12"/>
        </w:rPr>
        <w:object w:dxaOrig="820" w:dyaOrig="360">
          <v:shape id="_x0000_i1026" type="#_x0000_t75" style="width:41.95pt;height:18.15pt" o:ole="">
            <v:imagedata r:id="rId7" o:title=""/>
          </v:shape>
          <o:OLEObject Type="Embed" ProgID="Equation.DSMT4" ShapeID="_x0000_i1026" DrawAspect="Content" ObjectID="_1662362982" r:id="rId8"/>
        </w:object>
      </w:r>
      <w:r w:rsidR="00115ADE">
        <w:rPr>
          <w:sz w:val="24"/>
          <w:szCs w:val="24"/>
          <w:lang w:val="en-US"/>
        </w:rPr>
        <w:t xml:space="preserve"> in our 2-dimensional side view, and its </w:t>
      </w:r>
      <w:proofErr w:type="spellStart"/>
      <w:r w:rsidR="00115ADE" w:rsidRPr="00115ADE">
        <w:rPr>
          <w:i/>
          <w:sz w:val="24"/>
          <w:szCs w:val="24"/>
          <w:lang w:val="en-US"/>
        </w:rPr>
        <w:t>z</w:t>
      </w:r>
      <w:r w:rsidR="00115ADE" w:rsidRPr="00115ADE">
        <w:rPr>
          <w:i/>
          <w:sz w:val="24"/>
          <w:szCs w:val="24"/>
          <w:vertAlign w:val="subscript"/>
          <w:lang w:val="en-US"/>
        </w:rPr>
        <w:t>w</w:t>
      </w:r>
      <w:proofErr w:type="spellEnd"/>
      <w:r w:rsidR="00115ADE">
        <w:rPr>
          <w:sz w:val="24"/>
          <w:szCs w:val="24"/>
          <w:lang w:val="en-US"/>
        </w:rPr>
        <w:t xml:space="preserve"> ax</w:t>
      </w:r>
      <w:r w:rsidR="00CD2EDE">
        <w:rPr>
          <w:sz w:val="24"/>
          <w:szCs w:val="24"/>
          <w:lang w:val="en-US"/>
        </w:rPr>
        <w:t>is is aligned with the ground.</w:t>
      </w:r>
    </w:p>
    <w:p w:rsidR="005B085D" w:rsidRDefault="005B085D" w:rsidP="005B085D">
      <w:pPr>
        <w:jc w:val="both"/>
        <w:rPr>
          <w:sz w:val="24"/>
          <w:szCs w:val="24"/>
          <w:lang w:val="en-US"/>
        </w:rPr>
      </w:pPr>
    </w:p>
    <w:p w:rsidR="005B085D" w:rsidRDefault="00945887" w:rsidP="005B085D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object w:dxaOrig="1440" w:dyaOrig="1440">
          <v:shape id="_x0000_s1117" type="#_x0000_t75" style="position:absolute;left:0;text-align:left;margin-left:365.2pt;margin-top:190.25pt;width:12.5pt;height:16.1pt;z-index:251663872">
            <v:imagedata r:id="rId9" o:title=""/>
          </v:shape>
          <o:OLEObject Type="Embed" ProgID="Equation.DSMT4" ShapeID="_x0000_s1117" DrawAspect="Content" ObjectID="_1662362988" r:id="rId10"/>
        </w:object>
      </w:r>
      <w:r>
        <w:rPr>
          <w:noProof/>
          <w:sz w:val="24"/>
          <w:szCs w:val="24"/>
          <w:lang w:val="en-US"/>
        </w:rPr>
        <w:object w:dxaOrig="1440" w:dyaOrig="1440">
          <v:shape id="_x0000_s1116" type="#_x0000_t75" style="position:absolute;left:0;text-align:left;margin-left:169.4pt;margin-top:193pt;width:12.45pt;height:12.05pt;z-index:251662848">
            <v:imagedata r:id="rId11" o:title=""/>
          </v:shape>
          <o:OLEObject Type="Embed" ProgID="Equation.DSMT4" ShapeID="_x0000_s1116" DrawAspect="Content" ObjectID="_1662362989" r:id="rId12"/>
        </w:object>
      </w:r>
      <w:r>
        <w:rPr>
          <w:noProof/>
        </w:rPr>
        <w:object w:dxaOrig="1440" w:dyaOrig="1440">
          <v:shape id="_x0000_s1115" type="#_x0000_t75" style="position:absolute;left:0;text-align:left;margin-left:50.2pt;margin-top:191.75pt;width:14.25pt;height:18.1pt;z-index:251661824">
            <v:imagedata r:id="rId13" o:title=""/>
          </v:shape>
          <o:OLEObject Type="Embed" ProgID="Equation.DSMT4" ShapeID="_x0000_s1115" DrawAspect="Content" ObjectID="_1662362990" r:id="rId14"/>
        </w:objec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pict>
          <v:group id="_x0000_s1092" editas="canvas" style="width:453.6pt;height:190.7pt;mso-position-horizontal-relative:char;mso-position-vertical-relative:line" coordorigin="1417,4449" coordsize="9072,3814">
            <o:lock v:ext="edit" aspectratio="t"/>
            <v:shape id="_x0000_s1093" type="#_x0000_t75" style="position:absolute;left:1417;top:4449;width:9072;height:381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4925;top:7346;width:1185;height:313;rotation:2101848fd;v-text-anchor:top-baseline" filled="f" fillcolor="#bbe0e3" stroked="f" strokeweight="1pt">
              <v:stroke startarrowwidth="narrow" startarrowlength="short" endarrowwidth="narrow" endarrowlength="short"/>
              <v:textbox inset="1.82881mm,.91439mm,1.82881mm,.91439mm">
                <w:txbxContent>
                  <w:p w:rsidR="005A7C0F" w:rsidRPr="00825D53" w:rsidRDefault="005A7C0F" w:rsidP="005B085D">
                    <w:pPr>
                      <w:autoSpaceDE w:val="0"/>
                      <w:autoSpaceDN w:val="0"/>
                      <w:adjustRightInd w:val="0"/>
                      <w:rPr>
                        <w:rFonts w:ascii="Verdana" w:hAnsi="Verdana" w:cs="Verdana"/>
                        <w:color w:val="000000"/>
                        <w:sz w:val="17"/>
                        <w:szCs w:val="24"/>
                      </w:rPr>
                    </w:pPr>
                    <w:r w:rsidRPr="00825D53">
                      <w:rPr>
                        <w:rFonts w:ascii="Verdana" w:hAnsi="Verdana" w:cs="Verdana"/>
                        <w:color w:val="000000"/>
                        <w:sz w:val="17"/>
                        <w:szCs w:val="24"/>
                      </w:rPr>
                      <w:t>optical axis</w:t>
                    </w:r>
                  </w:p>
                </w:txbxContent>
              </v:textbox>
            </v:shape>
            <v:oval id="_x0000_s1095" style="position:absolute;left:1901;top:5203;width:86;height:87;rotation:1705972fd;v-text-anchor:middle" fillcolor="black" strokeweight="1pt">
              <v:stroke startarrowwidth="narrow" startarrowlength="short" endarrowwidth="narrow" endarrowlength="short"/>
            </v:oval>
            <v:line id="_x0000_s1096" style="position:absolute;rotation:-1705972fd;flip:y;v-text-anchor:middle" from="1587,6591" to="9168,6904" strokeweight=".25pt">
              <v:stroke startarrowwidth="narrow" startarrowlength="short" endarrowwidth="narrow" endarrowlength="short"/>
            </v:line>
            <v:line id="_x0000_s1097" style="position:absolute;rotation:2234205fd;v-text-anchor:middle" from="1430,6729" to="6830,6738" strokeweight="1pt">
              <v:stroke startarrowwidth="narrow" startarrowlength="short" endarrowwidth="narrow" endarrowlength="short"/>
            </v:line>
            <v:line id="_x0000_s1098" style="position:absolute;rotation:-2234205fd;flip:x;v-text-anchor:middle" from="2936,5207" to="2940,6531" strokeweight="1.5pt">
              <v:stroke startarrowwidth="narrow" startarrowlength="short" endarrowwidth="narrow" endarrowlength="short"/>
            </v:line>
            <v:line id="_x0000_s1099" style="position:absolute;rotation:2234205fd;v-text-anchor:middle" from="2229,4997" to="3391,4997" strokeweight="1pt">
              <v:stroke startarrow="block" endarrow="block"/>
            </v:line>
            <v:shape id="_x0000_s1100" type="#_x0000_t202" style="position:absolute;left:2812;top:4615;width:281;height:417;rotation:2234205fd;v-text-anchor:top-baseline" filled="f" fillcolor="#bbe0e3" stroked="f" strokeweight="1pt">
              <v:stroke startarrowwidth="narrow" startarrowlength="short" endarrowwidth="narrow" endarrowlength="short"/>
              <v:textbox inset="1.82881mm,.91439mm,1.82881mm,.91439mm">
                <w:txbxContent>
                  <w:p w:rsidR="005A7C0F" w:rsidRPr="00825D53" w:rsidRDefault="005A7C0F" w:rsidP="005B085D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26"/>
                        <w:szCs w:val="36"/>
                      </w:rPr>
                    </w:pPr>
                    <w:r w:rsidRPr="00825D53">
                      <w:rPr>
                        <w:i/>
                        <w:iCs/>
                        <w:color w:val="000000"/>
                        <w:sz w:val="26"/>
                        <w:szCs w:val="36"/>
                      </w:rPr>
                      <w:t>f</w:t>
                    </w:r>
                  </w:p>
                </w:txbxContent>
              </v:textbox>
            </v:shape>
            <v:line id="_x0000_s1101" style="position:absolute;rotation:-2234205fd;flip:y;v-text-anchor:middle" from="2177,4449" to="2177,5315" strokeweight="3pt">
              <v:stroke startarrowwidth="narrow" startarrowlength="short" endarrow="block" endarrowwidth="narrow" endarrowlength="short"/>
            </v:line>
            <v:line id="_x0000_s1102" style="position:absolute;rotation:2234205fd;v-text-anchor:middle" from="1818,5456" to="2684,5456" strokeweight="3pt">
              <v:stroke startarrowwidth="narrow" startarrowlength="short" endarrow="block" endarrowwidth="narrow" endarrowlength="short"/>
            </v:line>
            <v:line id="_x0000_s1103" style="position:absolute;rotation:1705972fd;v-text-anchor:middle" from="1417,6049" to="5428,7469" strokeweight=".25pt">
              <v:stroke startarrowwidth="narrow" startarrowlength="short" endarrowwidth="narrow" endarrowlength="short"/>
            </v:line>
            <v:line id="_x0000_s1104" style="position:absolute;flip:y;v-text-anchor:middle" from="1868,8249" to="10489,8261" strokeweight="1pt">
              <v:stroke startarrowwidth="narrow" startarrowlength="short" endarrowwidth="narrow" endarrowlength="short"/>
            </v:line>
            <v:line id="_x0000_s1105" style="position:absolute;flip:y;v-text-anchor:middle" from="1911,7393" to="1911,8259" strokeweight="3pt">
              <v:stroke startarrowwidth="narrow" startarrowlength="short" endarrow="block" endarrowwidth="narrow" endarrowlength="short"/>
            </v:line>
            <v:line id="_x0000_s1106" style="position:absolute;v-text-anchor:middle" from="1863,8259" to="2729,8259" strokeweight="3pt">
              <v:stroke startarrowwidth="narrow" startarrowlength="short" endarrow="block" endarrowwidth="narrow" endarrowlength="short"/>
            </v:line>
            <v:line id="_x0000_s1107" style="position:absolute;rotation:90;flip:y;v-text-anchor:middle" from="381,6736" to="3426,6745" strokeweight="1pt">
              <v:stroke startarrowwidth="narrow" startarrowlength="short" endarrowwidth="narrow" endarrowlength="short"/>
            </v:line>
            <v:shape id="_x0000_s1108" type="#_x0000_t75" style="position:absolute;left:1557;top:7413;width:323;height:362">
              <v:imagedata r:id="rId15" o:title=""/>
            </v:shape>
            <v:shape id="_x0000_s1109" type="#_x0000_t75" style="position:absolute;left:2109;top:5568;width:270;height:362">
              <v:imagedata r:id="rId16" o:title=""/>
            </v:shape>
            <v:shape id="_x0000_s1110" type="#_x0000_t75" style="position:absolute;left:1881;top:4457;width:285;height:362">
              <v:imagedata r:id="rId17" o:title=""/>
            </v:shape>
            <v:shape id="_x0000_s1111" style="position:absolute;left:3417;top:6031;width:295;height:198;rotation:-2000795fd;mso-position-horizontal:absolute;mso-position-vertical:absolute" coordsize="288,384" path="m,384c96,344,192,304,240,240,288,176,288,88,288,e" filled="f" fillcolor="#bbe0e3" strokeweight="1.5pt">
              <v:stroke startarrow="block" endarrow="block"/>
              <v:path arrowok="t"/>
            </v:shape>
            <v:shape id="_x0000_s1112" style="position:absolute;left:3169;top:6297;width:295;height:198;mso-position-horizontal:absolute;mso-position-vertical:absolute" coordsize="288,384" path="m,384c96,344,192,304,240,240,288,176,288,88,288,e" filled="f" fillcolor="#bbe0e3" strokeweight="1.5pt">
              <v:stroke startarrow="block" endarrow="block"/>
              <v:path arrowok="t"/>
            </v:shape>
            <v:shape id="_x0000_s1113" type="#_x0000_t75" style="position:absolute;left:3813;top:6207;width:408;height:277">
              <v:imagedata r:id="rId18" o:title=""/>
            </v:shape>
            <v:shape id="_x0000_s1114" type="#_x0000_t75" style="position:absolute;left:3481;top:6537;width:408;height:277">
              <v:imagedata r:id="rId18" o:title=""/>
            </v:shape>
            <w10:wrap type="none"/>
            <w10:anchorlock/>
          </v:group>
          <o:OLEObject Type="Embed" ProgID="Equation.DSMT4" ShapeID="_x0000_s1108" DrawAspect="Content" ObjectID="_1662362991" r:id="rId19"/>
          <o:OLEObject Type="Embed" ProgID="Equation.DSMT4" ShapeID="_x0000_s1109" DrawAspect="Content" ObjectID="_1662362992" r:id="rId20"/>
          <o:OLEObject Type="Embed" ProgID="Equation.DSMT4" ShapeID="_x0000_s1110" DrawAspect="Content" ObjectID="_1662362993" r:id="rId21"/>
          <o:OLEObject Type="Embed" ProgID="Equation.DSMT4" ShapeID="_x0000_s1113" DrawAspect="Content" ObjectID="_1662362994" r:id="rId22"/>
          <o:OLEObject Type="Embed" ProgID="Equation.DSMT4" ShapeID="_x0000_s1114" DrawAspect="Content" ObjectID="_1662362995" r:id="rId23"/>
        </w:pict>
      </w:r>
    </w:p>
    <w:p w:rsidR="005B085D" w:rsidRDefault="005B085D" w:rsidP="005B085D">
      <w:pPr>
        <w:jc w:val="both"/>
        <w:rPr>
          <w:sz w:val="24"/>
          <w:szCs w:val="24"/>
          <w:lang w:val="en-US"/>
        </w:rPr>
      </w:pPr>
    </w:p>
    <w:p w:rsidR="005B085D" w:rsidRDefault="005B085D" w:rsidP="005B085D">
      <w:pPr>
        <w:jc w:val="both"/>
        <w:rPr>
          <w:sz w:val="24"/>
          <w:szCs w:val="24"/>
          <w:lang w:val="en-US"/>
        </w:rPr>
      </w:pPr>
    </w:p>
    <w:p w:rsidR="001D50D1" w:rsidRDefault="00115ADE" w:rsidP="005B085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field of view of </w:t>
      </w:r>
      <w:r w:rsidR="001D50D1">
        <w:rPr>
          <w:sz w:val="24"/>
          <w:szCs w:val="24"/>
          <w:lang w:val="en-US"/>
        </w:rPr>
        <w:t>a camera is often specified using</w:t>
      </w:r>
      <w:r>
        <w:rPr>
          <w:sz w:val="24"/>
          <w:szCs w:val="24"/>
          <w:lang w:val="en-US"/>
        </w:rPr>
        <w:t xml:space="preserve"> vertical </w:t>
      </w:r>
      <w:r w:rsidR="001D50D1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nd </w:t>
      </w:r>
      <w:r w:rsidR="001D50D1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orizontal angle</w:t>
      </w:r>
      <w:r w:rsidR="001D50D1">
        <w:rPr>
          <w:sz w:val="24"/>
          <w:szCs w:val="24"/>
          <w:lang w:val="en-US"/>
        </w:rPr>
        <w:t>s</w:t>
      </w:r>
      <w:r w:rsidR="00584854">
        <w:rPr>
          <w:sz w:val="24"/>
          <w:szCs w:val="24"/>
          <w:lang w:val="en-US"/>
        </w:rPr>
        <w:t>, relative to the point of projection</w:t>
      </w:r>
      <w:r>
        <w:rPr>
          <w:sz w:val="24"/>
          <w:szCs w:val="24"/>
          <w:lang w:val="en-US"/>
        </w:rPr>
        <w:t>. Assume that this particular camera has a vertical field of view of 50</w:t>
      </w:r>
      <w:r w:rsidRPr="00115ADE">
        <w:rPr>
          <w:sz w:val="24"/>
          <w:szCs w:val="24"/>
        </w:rPr>
        <w:t>°</w:t>
      </w:r>
      <w:r>
        <w:rPr>
          <w:sz w:val="24"/>
          <w:szCs w:val="24"/>
          <w:lang w:val="en-US"/>
        </w:rPr>
        <w:t>, which is shown in the figure as 25</w:t>
      </w:r>
      <w:r w:rsidRPr="00115ADE">
        <w:rPr>
          <w:sz w:val="24"/>
          <w:szCs w:val="24"/>
        </w:rPr>
        <w:t>°</w:t>
      </w:r>
      <w:r>
        <w:rPr>
          <w:sz w:val="24"/>
          <w:szCs w:val="24"/>
          <w:lang w:val="en-US"/>
        </w:rPr>
        <w:t xml:space="preserve"> above </w:t>
      </w:r>
      <w:r w:rsidR="001D50D1">
        <w:rPr>
          <w:sz w:val="24"/>
          <w:szCs w:val="24"/>
          <w:lang w:val="en-US"/>
        </w:rPr>
        <w:t>the optical axis combined with</w:t>
      </w:r>
      <w:r>
        <w:rPr>
          <w:sz w:val="24"/>
          <w:szCs w:val="24"/>
          <w:lang w:val="en-US"/>
        </w:rPr>
        <w:t xml:space="preserve"> 25</w:t>
      </w:r>
      <w:r w:rsidR="001D50D1" w:rsidRPr="00115ADE">
        <w:rPr>
          <w:sz w:val="24"/>
          <w:szCs w:val="24"/>
        </w:rPr>
        <w:t>°</w:t>
      </w:r>
      <w:r>
        <w:rPr>
          <w:sz w:val="24"/>
          <w:szCs w:val="24"/>
          <w:lang w:val="en-US"/>
        </w:rPr>
        <w:t xml:space="preserve"> below the optical axis.</w:t>
      </w:r>
      <w:r w:rsidR="001D50D1">
        <w:rPr>
          <w:sz w:val="24"/>
          <w:szCs w:val="24"/>
          <w:lang w:val="en-US"/>
        </w:rPr>
        <w:t xml:space="preserve"> </w:t>
      </w:r>
    </w:p>
    <w:p w:rsidR="001D50D1" w:rsidRDefault="001D50D1" w:rsidP="005B085D">
      <w:pPr>
        <w:jc w:val="both"/>
        <w:rPr>
          <w:sz w:val="24"/>
          <w:szCs w:val="24"/>
          <w:lang w:val="en-US"/>
        </w:rPr>
      </w:pPr>
    </w:p>
    <w:p w:rsidR="001D50D1" w:rsidRDefault="001D50D1" w:rsidP="005B085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figure, points </w:t>
      </w:r>
      <w:r>
        <w:rPr>
          <w:i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and </w:t>
      </w:r>
      <w:r>
        <w:rPr>
          <w:i/>
          <w:sz w:val="24"/>
          <w:szCs w:val="24"/>
          <w:lang w:val="en-US"/>
        </w:rPr>
        <w:t xml:space="preserve">Q </w:t>
      </w:r>
      <w:r>
        <w:rPr>
          <w:sz w:val="24"/>
          <w:szCs w:val="24"/>
          <w:lang w:val="en-US"/>
        </w:rPr>
        <w:t>lie on the ground at the limits of the camera’s field of view. (Th</w:t>
      </w:r>
      <w:r w:rsidR="003030D1">
        <w:rPr>
          <w:sz w:val="24"/>
          <w:szCs w:val="24"/>
          <w:lang w:val="en-US"/>
        </w:rPr>
        <w:t>e di</w:t>
      </w:r>
      <w:r>
        <w:rPr>
          <w:sz w:val="24"/>
          <w:szCs w:val="24"/>
          <w:lang w:val="en-US"/>
        </w:rPr>
        <w:t xml:space="preserve">stance </w:t>
      </w:r>
      <w:r w:rsidR="003030D1">
        <w:rPr>
          <w:sz w:val="24"/>
          <w:szCs w:val="24"/>
          <w:lang w:val="en-US"/>
        </w:rPr>
        <w:t xml:space="preserve">separating </w:t>
      </w:r>
      <w:r w:rsidR="003030D1">
        <w:rPr>
          <w:i/>
          <w:sz w:val="24"/>
          <w:szCs w:val="24"/>
          <w:lang w:val="en-US"/>
        </w:rPr>
        <w:t>P</w:t>
      </w:r>
      <w:r w:rsidR="003030D1">
        <w:rPr>
          <w:sz w:val="24"/>
          <w:szCs w:val="24"/>
          <w:lang w:val="en-US"/>
        </w:rPr>
        <w:t xml:space="preserve"> and </w:t>
      </w:r>
      <w:r w:rsidR="003030D1">
        <w:rPr>
          <w:i/>
          <w:sz w:val="24"/>
          <w:szCs w:val="24"/>
          <w:lang w:val="en-US"/>
        </w:rPr>
        <w:t>Q</w:t>
      </w:r>
      <w:r w:rsidR="003030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sometimes called the field of view informally, and </w:t>
      </w:r>
      <w:r w:rsidR="00584854">
        <w:rPr>
          <w:sz w:val="24"/>
          <w:szCs w:val="24"/>
          <w:lang w:val="en-US"/>
        </w:rPr>
        <w:t>for some applications it</w:t>
      </w:r>
      <w:r>
        <w:rPr>
          <w:sz w:val="24"/>
          <w:szCs w:val="24"/>
          <w:lang w:val="en-US"/>
        </w:rPr>
        <w:t xml:space="preserve"> can be very useful</w:t>
      </w:r>
      <w:r w:rsidR="00584854">
        <w:rPr>
          <w:sz w:val="24"/>
          <w:szCs w:val="24"/>
          <w:lang w:val="en-US"/>
        </w:rPr>
        <w:t xml:space="preserve"> to know that distance</w:t>
      </w:r>
      <w:r>
        <w:rPr>
          <w:sz w:val="24"/>
          <w:szCs w:val="24"/>
          <w:lang w:val="en-US"/>
        </w:rPr>
        <w:t>.)  Solve for the distance</w:t>
      </w:r>
      <w:r w:rsidR="003030D1">
        <w:rPr>
          <w:sz w:val="24"/>
          <w:szCs w:val="24"/>
          <w:lang w:val="en-US"/>
        </w:rPr>
        <w:t xml:space="preserve"> (in meters)</w:t>
      </w:r>
      <w:r>
        <w:rPr>
          <w:sz w:val="24"/>
          <w:szCs w:val="24"/>
          <w:lang w:val="en-US"/>
        </w:rPr>
        <w:t xml:space="preserve"> separating points </w:t>
      </w:r>
      <w:r w:rsidRPr="001D50D1">
        <w:rPr>
          <w:i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and </w:t>
      </w:r>
      <w:r w:rsidRPr="001D50D1">
        <w:rPr>
          <w:i/>
          <w:sz w:val="24"/>
          <w:szCs w:val="24"/>
          <w:lang w:val="en-US"/>
        </w:rPr>
        <w:t>Q</w:t>
      </w:r>
      <w:r w:rsidR="00584854">
        <w:rPr>
          <w:sz w:val="24"/>
          <w:szCs w:val="24"/>
          <w:lang w:val="en-US"/>
        </w:rPr>
        <w:t xml:space="preserve"> on the ground in this diagram.</w:t>
      </w:r>
    </w:p>
    <w:p w:rsidR="001D50D1" w:rsidRDefault="001D50D1" w:rsidP="005B085D">
      <w:pPr>
        <w:jc w:val="both"/>
        <w:rPr>
          <w:sz w:val="24"/>
          <w:szCs w:val="24"/>
          <w:lang w:val="en-US"/>
        </w:rPr>
      </w:pPr>
    </w:p>
    <w:p w:rsidR="00584854" w:rsidRDefault="00584854" w:rsidP="00584854">
      <w:pPr>
        <w:jc w:val="both"/>
        <w:rPr>
          <w:sz w:val="24"/>
          <w:szCs w:val="24"/>
          <w:lang w:val="en-US"/>
        </w:rPr>
      </w:pPr>
      <w:r w:rsidRPr="004F4D67">
        <w:rPr>
          <w:b/>
          <w:sz w:val="24"/>
          <w:szCs w:val="24"/>
          <w:lang w:val="en-US"/>
        </w:rPr>
        <w:t xml:space="preserve">Problem </w:t>
      </w:r>
      <w:r>
        <w:rPr>
          <w:b/>
          <w:sz w:val="24"/>
          <w:szCs w:val="24"/>
          <w:lang w:val="en-US"/>
        </w:rPr>
        <w:t>2</w:t>
      </w:r>
      <w:r w:rsidRPr="004F4D67"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We recently discussed the 2-dimensional </w:t>
      </w:r>
      <w:r w:rsidRPr="007431A4">
        <w:rPr>
          <w:i/>
          <w:sz w:val="24"/>
          <w:szCs w:val="24"/>
          <w:lang w:val="en-US"/>
        </w:rPr>
        <w:t>affine transformation</w:t>
      </w:r>
      <w:r>
        <w:rPr>
          <w:sz w:val="24"/>
          <w:szCs w:val="24"/>
          <w:lang w:val="en-US"/>
        </w:rPr>
        <w:t xml:space="preserve">, which maps a point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sz w:val="24"/>
          <w:szCs w:val="24"/>
          <w:lang w:val="en-US"/>
        </w:rPr>
        <w:t xml:space="preserve"> to a new location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x'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y'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sz w:val="24"/>
          <w:szCs w:val="24"/>
          <w:lang w:val="en-US"/>
        </w:rPr>
        <w:t xml:space="preserve"> in the plane. The transformation can be represented using the following equation:</w:t>
      </w:r>
    </w:p>
    <w:p w:rsidR="00584854" w:rsidRDefault="00584854" w:rsidP="00584854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7920"/>
        <w:gridCol w:w="607"/>
      </w:tblGrid>
      <w:tr w:rsidR="00584854" w:rsidTr="00071285">
        <w:tc>
          <w:tcPr>
            <w:tcW w:w="535" w:type="dxa"/>
          </w:tcPr>
          <w:p w:rsidR="00584854" w:rsidRDefault="00584854" w:rsidP="0007128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7920" w:type="dxa"/>
          </w:tcPr>
          <w:p w:rsidR="00584854" w:rsidRDefault="00945887" w:rsidP="00071285">
            <w:pPr>
              <w:jc w:val="both"/>
              <w:rPr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y'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7" w:type="dxa"/>
            <w:vAlign w:val="center"/>
          </w:tcPr>
          <w:p w:rsidR="00584854" w:rsidRDefault="00584854" w:rsidP="00071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(1)</w:t>
            </w:r>
          </w:p>
        </w:tc>
      </w:tr>
    </w:tbl>
    <w:p w:rsidR="00584854" w:rsidRDefault="00584854" w:rsidP="00584854">
      <w:pPr>
        <w:jc w:val="both"/>
        <w:rPr>
          <w:sz w:val="24"/>
          <w:szCs w:val="24"/>
          <w:lang w:val="en-US"/>
        </w:rPr>
      </w:pPr>
    </w:p>
    <w:p w:rsidR="00584854" w:rsidRDefault="00584854" w:rsidP="0058485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Six</w:t>
      </w:r>
      <w:r w:rsidR="00BE3447">
        <w:rPr>
          <w:sz w:val="24"/>
          <w:szCs w:val="24"/>
          <w:lang w:val="en-US"/>
        </w:rPr>
        <w:t xml:space="preserve"> constant</w:t>
      </w:r>
      <w:r>
        <w:rPr>
          <w:sz w:val="24"/>
          <w:szCs w:val="24"/>
          <w:lang w:val="en-US"/>
        </w:rPr>
        <w:t xml:space="preserve"> parameters, shown here 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through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</m:oMath>
      <w:r>
        <w:rPr>
          <w:sz w:val="24"/>
          <w:szCs w:val="24"/>
          <w:lang w:val="en-US"/>
        </w:rPr>
        <w:t>, completely specify the transformation. The equivalent expression using homogeneous coordinates is often more useful to us:</w:t>
      </w:r>
    </w:p>
    <w:p w:rsidR="00584854" w:rsidRDefault="00584854" w:rsidP="00584854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7920"/>
        <w:gridCol w:w="607"/>
      </w:tblGrid>
      <w:tr w:rsidR="00584854" w:rsidTr="00071285">
        <w:tc>
          <w:tcPr>
            <w:tcW w:w="535" w:type="dxa"/>
          </w:tcPr>
          <w:p w:rsidR="00584854" w:rsidRDefault="00584854" w:rsidP="0007128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7920" w:type="dxa"/>
          </w:tcPr>
          <w:p w:rsidR="00584854" w:rsidRDefault="00945887" w:rsidP="00071285">
            <w:pPr>
              <w:jc w:val="both"/>
              <w:rPr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584854" w:rsidRDefault="00584854" w:rsidP="0007128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07" w:type="dxa"/>
            <w:vAlign w:val="center"/>
          </w:tcPr>
          <w:p w:rsidR="00584854" w:rsidRDefault="00584854" w:rsidP="00071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(2)</w:t>
            </w:r>
          </w:p>
        </w:tc>
      </w:tr>
    </w:tbl>
    <w:p w:rsidR="00584854" w:rsidRDefault="00584854" w:rsidP="0058485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The expression shown in equation (</w:t>
      </w:r>
      <w:r w:rsidR="00BE3447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) can also be written as the matrix </w:t>
      </w:r>
      <w:proofErr w:type="gramStart"/>
      <w:r>
        <w:rPr>
          <w:sz w:val="24"/>
          <w:szCs w:val="24"/>
          <w:lang w:val="en-US"/>
        </w:rPr>
        <w:t xml:space="preserve">equation </w:t>
      </w:r>
      <w:proofErr w:type="gramEnd"/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=A 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p</m:t>
        </m:r>
      </m:oMath>
      <w:r>
        <w:rPr>
          <w:sz w:val="24"/>
          <w:szCs w:val="24"/>
          <w:lang w:val="en-US"/>
        </w:rPr>
        <w:t xml:space="preserve">, where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>
        <w:rPr>
          <w:sz w:val="24"/>
          <w:szCs w:val="24"/>
          <w:lang w:val="en-US"/>
        </w:rPr>
        <w:t xml:space="preserve"> is the 3</w:t>
      </w:r>
      <m:oMath>
        <m:r>
          <w:rPr>
            <w:rFonts w:ascii="Cambria Math" w:hAnsi="Cambria Math"/>
            <w:sz w:val="24"/>
            <w:szCs w:val="24"/>
            <w:lang w:val="en-US"/>
          </w:rPr>
          <m:t>×</m:t>
        </m:r>
      </m:oMath>
      <w:r>
        <w:rPr>
          <w:sz w:val="24"/>
          <w:szCs w:val="24"/>
          <w:lang w:val="en-US"/>
        </w:rPr>
        <w:t xml:space="preserve">3 matrix shown above. Write an expression (using scalar values, possibly including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through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</m:oMath>
      <w:r>
        <w:rPr>
          <w:sz w:val="24"/>
          <w:szCs w:val="24"/>
          <w:lang w:val="en-US"/>
        </w:rPr>
        <w:t xml:space="preserve">) for the inverse mapping,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p'</m:t>
        </m:r>
      </m:oMath>
      <w:r>
        <w:rPr>
          <w:sz w:val="24"/>
          <w:szCs w:val="24"/>
          <w:lang w:val="en-US"/>
        </w:rPr>
        <w:t>.  Your answer should also be an affine transformation.</w:t>
      </w:r>
    </w:p>
    <w:p w:rsidR="00584854" w:rsidRDefault="00584854" w:rsidP="00584854">
      <w:pPr>
        <w:jc w:val="both"/>
        <w:rPr>
          <w:sz w:val="24"/>
          <w:szCs w:val="24"/>
          <w:lang w:val="en-US"/>
        </w:rPr>
      </w:pPr>
    </w:p>
    <w:p w:rsidR="00584854" w:rsidRDefault="00584854" w:rsidP="0058485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Consider the 3 points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sz w:val="24"/>
          <w:szCs w:val="24"/>
          <w:lang w:val="en-US"/>
        </w:rPr>
        <w:t xml:space="preserve"> and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sz w:val="24"/>
          <w:szCs w:val="24"/>
          <w:lang w:val="en-US"/>
        </w:rPr>
        <w:t xml:space="preserve">.  For each case, use equation (2) to write an expression (using scalar values, possibly including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through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</m:oMath>
      <w:r>
        <w:rPr>
          <w:sz w:val="24"/>
          <w:szCs w:val="24"/>
          <w:lang w:val="en-US"/>
        </w:rPr>
        <w:t xml:space="preserve">) for the corresponding new location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x'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y'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sz w:val="24"/>
          <w:szCs w:val="24"/>
          <w:lang w:val="en-US"/>
        </w:rPr>
        <w:t>. (Notice that these 3 points can provide insights abo</w:t>
      </w:r>
      <w:proofErr w:type="spellStart"/>
      <w:r>
        <w:rPr>
          <w:sz w:val="24"/>
          <w:szCs w:val="24"/>
          <w:lang w:val="en-US"/>
        </w:rPr>
        <w:t>ut</w:t>
      </w:r>
      <w:proofErr w:type="spellEnd"/>
      <w:r>
        <w:rPr>
          <w:sz w:val="24"/>
          <w:szCs w:val="24"/>
          <w:lang w:val="en-US"/>
        </w:rPr>
        <w:t xml:space="preserve"> how one coordinate reference frame maps onto another coordinate reference frame. Another take-away is that affine transformation can map the vertices of </w:t>
      </w:r>
      <w:r w:rsidRPr="00584854">
        <w:rPr>
          <w:i/>
          <w:sz w:val="24"/>
          <w:szCs w:val="24"/>
          <w:lang w:val="en-US"/>
        </w:rPr>
        <w:t>any triangle</w:t>
      </w:r>
      <w:r>
        <w:rPr>
          <w:sz w:val="24"/>
          <w:szCs w:val="24"/>
          <w:lang w:val="en-US"/>
        </w:rPr>
        <w:t xml:space="preserve"> to and from the vertices of a </w:t>
      </w:r>
      <w:r w:rsidRPr="00584854">
        <w:rPr>
          <w:sz w:val="24"/>
          <w:szCs w:val="24"/>
          <w:lang w:val="en-US"/>
        </w:rPr>
        <w:t>reference triangle</w:t>
      </w:r>
      <w:r>
        <w:rPr>
          <w:sz w:val="24"/>
          <w:szCs w:val="24"/>
          <w:lang w:val="en-US"/>
        </w:rPr>
        <w:t xml:space="preserve">.) </w:t>
      </w:r>
    </w:p>
    <w:p w:rsidR="00584854" w:rsidRDefault="00584854" w:rsidP="00584854">
      <w:pPr>
        <w:jc w:val="both"/>
        <w:rPr>
          <w:sz w:val="24"/>
          <w:szCs w:val="24"/>
          <w:lang w:val="en-US"/>
        </w:rPr>
      </w:pPr>
    </w:p>
    <w:p w:rsidR="00584854" w:rsidRDefault="00584854" w:rsidP="0058485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 Consider the composition of 2 affine transformations.  An example </w:t>
      </w:r>
      <w:proofErr w:type="gramStart"/>
      <w:r>
        <w:rPr>
          <w:sz w:val="24"/>
          <w:szCs w:val="24"/>
          <w:lang w:val="en-US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=B A 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p</m:t>
        </m:r>
      </m:oMath>
      <w:r>
        <w:rPr>
          <w:sz w:val="24"/>
          <w:szCs w:val="24"/>
          <w:lang w:val="en-US"/>
        </w:rPr>
        <w:t xml:space="preserve">, where </w:t>
      </w:r>
      <w:r w:rsidRPr="00333D58">
        <w:rPr>
          <w:i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 and </w:t>
      </w:r>
      <w:r w:rsidRPr="00333D58">
        <w:rPr>
          <w:i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are both 3</w:t>
      </w:r>
      <m:oMath>
        <m:r>
          <w:rPr>
            <w:rFonts w:ascii="Cambria Math" w:hAnsi="Cambria Math"/>
            <w:sz w:val="24"/>
            <w:szCs w:val="24"/>
            <w:lang w:val="en-US"/>
          </w:rPr>
          <m:t>×</m:t>
        </m:r>
      </m:oMath>
      <w:r>
        <w:rPr>
          <w:sz w:val="24"/>
          <w:szCs w:val="24"/>
          <w:lang w:val="en-US"/>
        </w:rPr>
        <w:t xml:space="preserve">3 affine transformation matrices.  Show that the product </w:t>
      </w:r>
      <w:r>
        <w:rPr>
          <w:i/>
          <w:sz w:val="24"/>
          <w:szCs w:val="24"/>
          <w:lang w:val="en-US"/>
        </w:rPr>
        <w:t>BA</w:t>
      </w:r>
      <w:r>
        <w:rPr>
          <w:sz w:val="24"/>
          <w:szCs w:val="24"/>
          <w:lang w:val="en-US"/>
        </w:rPr>
        <w:t xml:space="preserve"> is also a 3</w:t>
      </w:r>
      <m:oMath>
        <m:r>
          <w:rPr>
            <w:rFonts w:ascii="Cambria Math" w:hAnsi="Cambria Math"/>
            <w:sz w:val="24"/>
            <w:szCs w:val="24"/>
            <w:lang w:val="en-US"/>
          </w:rPr>
          <m:t>×</m:t>
        </m:r>
      </m:oMath>
      <w:r>
        <w:rPr>
          <w:sz w:val="24"/>
          <w:szCs w:val="24"/>
          <w:lang w:val="en-US"/>
        </w:rPr>
        <w:t>3 affine transformation matrix.</w:t>
      </w:r>
    </w:p>
    <w:p w:rsidR="00584854" w:rsidRDefault="00584854" w:rsidP="00584854">
      <w:pPr>
        <w:jc w:val="both"/>
        <w:rPr>
          <w:sz w:val="24"/>
          <w:szCs w:val="24"/>
          <w:lang w:val="en-US"/>
        </w:rPr>
      </w:pPr>
    </w:p>
    <w:p w:rsidR="00584854" w:rsidRPr="005D1B43" w:rsidRDefault="00584854" w:rsidP="0058485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d) We can interpret part (c) as transformation by </w:t>
      </w:r>
      <w:r>
        <w:rPr>
          <w:i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followed by transformation by </w:t>
      </w:r>
      <w:r>
        <w:rPr>
          <w:i/>
          <w:sz w:val="24"/>
          <w:szCs w:val="24"/>
          <w:lang w:val="en-US"/>
        </w:rPr>
        <w:t xml:space="preserve">B.  </w:t>
      </w:r>
      <w:r>
        <w:rPr>
          <w:sz w:val="24"/>
          <w:szCs w:val="24"/>
          <w:lang w:val="en-US"/>
        </w:rPr>
        <w:t>Should we expect the same result if the order of the transformations were reversed? (I.e., transformation</w:t>
      </w:r>
      <w:r w:rsidRPr="005D1B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by </w:t>
      </w:r>
      <w:r>
        <w:rPr>
          <w:i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 followed by transformation by </w:t>
      </w:r>
      <w:r>
        <w:rPr>
          <w:i/>
          <w:sz w:val="24"/>
          <w:szCs w:val="24"/>
          <w:lang w:val="en-US"/>
        </w:rPr>
        <w:t>A.</w:t>
      </w:r>
      <w:r w:rsidRPr="005D1B4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Provide a succinct reason for your answer.</w:t>
      </w:r>
    </w:p>
    <w:p w:rsidR="005B085D" w:rsidRDefault="005B085D" w:rsidP="005B085D">
      <w:pPr>
        <w:jc w:val="both"/>
        <w:rPr>
          <w:sz w:val="24"/>
          <w:szCs w:val="24"/>
          <w:lang w:val="en-US"/>
        </w:rPr>
      </w:pPr>
    </w:p>
    <w:p w:rsidR="009241A7" w:rsidRDefault="009241A7" w:rsidP="005B085D">
      <w:pPr>
        <w:jc w:val="both"/>
        <w:rPr>
          <w:sz w:val="24"/>
          <w:szCs w:val="24"/>
          <w:lang w:val="en-US"/>
        </w:rPr>
      </w:pPr>
      <w:r w:rsidRPr="004F4D67">
        <w:rPr>
          <w:b/>
          <w:sz w:val="24"/>
          <w:szCs w:val="24"/>
          <w:lang w:val="en-US"/>
        </w:rPr>
        <w:t xml:space="preserve">Problem </w:t>
      </w:r>
      <w:r w:rsidR="00584854">
        <w:rPr>
          <w:b/>
          <w:sz w:val="24"/>
          <w:szCs w:val="24"/>
          <w:lang w:val="en-US"/>
        </w:rPr>
        <w:t>3</w:t>
      </w:r>
      <w:r w:rsidRPr="004F4D67"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031492">
        <w:rPr>
          <w:sz w:val="24"/>
          <w:szCs w:val="24"/>
          <w:lang w:val="en-US"/>
        </w:rPr>
        <w:t xml:space="preserve">A 2D linear filter </w:t>
      </w:r>
      <m:oMath>
        <m:r>
          <w:rPr>
            <w:rFonts w:ascii="Cambria Math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 y</m:t>
            </m:r>
          </m:e>
        </m:d>
      </m:oMath>
      <w:r w:rsidR="00031492">
        <w:rPr>
          <w:sz w:val="24"/>
          <w:szCs w:val="24"/>
          <w:lang w:val="en-US"/>
        </w:rPr>
        <w:t xml:space="preserve"> is called </w:t>
      </w:r>
      <w:r w:rsidRPr="00031492">
        <w:rPr>
          <w:i/>
          <w:sz w:val="24"/>
          <w:szCs w:val="24"/>
          <w:lang w:val="en-US"/>
        </w:rPr>
        <w:t>separable</w:t>
      </w:r>
      <w:r>
        <w:rPr>
          <w:sz w:val="24"/>
          <w:szCs w:val="24"/>
          <w:lang w:val="en-US"/>
        </w:rPr>
        <w:t xml:space="preserve"> </w:t>
      </w:r>
      <w:r w:rsidR="00031492">
        <w:rPr>
          <w:sz w:val="24"/>
          <w:szCs w:val="24"/>
          <w:lang w:val="en-US"/>
        </w:rPr>
        <w:t xml:space="preserve">if it can be </w:t>
      </w:r>
      <w:r w:rsidR="0082019C">
        <w:rPr>
          <w:sz w:val="24"/>
          <w:szCs w:val="24"/>
          <w:lang w:val="en-US"/>
        </w:rPr>
        <w:t>decomposed</w:t>
      </w:r>
      <w:r w:rsidR="00031492">
        <w:rPr>
          <w:sz w:val="24"/>
          <w:szCs w:val="24"/>
          <w:lang w:val="en-US"/>
        </w:rPr>
        <w:t xml:space="preserve"> </w:t>
      </w:r>
      <w:r w:rsidR="0082019C">
        <w:rPr>
          <w:sz w:val="24"/>
          <w:szCs w:val="24"/>
          <w:lang w:val="en-US"/>
        </w:rPr>
        <w:t>into the convolution of two 1D filters</w:t>
      </w:r>
      <w:proofErr w:type="gramStart"/>
      <w:r w:rsidR="0082019C">
        <w:rPr>
          <w:sz w:val="24"/>
          <w:szCs w:val="24"/>
          <w:lang w:val="en-US"/>
        </w:rPr>
        <w:t xml:space="preserve">:  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(y)</m:t>
        </m:r>
      </m:oMath>
      <w:r w:rsidR="0082019C">
        <w:rPr>
          <w:sz w:val="24"/>
          <w:szCs w:val="24"/>
          <w:lang w:val="en-US"/>
        </w:rPr>
        <w:t>,</w:t>
      </w:r>
      <w:r w:rsidR="00031492">
        <w:rPr>
          <w:sz w:val="24"/>
          <w:szCs w:val="24"/>
          <w:lang w:val="en-US"/>
        </w:rPr>
        <w:t xml:space="preserve"> where * represents convolution.</w:t>
      </w:r>
      <w:r w:rsidR="0082019C">
        <w:rPr>
          <w:sz w:val="24"/>
          <w:szCs w:val="24"/>
          <w:lang w:val="en-US"/>
        </w:rPr>
        <w:t xml:space="preserve"> For example, consider the box filter:</w:t>
      </w:r>
    </w:p>
    <w:p w:rsidR="0082019C" w:rsidRDefault="0082019C" w:rsidP="005B085D">
      <w:pPr>
        <w:jc w:val="both"/>
        <w:rPr>
          <w:sz w:val="24"/>
          <w:szCs w:val="24"/>
          <w:lang w:val="en-US"/>
        </w:rPr>
      </w:pPr>
    </w:p>
    <w:p w:rsidR="0082019C" w:rsidRDefault="00945887" w:rsidP="005B085D">
      <w:pPr>
        <w:jc w:val="both"/>
        <w:rPr>
          <w:sz w:val="24"/>
          <w:szCs w:val="24"/>
          <w:lang w:val="en-US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9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box>
            <m:box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box>
            <m:box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2019C" w:rsidRDefault="0082019C" w:rsidP="005B085D">
      <w:pPr>
        <w:jc w:val="both"/>
        <w:rPr>
          <w:sz w:val="24"/>
          <w:szCs w:val="24"/>
          <w:lang w:val="en-US"/>
        </w:rPr>
      </w:pPr>
    </w:p>
    <w:p w:rsidR="00ED4317" w:rsidRDefault="0082019C" w:rsidP="00ED43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Show that a familiar edge-detection filter is separable by considering</w:t>
      </w:r>
      <w:r w:rsidR="00ED4317">
        <w:rPr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 w:rsidR="00ED4317">
        <w:rPr>
          <w:sz w:val="24"/>
          <w:szCs w:val="24"/>
          <w:lang w:val="en-US"/>
        </w:rPr>
        <w:t xml:space="preserve"> </w:t>
      </w:r>
      <w:proofErr w:type="gramStart"/>
      <w:r w:rsidR="00ED4317">
        <w:rPr>
          <w:sz w:val="24"/>
          <w:szCs w:val="24"/>
          <w:lang w:val="en-US"/>
        </w:rPr>
        <w:t xml:space="preserve">and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ED4317">
        <w:rPr>
          <w:sz w:val="24"/>
          <w:szCs w:val="24"/>
          <w:lang w:val="en-US"/>
        </w:rPr>
        <w:t>.</w:t>
      </w:r>
    </w:p>
    <w:p w:rsidR="00ED4317" w:rsidRDefault="00ED4317" w:rsidP="005B085D">
      <w:pPr>
        <w:jc w:val="both"/>
        <w:rPr>
          <w:sz w:val="24"/>
          <w:szCs w:val="24"/>
          <w:lang w:val="en-US"/>
        </w:rPr>
      </w:pPr>
    </w:p>
    <w:p w:rsidR="0082019C" w:rsidRDefault="00ED4317" w:rsidP="005B085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The following is a rough approximation to </w:t>
      </w:r>
      <w:r w:rsidR="00DA05A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1D Gaussian filter</w:t>
      </w:r>
      <w:proofErr w:type="gramStart"/>
      <w:r>
        <w:rPr>
          <w:sz w:val="24"/>
          <w:szCs w:val="24"/>
          <w:lang w:val="en-US"/>
        </w:rPr>
        <w:t xml:space="preserve">: 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 xml:space="preserve"> g=</m:t>
        </m:r>
        <m:box>
          <m:box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16</m:t>
                </m:r>
              </m:den>
            </m:f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1   4   6   4   1</m:t>
            </m:r>
          </m:e>
        </m:d>
      </m:oMath>
      <w:r>
        <w:rPr>
          <w:sz w:val="24"/>
          <w:szCs w:val="24"/>
          <w:lang w:val="en-US"/>
        </w:rPr>
        <w:t xml:space="preserve">.  Assume, temporarily, that 2D Gaussian filters are separable.  Construct a 2D Gaussian </w:t>
      </w:r>
      <w:proofErr w:type="gramStart"/>
      <w:r>
        <w:rPr>
          <w:sz w:val="24"/>
          <w:szCs w:val="24"/>
          <w:lang w:val="en-US"/>
        </w:rPr>
        <w:t>filter  using</w:t>
      </w:r>
      <w:proofErr w:type="gramEnd"/>
      <w:r>
        <w:rPr>
          <w:sz w:val="24"/>
          <w:szCs w:val="24"/>
          <w:lang w:val="en-US"/>
        </w:rPr>
        <w:t xml:space="preserve"> the filter </w:t>
      </w:r>
      <w:r>
        <w:rPr>
          <w:i/>
          <w:sz w:val="24"/>
          <w:szCs w:val="24"/>
          <w:lang w:val="en-US"/>
        </w:rPr>
        <w:t>g</w:t>
      </w:r>
      <w:r>
        <w:t xml:space="preserve"> </w:t>
      </w:r>
      <w:r>
        <w:rPr>
          <w:sz w:val="24"/>
          <w:szCs w:val="24"/>
          <w:lang w:val="en-US"/>
        </w:rPr>
        <w:t xml:space="preserve">and its transpose, </w:t>
      </w:r>
      <w:proofErr w:type="spellStart"/>
      <w:r w:rsidRPr="00DA05A2">
        <w:rPr>
          <w:i/>
          <w:sz w:val="24"/>
          <w:szCs w:val="24"/>
          <w:lang w:val="en-US"/>
        </w:rPr>
        <w:t>g</w:t>
      </w:r>
      <w:r w:rsidR="00DA05A2">
        <w:rPr>
          <w:sz w:val="24"/>
          <w:szCs w:val="24"/>
          <w:vertAlign w:val="superscript"/>
          <w:lang w:val="en-US"/>
        </w:rPr>
        <w:t>T</w:t>
      </w:r>
      <w:r>
        <w:rPr>
          <w:sz w:val="24"/>
          <w:szCs w:val="24"/>
          <w:lang w:val="en-US"/>
        </w:rPr>
        <w:t>.</w:t>
      </w:r>
      <w:proofErr w:type="spellEnd"/>
    </w:p>
    <w:p w:rsidR="00DA05A2" w:rsidRDefault="00DA05A2" w:rsidP="005B085D">
      <w:pPr>
        <w:jc w:val="both"/>
        <w:rPr>
          <w:sz w:val="24"/>
          <w:szCs w:val="24"/>
          <w:lang w:val="en-US"/>
        </w:rPr>
      </w:pPr>
    </w:p>
    <w:p w:rsidR="00DA05A2" w:rsidRPr="00ED4317" w:rsidRDefault="00DA05A2" w:rsidP="005B085D">
      <w:pPr>
        <w:jc w:val="both"/>
      </w:pPr>
      <w:r>
        <w:rPr>
          <w:sz w:val="24"/>
          <w:szCs w:val="24"/>
          <w:lang w:val="en-US"/>
        </w:rPr>
        <w:t xml:space="preserve">c) Show, analytically, that 2D Gaussian filters are separable. </w:t>
      </w:r>
    </w:p>
    <w:p w:rsidR="0082019C" w:rsidRDefault="0082019C" w:rsidP="005B085D">
      <w:pPr>
        <w:jc w:val="both"/>
        <w:rPr>
          <w:sz w:val="24"/>
          <w:szCs w:val="24"/>
          <w:lang w:val="en-US"/>
        </w:rPr>
      </w:pPr>
    </w:p>
    <w:p w:rsidR="00006D58" w:rsidRDefault="005B085D" w:rsidP="005B085D">
      <w:pPr>
        <w:pStyle w:val="BodyText2"/>
        <w:spacing w:line="240" w:lineRule="auto"/>
        <w:jc w:val="both"/>
        <w:rPr>
          <w:sz w:val="24"/>
          <w:szCs w:val="24"/>
          <w:lang w:val="en-US"/>
        </w:rPr>
      </w:pPr>
      <w:r w:rsidRPr="004F4D67">
        <w:rPr>
          <w:b/>
          <w:sz w:val="24"/>
          <w:szCs w:val="24"/>
          <w:lang w:val="en-US"/>
        </w:rPr>
        <w:t xml:space="preserve">Problem </w:t>
      </w:r>
      <w:r w:rsidR="00006D58">
        <w:rPr>
          <w:b/>
          <w:sz w:val="24"/>
          <w:szCs w:val="24"/>
          <w:lang w:val="en-US"/>
        </w:rPr>
        <w:t>4</w:t>
      </w:r>
      <w:r w:rsidRPr="004F4D67"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 </w:t>
      </w:r>
      <w:r w:rsidR="00006D58" w:rsidRPr="00B57C23">
        <w:rPr>
          <w:sz w:val="24"/>
          <w:szCs w:val="24"/>
          <w:lang w:val="en-US"/>
        </w:rPr>
        <w:t xml:space="preserve">(For </w:t>
      </w:r>
      <w:r w:rsidR="00006D58" w:rsidRPr="003C54BD">
        <w:rPr>
          <w:sz w:val="24"/>
          <w:szCs w:val="24"/>
          <w:u w:val="single"/>
          <w:lang w:val="en-US"/>
        </w:rPr>
        <w:t>5554</w:t>
      </w:r>
      <w:r w:rsidR="00006D58" w:rsidRPr="00B57C23">
        <w:rPr>
          <w:sz w:val="24"/>
          <w:szCs w:val="24"/>
          <w:lang w:val="en-US"/>
        </w:rPr>
        <w:t xml:space="preserve"> students, this problem is </w:t>
      </w:r>
      <w:r w:rsidR="00006D58" w:rsidRPr="00B57C23">
        <w:rPr>
          <w:sz w:val="24"/>
          <w:szCs w:val="24"/>
          <w:u w:val="single"/>
          <w:lang w:val="en-US"/>
        </w:rPr>
        <w:t>required</w:t>
      </w:r>
      <w:r w:rsidR="00006D58" w:rsidRPr="00B57C23">
        <w:rPr>
          <w:sz w:val="24"/>
          <w:szCs w:val="24"/>
          <w:lang w:val="en-US"/>
        </w:rPr>
        <w:t xml:space="preserve">. For </w:t>
      </w:r>
      <w:r w:rsidR="00006D58" w:rsidRPr="003C54BD">
        <w:rPr>
          <w:sz w:val="24"/>
          <w:szCs w:val="24"/>
          <w:u w:val="single"/>
          <w:lang w:val="en-US"/>
        </w:rPr>
        <w:t>4554</w:t>
      </w:r>
      <w:r w:rsidR="00006D58" w:rsidRPr="00B57C23">
        <w:rPr>
          <w:sz w:val="24"/>
          <w:szCs w:val="24"/>
          <w:lang w:val="en-US"/>
        </w:rPr>
        <w:t xml:space="preserve"> students, this problem </w:t>
      </w:r>
      <w:r w:rsidR="00006D58">
        <w:rPr>
          <w:sz w:val="24"/>
          <w:szCs w:val="24"/>
          <w:lang w:val="en-US"/>
        </w:rPr>
        <w:t xml:space="preserve">is optional and can be submitted for </w:t>
      </w:r>
      <w:r w:rsidR="00006D58" w:rsidRPr="00B57C23">
        <w:rPr>
          <w:sz w:val="24"/>
          <w:szCs w:val="24"/>
          <w:u w:val="single"/>
          <w:lang w:val="en-US"/>
        </w:rPr>
        <w:t>extra credit</w:t>
      </w:r>
      <w:r w:rsidR="00006D58" w:rsidRPr="00B57C23">
        <w:rPr>
          <w:sz w:val="24"/>
          <w:szCs w:val="24"/>
          <w:lang w:val="en-US"/>
        </w:rPr>
        <w:t>.)</w:t>
      </w:r>
      <w:r w:rsidR="00006D58">
        <w:rPr>
          <w:sz w:val="24"/>
          <w:szCs w:val="24"/>
          <w:lang w:val="en-US"/>
        </w:rPr>
        <w:t xml:space="preserve"> </w:t>
      </w:r>
    </w:p>
    <w:p w:rsidR="005B085D" w:rsidRDefault="005B085D" w:rsidP="005B085D">
      <w:pPr>
        <w:pStyle w:val="BodyText2"/>
        <w:spacing w:line="240" w:lineRule="auto"/>
        <w:jc w:val="both"/>
        <w:rPr>
          <w:sz w:val="24"/>
          <w:szCs w:val="24"/>
          <w:lang w:val="en-US"/>
        </w:rPr>
      </w:pPr>
      <w:r w:rsidRPr="00DC1DC2">
        <w:rPr>
          <w:sz w:val="24"/>
          <w:szCs w:val="24"/>
          <w:lang w:val="en-US"/>
        </w:rPr>
        <w:t xml:space="preserve">Let </w:t>
      </w:r>
      <w:r w:rsidRPr="00DC1DC2">
        <w:rPr>
          <w:position w:val="-24"/>
          <w:sz w:val="24"/>
          <w:szCs w:val="24"/>
        </w:rPr>
        <w:object w:dxaOrig="1740" w:dyaOrig="700">
          <v:shape id="_x0000_i1036" type="#_x0000_t75" style="width:87.05pt;height:35.05pt" o:ole="">
            <v:imagedata r:id="rId24" o:title=""/>
          </v:shape>
          <o:OLEObject Type="Embed" ProgID="Equation.DSMT4" ShapeID="_x0000_i1036" DrawAspect="Content" ObjectID="_1662362983" r:id="rId25"/>
        </w:object>
      </w:r>
      <w:r w:rsidRPr="00DC1DC2">
        <w:rPr>
          <w:sz w:val="24"/>
          <w:szCs w:val="24"/>
          <w:lang w:val="en-US"/>
        </w:rPr>
        <w:t xml:space="preserve"> represent the </w:t>
      </w:r>
      <w:r w:rsidR="00DA05A2">
        <w:rPr>
          <w:sz w:val="24"/>
          <w:szCs w:val="24"/>
          <w:lang w:val="en-US"/>
        </w:rPr>
        <w:t>one</w:t>
      </w:r>
      <w:r w:rsidRPr="00DC1DC2">
        <w:rPr>
          <w:sz w:val="24"/>
          <w:szCs w:val="24"/>
          <w:lang w:val="en-US"/>
        </w:rPr>
        <w:t xml:space="preserve">-dimensional Gaussian function.  </w:t>
      </w:r>
    </w:p>
    <w:p w:rsidR="005B085D" w:rsidRDefault="005B085D" w:rsidP="005B085D">
      <w:pPr>
        <w:pStyle w:val="BodyText2"/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r w:rsidRPr="00DC1DC2">
        <w:rPr>
          <w:sz w:val="24"/>
          <w:szCs w:val="24"/>
          <w:lang w:val="en-US"/>
        </w:rPr>
        <w:t>Show</w:t>
      </w:r>
      <w:r w:rsidR="00006D58">
        <w:rPr>
          <w:sz w:val="24"/>
          <w:szCs w:val="24"/>
          <w:lang w:val="en-US"/>
        </w:rPr>
        <w:t>, analytically,</w:t>
      </w:r>
      <w:r w:rsidRPr="00DC1DC2">
        <w:rPr>
          <w:sz w:val="24"/>
          <w:szCs w:val="24"/>
          <w:lang w:val="en-US"/>
        </w:rPr>
        <w:t xml:space="preserve"> that it is possible to approximate </w:t>
      </w:r>
      <w:r w:rsidRPr="00DC1DC2">
        <w:rPr>
          <w:position w:val="-22"/>
          <w:sz w:val="24"/>
          <w:szCs w:val="24"/>
        </w:rPr>
        <w:object w:dxaOrig="560" w:dyaOrig="600">
          <v:shape id="_x0000_i1037" type="#_x0000_t75" style="width:28.15pt;height:30.05pt" o:ole="">
            <v:imagedata r:id="rId26" o:title=""/>
          </v:shape>
          <o:OLEObject Type="Embed" ProgID="Equation.DSMT4" ShapeID="_x0000_i1037" DrawAspect="Content" ObjectID="_1662362984" r:id="rId27"/>
        </w:object>
      </w:r>
      <w:r w:rsidRPr="00DC1DC2">
        <w:rPr>
          <w:sz w:val="24"/>
          <w:szCs w:val="24"/>
          <w:lang w:val="en-US"/>
        </w:rPr>
        <w:t xml:space="preserve"> by the difference of two Gaussian functions</w:t>
      </w:r>
      <w:r>
        <w:rPr>
          <w:sz w:val="24"/>
          <w:szCs w:val="24"/>
          <w:lang w:val="en-US"/>
        </w:rPr>
        <w:t xml:space="preserve">. </w:t>
      </w:r>
      <w:r w:rsidRPr="00DC1DC2">
        <w:rPr>
          <w:sz w:val="24"/>
          <w:szCs w:val="24"/>
          <w:lang w:val="en-US"/>
        </w:rPr>
        <w:t xml:space="preserve"> (Hint:  compare </w:t>
      </w:r>
      <w:r w:rsidRPr="00DC1DC2">
        <w:rPr>
          <w:position w:val="-22"/>
          <w:sz w:val="24"/>
          <w:szCs w:val="24"/>
        </w:rPr>
        <w:object w:dxaOrig="560" w:dyaOrig="600">
          <v:shape id="_x0000_i1038" type="#_x0000_t75" style="width:28.15pt;height:30.05pt" o:ole="">
            <v:imagedata r:id="rId28" o:title=""/>
          </v:shape>
          <o:OLEObject Type="Embed" ProgID="Equation.DSMT4" ShapeID="_x0000_i1038" DrawAspect="Content" ObjectID="_1662362985" r:id="rId29"/>
        </w:object>
      </w:r>
      <w:r w:rsidRPr="00DC1DC2">
        <w:rPr>
          <w:sz w:val="24"/>
          <w:szCs w:val="24"/>
          <w:lang w:val="en-US"/>
        </w:rPr>
        <w:t xml:space="preserve"> </w:t>
      </w:r>
      <w:proofErr w:type="gramStart"/>
      <w:r w:rsidRPr="00DC1DC2">
        <w:rPr>
          <w:sz w:val="24"/>
          <w:szCs w:val="24"/>
          <w:lang w:val="en-US"/>
        </w:rPr>
        <w:t xml:space="preserve">with </w:t>
      </w:r>
      <w:proofErr w:type="gramEnd"/>
      <w:r w:rsidRPr="00DC1DC2">
        <w:rPr>
          <w:position w:val="-22"/>
          <w:sz w:val="24"/>
          <w:szCs w:val="24"/>
        </w:rPr>
        <w:object w:dxaOrig="480" w:dyaOrig="560">
          <v:shape id="_x0000_i1039" type="#_x0000_t75" style="width:23.8pt;height:28.15pt" o:ole="">
            <v:imagedata r:id="rId30" o:title=""/>
          </v:shape>
          <o:OLEObject Type="Embed" ProgID="Equation.DSMT4" ShapeID="_x0000_i1039" DrawAspect="Content" ObjectID="_1662362986" r:id="rId31"/>
        </w:object>
      </w:r>
      <w:r w:rsidRPr="00DC1DC2">
        <w:rPr>
          <w:sz w:val="24"/>
          <w:szCs w:val="24"/>
          <w:lang w:val="en-US"/>
        </w:rPr>
        <w:t>.)</w:t>
      </w:r>
      <w:r>
        <w:rPr>
          <w:sz w:val="24"/>
          <w:szCs w:val="24"/>
          <w:lang w:val="en-US"/>
        </w:rPr>
        <w:t xml:space="preserve"> </w:t>
      </w:r>
    </w:p>
    <w:p w:rsidR="005B085D" w:rsidRDefault="005B085D" w:rsidP="005B085D">
      <w:pPr>
        <w:pStyle w:val="BodyText2"/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Create plots </w:t>
      </w:r>
      <w:r w:rsidR="00006D5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using </w:t>
      </w:r>
      <w:proofErr w:type="spellStart"/>
      <w:r w:rsidR="00006D58">
        <w:rPr>
          <w:rFonts w:ascii="Consolas" w:hAnsi="Consolas" w:cs="Courier New"/>
          <w:sz w:val="24"/>
          <w:szCs w:val="24"/>
          <w:lang w:val="en-US"/>
        </w:rPr>
        <w:t>matplotlib.pyplot.plot</w:t>
      </w:r>
      <w:proofErr w:type="spellEnd"/>
      <w:r w:rsidR="00006D58">
        <w:rPr>
          <w:sz w:val="24"/>
          <w:szCs w:val="24"/>
          <w:lang w:val="en-US"/>
        </w:rPr>
        <w:t xml:space="preserve"> </w:t>
      </w:r>
      <w:r w:rsidR="00E23608">
        <w:rPr>
          <w:sz w:val="24"/>
          <w:szCs w:val="24"/>
          <w:lang w:val="en-US"/>
        </w:rPr>
        <w:t xml:space="preserve">or a similar tool) </w:t>
      </w:r>
      <w:r>
        <w:rPr>
          <w:sz w:val="24"/>
          <w:szCs w:val="24"/>
          <w:lang w:val="en-US"/>
        </w:rPr>
        <w:t xml:space="preserve">to illustrate your results from part (a), and </w:t>
      </w:r>
      <w:r w:rsidR="00E23608">
        <w:rPr>
          <w:sz w:val="24"/>
          <w:szCs w:val="24"/>
          <w:lang w:val="en-US"/>
        </w:rPr>
        <w:t>paste</w:t>
      </w:r>
      <w:r>
        <w:rPr>
          <w:sz w:val="24"/>
          <w:szCs w:val="24"/>
          <w:lang w:val="en-US"/>
        </w:rPr>
        <w:t xml:space="preserve"> the plots in</w:t>
      </w:r>
      <w:r w:rsidR="00E23608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your </w:t>
      </w:r>
      <w:r w:rsidR="00E23608">
        <w:rPr>
          <w:sz w:val="24"/>
          <w:szCs w:val="24"/>
          <w:lang w:val="en-US"/>
        </w:rPr>
        <w:t>answer sheet</w:t>
      </w:r>
      <w:r>
        <w:rPr>
          <w:sz w:val="24"/>
          <w:szCs w:val="24"/>
          <w:lang w:val="en-US"/>
        </w:rPr>
        <w:t xml:space="preserve">. Your plots should show that </w:t>
      </w:r>
      <w:r w:rsidRPr="00DC1DC2">
        <w:rPr>
          <w:position w:val="-22"/>
          <w:sz w:val="24"/>
          <w:szCs w:val="24"/>
        </w:rPr>
        <w:object w:dxaOrig="560" w:dyaOrig="600">
          <v:shape id="_x0000_i1040" type="#_x0000_t75" style="width:28.15pt;height:30.05pt" o:ole="">
            <v:imagedata r:id="rId26" o:title=""/>
          </v:shape>
          <o:OLEObject Type="Embed" ProgID="Equation.DSMT4" ShapeID="_x0000_i1040" DrawAspect="Content" ObjectID="_1662362987" r:id="rId32"/>
        </w:object>
      </w:r>
      <w:r>
        <w:rPr>
          <w:sz w:val="24"/>
          <w:szCs w:val="24"/>
        </w:rPr>
        <w:t xml:space="preserve">closely resembles </w:t>
      </w:r>
      <w:r w:rsidRPr="00DC1DC2">
        <w:rPr>
          <w:sz w:val="24"/>
          <w:szCs w:val="24"/>
          <w:lang w:val="en-US"/>
        </w:rPr>
        <w:t>the difference of two Gaussian</w:t>
      </w:r>
      <w:r w:rsidR="00E23608">
        <w:rPr>
          <w:sz w:val="24"/>
          <w:szCs w:val="24"/>
          <w:lang w:val="en-US"/>
        </w:rPr>
        <w:t xml:space="preserve"> function</w:t>
      </w:r>
      <w:r>
        <w:rPr>
          <w:sz w:val="24"/>
          <w:szCs w:val="24"/>
          <w:lang w:val="en-US"/>
        </w:rPr>
        <w:t xml:space="preserve">s, based on some appropriate values for </w:t>
      </w:r>
      <w:r>
        <w:rPr>
          <w:rFonts w:ascii="Cambria Math" w:hAnsi="Cambria Math"/>
          <w:sz w:val="24"/>
          <w:szCs w:val="24"/>
          <w:lang w:val="en-US"/>
        </w:rPr>
        <w:t>𝜎</w:t>
      </w:r>
      <w:r>
        <w:rPr>
          <w:sz w:val="24"/>
          <w:szCs w:val="24"/>
          <w:lang w:val="en-US"/>
        </w:rPr>
        <w:t xml:space="preserve"> that you select.</w:t>
      </w:r>
    </w:p>
    <w:p w:rsidR="005B085D" w:rsidRDefault="005B085D" w:rsidP="005B085D">
      <w:pPr>
        <w:jc w:val="both"/>
        <w:rPr>
          <w:sz w:val="24"/>
          <w:szCs w:val="24"/>
          <w:lang w:val="en-US"/>
        </w:rPr>
      </w:pPr>
    </w:p>
    <w:p w:rsidR="00F94B3F" w:rsidRDefault="00204E2A" w:rsidP="00204E2A">
      <w:pPr>
        <w:jc w:val="both"/>
        <w:rPr>
          <w:sz w:val="24"/>
          <w:szCs w:val="24"/>
          <w:lang w:val="en-US"/>
        </w:rPr>
      </w:pPr>
      <w:r w:rsidRPr="00047DFD">
        <w:rPr>
          <w:b/>
          <w:sz w:val="24"/>
          <w:szCs w:val="24"/>
          <w:lang w:val="en-US"/>
        </w:rPr>
        <w:t xml:space="preserve">Problem </w:t>
      </w:r>
      <w:r w:rsidR="00E4237F">
        <w:rPr>
          <w:b/>
          <w:sz w:val="24"/>
          <w:szCs w:val="24"/>
          <w:lang w:val="en-US"/>
        </w:rPr>
        <w:t>5</w:t>
      </w:r>
      <w:r w:rsidRPr="00047DF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W</w:t>
      </w:r>
      <w:r w:rsidRPr="00204E2A">
        <w:rPr>
          <w:sz w:val="24"/>
          <w:szCs w:val="24"/>
        </w:rPr>
        <w:t>rite a Python/OpenCV program that will</w:t>
      </w:r>
      <w:r w:rsidR="00E4237F">
        <w:rPr>
          <w:sz w:val="24"/>
          <w:szCs w:val="24"/>
        </w:rPr>
        <w:t xml:space="preserve"> allow you to</w:t>
      </w:r>
      <w:r w:rsidRPr="00204E2A">
        <w:rPr>
          <w:sz w:val="24"/>
          <w:szCs w:val="24"/>
        </w:rPr>
        <w:t xml:space="preserve"> </w:t>
      </w:r>
      <w:r w:rsidR="00584854">
        <w:rPr>
          <w:sz w:val="24"/>
          <w:szCs w:val="24"/>
        </w:rPr>
        <w:t>compare Sobel edge detection with Canny</w:t>
      </w:r>
      <w:r w:rsidR="00E0794C">
        <w:rPr>
          <w:sz w:val="24"/>
          <w:szCs w:val="24"/>
        </w:rPr>
        <w:t xml:space="preserve"> edge detection. </w:t>
      </w:r>
      <w:r w:rsidR="001D5B85" w:rsidRPr="003A3BA4">
        <w:rPr>
          <w:sz w:val="24"/>
          <w:szCs w:val="24"/>
          <w:lang w:val="en-US"/>
        </w:rPr>
        <w:t xml:space="preserve">Name your script </w:t>
      </w:r>
      <w:r w:rsidR="00F94B3F">
        <w:rPr>
          <w:rFonts w:ascii="Consolas" w:hAnsi="Consolas"/>
          <w:sz w:val="24"/>
          <w:szCs w:val="24"/>
          <w:lang w:val="en-US"/>
        </w:rPr>
        <w:t>P</w:t>
      </w:r>
      <w:r w:rsidR="00E4237F">
        <w:rPr>
          <w:rFonts w:ascii="Consolas" w:hAnsi="Consolas"/>
          <w:sz w:val="24"/>
          <w:szCs w:val="24"/>
          <w:lang w:val="en-US"/>
        </w:rPr>
        <w:t>5</w:t>
      </w:r>
      <w:r w:rsidR="001D5B85" w:rsidRPr="00775CEA">
        <w:rPr>
          <w:rFonts w:ascii="Consolas" w:hAnsi="Consolas" w:cs="Courier New"/>
          <w:sz w:val="24"/>
          <w:szCs w:val="24"/>
          <w:lang w:val="en-US"/>
        </w:rPr>
        <w:t>.py</w:t>
      </w:r>
      <w:r w:rsidR="00F94B3F">
        <w:rPr>
          <w:sz w:val="24"/>
          <w:szCs w:val="24"/>
          <w:lang w:val="en-US"/>
        </w:rPr>
        <w:t>. Paste this script into your answer sheet, and also submit the source file</w:t>
      </w:r>
      <w:r w:rsidR="001D5B85" w:rsidRPr="003A3BA4">
        <w:rPr>
          <w:sz w:val="24"/>
          <w:szCs w:val="24"/>
          <w:lang w:val="en-US"/>
        </w:rPr>
        <w:t>.</w:t>
      </w:r>
    </w:p>
    <w:p w:rsidR="00F94B3F" w:rsidRDefault="00F94B3F" w:rsidP="00204E2A">
      <w:pPr>
        <w:jc w:val="both"/>
        <w:rPr>
          <w:sz w:val="24"/>
          <w:szCs w:val="24"/>
          <w:lang w:val="en-US"/>
        </w:rPr>
      </w:pPr>
    </w:p>
    <w:p w:rsidR="00204E2A" w:rsidRPr="00F94B3F" w:rsidRDefault="00204E2A" w:rsidP="00204E2A">
      <w:pPr>
        <w:jc w:val="both"/>
        <w:rPr>
          <w:sz w:val="24"/>
          <w:szCs w:val="24"/>
          <w:lang w:val="en-US"/>
        </w:rPr>
      </w:pPr>
      <w:r w:rsidRPr="00204E2A">
        <w:rPr>
          <w:sz w:val="24"/>
          <w:szCs w:val="24"/>
        </w:rPr>
        <w:t>Your program should</w:t>
      </w:r>
      <w:r>
        <w:rPr>
          <w:sz w:val="24"/>
          <w:szCs w:val="24"/>
        </w:rPr>
        <w:t xml:space="preserve"> do the following:</w:t>
      </w:r>
    </w:p>
    <w:p w:rsidR="00204E2A" w:rsidRPr="00204E2A" w:rsidRDefault="00204E2A" w:rsidP="001D5B85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4"/>
          <w:szCs w:val="24"/>
        </w:rPr>
      </w:pPr>
      <w:r w:rsidRPr="00204E2A">
        <w:rPr>
          <w:sz w:val="24"/>
          <w:szCs w:val="24"/>
        </w:rPr>
        <w:t>Load an</w:t>
      </w:r>
      <w:r>
        <w:rPr>
          <w:sz w:val="24"/>
          <w:szCs w:val="24"/>
        </w:rPr>
        <w:t xml:space="preserve"> image in</w:t>
      </w:r>
      <w:r w:rsidRPr="00204E2A">
        <w:rPr>
          <w:sz w:val="24"/>
          <w:szCs w:val="24"/>
        </w:rPr>
        <w:t xml:space="preserve"> grayscale</w:t>
      </w:r>
      <w:r>
        <w:rPr>
          <w:sz w:val="24"/>
          <w:szCs w:val="24"/>
        </w:rPr>
        <w:t xml:space="preserve"> format.</w:t>
      </w:r>
      <w:r w:rsidR="001D5B85">
        <w:rPr>
          <w:sz w:val="24"/>
          <w:szCs w:val="24"/>
        </w:rPr>
        <w:t xml:space="preserve"> The image is provided to you in file </w:t>
      </w:r>
      <w:r w:rsidR="00E4237F">
        <w:rPr>
          <w:rFonts w:ascii="Consolas" w:hAnsi="Consolas" w:cs="Courier New"/>
          <w:sz w:val="24"/>
          <w:szCs w:val="24"/>
          <w:lang w:val="en-US"/>
        </w:rPr>
        <w:t>boat</w:t>
      </w:r>
      <w:r w:rsidR="001D5B85" w:rsidRPr="00775CEA">
        <w:rPr>
          <w:rFonts w:ascii="Consolas" w:hAnsi="Consolas" w:cs="Courier New"/>
          <w:sz w:val="24"/>
          <w:szCs w:val="24"/>
          <w:lang w:val="en-US"/>
        </w:rPr>
        <w:t>.</w:t>
      </w:r>
      <w:r w:rsidR="00E4237F">
        <w:rPr>
          <w:rFonts w:ascii="Consolas" w:hAnsi="Consolas" w:cs="Courier New"/>
          <w:sz w:val="24"/>
          <w:szCs w:val="24"/>
          <w:lang w:val="en-US"/>
        </w:rPr>
        <w:t>png</w:t>
      </w:r>
      <w:r w:rsidR="001D5B85">
        <w:rPr>
          <w:sz w:val="24"/>
          <w:szCs w:val="24"/>
        </w:rPr>
        <w:t xml:space="preserve">, and you </w:t>
      </w:r>
      <w:r w:rsidR="00D8768D">
        <w:rPr>
          <w:sz w:val="24"/>
          <w:szCs w:val="24"/>
        </w:rPr>
        <w:t>should</w:t>
      </w:r>
      <w:r w:rsidR="001D5B85">
        <w:rPr>
          <w:sz w:val="24"/>
          <w:szCs w:val="24"/>
        </w:rPr>
        <w:t xml:space="preserve"> hard-code this file name into your program. </w:t>
      </w:r>
    </w:p>
    <w:p w:rsidR="00E0794C" w:rsidRDefault="00E0794C" w:rsidP="00CF5CB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each pixel in the input image, apply the horizontal and vertical Sobel operators and compute the magnitude of the intensity gradient. </w:t>
      </w:r>
      <w:r w:rsidR="00230A2F">
        <w:rPr>
          <w:sz w:val="24"/>
          <w:szCs w:val="24"/>
        </w:rPr>
        <w:t>(For this part, y</w:t>
      </w:r>
      <w:r>
        <w:rPr>
          <w:sz w:val="24"/>
          <w:szCs w:val="24"/>
        </w:rPr>
        <w:t>our code</w:t>
      </w:r>
      <w:r w:rsidRPr="001D5B85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access pixel values directly, possibly using </w:t>
      </w:r>
      <w:r w:rsidRPr="001D5B85">
        <w:rPr>
          <w:rFonts w:ascii="Consolas" w:hAnsi="Consolas"/>
          <w:sz w:val="24"/>
          <w:szCs w:val="24"/>
        </w:rPr>
        <w:t>for</w:t>
      </w:r>
      <w:r>
        <w:rPr>
          <w:sz w:val="24"/>
          <w:szCs w:val="24"/>
        </w:rPr>
        <w:t xml:space="preserve"> loops.</w:t>
      </w:r>
      <w:r w:rsidR="00230A2F">
        <w:rPr>
          <w:sz w:val="24"/>
          <w:szCs w:val="24"/>
        </w:rPr>
        <w:t xml:space="preserve"> Yes, I know that OpenCV has</w:t>
      </w:r>
      <w:r w:rsidR="00230A2F" w:rsidRPr="00CF5CB2">
        <w:rPr>
          <w:sz w:val="24"/>
          <w:szCs w:val="24"/>
        </w:rPr>
        <w:t xml:space="preserve"> </w:t>
      </w:r>
      <w:r w:rsidR="00230A2F">
        <w:rPr>
          <w:sz w:val="24"/>
          <w:szCs w:val="24"/>
        </w:rPr>
        <w:t xml:space="preserve">a </w:t>
      </w:r>
      <w:r w:rsidR="00230A2F" w:rsidRPr="00CF5CB2">
        <w:rPr>
          <w:sz w:val="24"/>
          <w:szCs w:val="24"/>
        </w:rPr>
        <w:t>built</w:t>
      </w:r>
      <w:r w:rsidR="00230A2F">
        <w:rPr>
          <w:sz w:val="24"/>
          <w:szCs w:val="24"/>
        </w:rPr>
        <w:t>-</w:t>
      </w:r>
      <w:r w:rsidR="00230A2F" w:rsidRPr="00CF5CB2">
        <w:rPr>
          <w:sz w:val="24"/>
          <w:szCs w:val="24"/>
        </w:rPr>
        <w:t xml:space="preserve">in </w:t>
      </w:r>
      <w:r w:rsidR="00230A2F" w:rsidRPr="00230A2F">
        <w:rPr>
          <w:rFonts w:ascii="Consolas" w:hAnsi="Consolas"/>
          <w:sz w:val="24"/>
          <w:szCs w:val="24"/>
        </w:rPr>
        <w:t>cv2.Sobel</w:t>
      </w:r>
      <w:r w:rsidR="00230A2F" w:rsidRPr="00230A2F">
        <w:rPr>
          <w:sz w:val="24"/>
          <w:szCs w:val="24"/>
        </w:rPr>
        <w:t xml:space="preserve"> </w:t>
      </w:r>
      <w:r w:rsidR="00230A2F">
        <w:rPr>
          <w:sz w:val="24"/>
          <w:szCs w:val="24"/>
        </w:rPr>
        <w:t>function,</w:t>
      </w:r>
      <w:r w:rsidR="00230A2F" w:rsidRPr="00CF5CB2">
        <w:rPr>
          <w:sz w:val="24"/>
          <w:szCs w:val="24"/>
        </w:rPr>
        <w:t xml:space="preserve"> </w:t>
      </w:r>
      <w:r w:rsidR="00230A2F">
        <w:rPr>
          <w:sz w:val="24"/>
          <w:szCs w:val="24"/>
        </w:rPr>
        <w:t>but you cannot use it</w:t>
      </w:r>
      <w:r w:rsidR="00230A2F" w:rsidRPr="00CF5CB2">
        <w:rPr>
          <w:sz w:val="24"/>
          <w:szCs w:val="24"/>
        </w:rPr>
        <w:t xml:space="preserve"> for this problem.</w:t>
      </w:r>
      <w:r w:rsidR="00230A2F">
        <w:rPr>
          <w:sz w:val="24"/>
          <w:szCs w:val="24"/>
        </w:rPr>
        <w:t xml:space="preserve"> However, you could use it </w:t>
      </w:r>
      <w:r w:rsidR="00650DF9">
        <w:rPr>
          <w:sz w:val="24"/>
          <w:szCs w:val="24"/>
        </w:rPr>
        <w:t xml:space="preserve">during debugging </w:t>
      </w:r>
      <w:r w:rsidR="00230A2F">
        <w:rPr>
          <w:sz w:val="24"/>
          <w:szCs w:val="24"/>
        </w:rPr>
        <w:t>to check your implementation.</w:t>
      </w:r>
      <w:r w:rsidR="00230A2F" w:rsidRPr="00CF5CB2">
        <w:rPr>
          <w:sz w:val="24"/>
          <w:szCs w:val="24"/>
        </w:rPr>
        <w:t>)</w:t>
      </w:r>
    </w:p>
    <w:p w:rsidR="00204E2A" w:rsidRDefault="00E0794C" w:rsidP="00F94B3F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Scale the gradient</w:t>
      </w:r>
      <w:r w:rsidR="00230A2F">
        <w:rPr>
          <w:sz w:val="24"/>
          <w:szCs w:val="24"/>
        </w:rPr>
        <w:t xml:space="preserve"> magnitude</w:t>
      </w:r>
      <w:r>
        <w:rPr>
          <w:sz w:val="24"/>
          <w:szCs w:val="24"/>
        </w:rPr>
        <w:t xml:space="preserve"> values to the range [0, 255] to simplify viewing. </w:t>
      </w:r>
      <w:r w:rsidR="00204E2A" w:rsidRPr="00204E2A">
        <w:rPr>
          <w:sz w:val="24"/>
          <w:szCs w:val="24"/>
        </w:rPr>
        <w:t xml:space="preserve">Write the resulting image to </w:t>
      </w:r>
      <w:r w:rsidR="001D5B85">
        <w:rPr>
          <w:sz w:val="24"/>
          <w:szCs w:val="24"/>
        </w:rPr>
        <w:t xml:space="preserve">a file named </w:t>
      </w:r>
      <w:r w:rsidR="001D5B85" w:rsidRPr="00775CEA">
        <w:rPr>
          <w:rFonts w:ascii="Consolas" w:hAnsi="Consolas" w:cs="Courier New"/>
          <w:sz w:val="24"/>
          <w:szCs w:val="24"/>
          <w:lang w:val="en-US"/>
        </w:rPr>
        <w:t>outputP</w:t>
      </w:r>
      <w:r w:rsidR="00E4237F">
        <w:rPr>
          <w:rFonts w:ascii="Consolas" w:hAnsi="Consolas" w:cs="Courier New"/>
          <w:sz w:val="24"/>
          <w:szCs w:val="24"/>
          <w:lang w:val="en-US"/>
        </w:rPr>
        <w:t>5sobel</w:t>
      </w:r>
      <w:r w:rsidR="001D5B85" w:rsidRPr="00775CEA">
        <w:rPr>
          <w:rFonts w:ascii="Consolas" w:hAnsi="Consolas" w:cs="Courier New"/>
          <w:sz w:val="24"/>
          <w:szCs w:val="24"/>
          <w:lang w:val="en-US"/>
        </w:rPr>
        <w:t>.png</w:t>
      </w:r>
      <w:r w:rsidR="00204E2A" w:rsidRPr="00204E2A">
        <w:rPr>
          <w:sz w:val="24"/>
          <w:szCs w:val="24"/>
        </w:rPr>
        <w:t>.</w:t>
      </w:r>
      <w:r w:rsidR="00F94B3F">
        <w:rPr>
          <w:sz w:val="24"/>
          <w:szCs w:val="24"/>
        </w:rPr>
        <w:t xml:space="preserve"> Paste this output image into your answer sheet, and also submit the image file.</w:t>
      </w:r>
    </w:p>
    <w:p w:rsidR="00230A2F" w:rsidRPr="00E4237F" w:rsidRDefault="00230A2F" w:rsidP="007C19F0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4"/>
          <w:szCs w:val="24"/>
        </w:rPr>
      </w:pPr>
      <w:r w:rsidRPr="00E4237F">
        <w:rPr>
          <w:sz w:val="24"/>
          <w:szCs w:val="24"/>
        </w:rPr>
        <w:t xml:space="preserve">Separately, perform Canny edge detection on the input image.  For this case, you are allowed to use OpenCV functions such as </w:t>
      </w:r>
      <w:r w:rsidRPr="00E4237F">
        <w:rPr>
          <w:rFonts w:ascii="Consolas" w:hAnsi="Consolas"/>
          <w:sz w:val="24"/>
          <w:szCs w:val="24"/>
        </w:rPr>
        <w:t>cv2.Canny</w:t>
      </w:r>
      <w:r w:rsidRPr="00E4237F">
        <w:rPr>
          <w:sz w:val="24"/>
          <w:szCs w:val="24"/>
        </w:rPr>
        <w:t xml:space="preserve">. Try to select parameters (for sigma, etc.) that </w:t>
      </w:r>
      <w:r w:rsidR="00E4237F" w:rsidRPr="00E4237F">
        <w:rPr>
          <w:sz w:val="24"/>
          <w:szCs w:val="24"/>
        </w:rPr>
        <w:t xml:space="preserve">find edges similar to your Sobel result.  Write your Canny result to </w:t>
      </w:r>
      <w:r w:rsidRPr="00E4237F">
        <w:rPr>
          <w:sz w:val="24"/>
          <w:szCs w:val="24"/>
        </w:rPr>
        <w:t xml:space="preserve">a file named </w:t>
      </w:r>
      <w:r w:rsidRPr="00E4237F">
        <w:rPr>
          <w:rFonts w:ascii="Consolas" w:hAnsi="Consolas" w:cs="Courier New"/>
          <w:sz w:val="24"/>
          <w:szCs w:val="24"/>
          <w:lang w:val="en-US"/>
        </w:rPr>
        <w:t>outputP6</w:t>
      </w:r>
      <w:r w:rsidR="00E4237F" w:rsidRPr="00E4237F">
        <w:rPr>
          <w:rFonts w:ascii="Consolas" w:hAnsi="Consolas" w:cs="Courier New"/>
          <w:sz w:val="24"/>
          <w:szCs w:val="24"/>
          <w:lang w:val="en-US"/>
        </w:rPr>
        <w:t>canny</w:t>
      </w:r>
      <w:r w:rsidRPr="00E4237F">
        <w:rPr>
          <w:rFonts w:ascii="Consolas" w:hAnsi="Consolas" w:cs="Courier New"/>
          <w:sz w:val="24"/>
          <w:szCs w:val="24"/>
          <w:lang w:val="en-US"/>
        </w:rPr>
        <w:t>.png</w:t>
      </w:r>
      <w:r w:rsidRPr="00E4237F">
        <w:rPr>
          <w:sz w:val="24"/>
          <w:szCs w:val="24"/>
        </w:rPr>
        <w:t>. Paste this output image into your answer sheet, and also submit the image file.</w:t>
      </w:r>
    </w:p>
    <w:p w:rsidR="00CF5CB2" w:rsidRDefault="00CF5CB2" w:rsidP="007D5DAF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Notes: </w:t>
      </w:r>
    </w:p>
    <w:p w:rsidR="00204E2A" w:rsidRPr="00CF5CB2" w:rsidRDefault="00CF5CB2" w:rsidP="00CF5CB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F5CB2">
        <w:rPr>
          <w:sz w:val="24"/>
          <w:szCs w:val="24"/>
        </w:rPr>
        <w:t xml:space="preserve">For this problem, </w:t>
      </w:r>
      <w:r w:rsidR="00E4237F">
        <w:rPr>
          <w:sz w:val="24"/>
          <w:szCs w:val="24"/>
        </w:rPr>
        <w:t xml:space="preserve">except for the Canny part, </w:t>
      </w:r>
      <w:r w:rsidRPr="00CF5CB2">
        <w:rPr>
          <w:sz w:val="24"/>
          <w:szCs w:val="24"/>
        </w:rPr>
        <w:t>do</w:t>
      </w:r>
      <w:r w:rsidR="00204E2A" w:rsidRPr="00CF5CB2">
        <w:rPr>
          <w:sz w:val="24"/>
          <w:szCs w:val="24"/>
        </w:rPr>
        <w:t xml:space="preserve"> not use any OpenCV functions other than</w:t>
      </w:r>
      <w:r w:rsidR="00D8768D">
        <w:rPr>
          <w:sz w:val="24"/>
          <w:szCs w:val="24"/>
        </w:rPr>
        <w:t xml:space="preserve"> for</w:t>
      </w:r>
      <w:r w:rsidR="00204E2A" w:rsidRPr="00CF5CB2">
        <w:rPr>
          <w:sz w:val="24"/>
          <w:szCs w:val="24"/>
        </w:rPr>
        <w:t xml:space="preserve"> loading and saving image</w:t>
      </w:r>
      <w:r w:rsidR="00F94B3F">
        <w:rPr>
          <w:sz w:val="24"/>
          <w:szCs w:val="24"/>
        </w:rPr>
        <w:t xml:space="preserve"> file</w:t>
      </w:r>
      <w:r w:rsidR="00204E2A" w:rsidRPr="00CF5CB2">
        <w:rPr>
          <w:sz w:val="24"/>
          <w:szCs w:val="24"/>
        </w:rPr>
        <w:t>s</w:t>
      </w:r>
      <w:r w:rsidRPr="00CF5CB2">
        <w:rPr>
          <w:sz w:val="24"/>
          <w:szCs w:val="24"/>
        </w:rPr>
        <w:t xml:space="preserve">. </w:t>
      </w:r>
    </w:p>
    <w:p w:rsidR="0086050A" w:rsidRPr="00204E2A" w:rsidRDefault="0086050A" w:rsidP="00CF5CB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Your output image</w:t>
      </w:r>
      <w:r w:rsidR="00E4237F">
        <w:rPr>
          <w:sz w:val="24"/>
          <w:szCs w:val="24"/>
        </w:rPr>
        <w:t>s</w:t>
      </w:r>
      <w:r>
        <w:rPr>
          <w:sz w:val="24"/>
          <w:szCs w:val="24"/>
        </w:rPr>
        <w:t xml:space="preserve"> should be the same size (rows and columns) as the input image. You may use any technique to assign pixel values near the image border.</w:t>
      </w:r>
    </w:p>
    <w:p w:rsidR="00E82F07" w:rsidRDefault="00E4237F" w:rsidP="0047687C">
      <w:pPr>
        <w:jc w:val="both"/>
        <w:rPr>
          <w:sz w:val="24"/>
          <w:szCs w:val="24"/>
        </w:rPr>
      </w:pPr>
      <w:r w:rsidRPr="00047DFD">
        <w:rPr>
          <w:b/>
          <w:sz w:val="24"/>
          <w:szCs w:val="24"/>
          <w:lang w:val="en-US"/>
        </w:rPr>
        <w:t xml:space="preserve">Problem </w:t>
      </w:r>
      <w:r>
        <w:rPr>
          <w:b/>
          <w:sz w:val="24"/>
          <w:szCs w:val="24"/>
          <w:lang w:val="en-US"/>
        </w:rPr>
        <w:t>6</w:t>
      </w:r>
      <w:r w:rsidRPr="00047DF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 </w:t>
      </w:r>
      <w:r w:rsidR="00036161">
        <w:rPr>
          <w:sz w:val="24"/>
          <w:szCs w:val="24"/>
          <w:lang w:val="en-US"/>
        </w:rPr>
        <w:t>W</w:t>
      </w:r>
      <w:r w:rsidR="002B17B8" w:rsidRPr="00204E2A">
        <w:rPr>
          <w:sz w:val="24"/>
          <w:szCs w:val="24"/>
        </w:rPr>
        <w:t xml:space="preserve">rite a Python/OpenCV program that will </w:t>
      </w:r>
      <w:r w:rsidR="002B17B8">
        <w:rPr>
          <w:sz w:val="24"/>
          <w:szCs w:val="24"/>
        </w:rPr>
        <w:t xml:space="preserve">perform </w:t>
      </w:r>
      <w:r w:rsidR="002B17B8" w:rsidRPr="002B17B8">
        <w:rPr>
          <w:i/>
          <w:sz w:val="24"/>
          <w:szCs w:val="24"/>
        </w:rPr>
        <w:t>affine image warping</w:t>
      </w:r>
      <w:r w:rsidR="002B17B8">
        <w:rPr>
          <w:sz w:val="24"/>
          <w:szCs w:val="24"/>
        </w:rPr>
        <w:t xml:space="preserve">. </w:t>
      </w:r>
      <w:r w:rsidR="00036161">
        <w:rPr>
          <w:sz w:val="24"/>
          <w:szCs w:val="24"/>
        </w:rPr>
        <w:t>(You may want to r</w:t>
      </w:r>
      <w:proofErr w:type="spellStart"/>
      <w:r w:rsidR="00036161">
        <w:rPr>
          <w:sz w:val="24"/>
          <w:szCs w:val="24"/>
          <w:lang w:val="en-US"/>
        </w:rPr>
        <w:t>efer</w:t>
      </w:r>
      <w:proofErr w:type="spellEnd"/>
      <w:r w:rsidR="00036161">
        <w:rPr>
          <w:sz w:val="24"/>
          <w:szCs w:val="24"/>
          <w:lang w:val="en-US"/>
        </w:rPr>
        <w:t xml:space="preserve"> again to Problem 2, where you investigated 2D affine transformations.</w:t>
      </w:r>
      <w:r w:rsidR="00036161">
        <w:rPr>
          <w:sz w:val="24"/>
          <w:szCs w:val="24"/>
        </w:rPr>
        <w:t xml:space="preserve">) </w:t>
      </w:r>
      <w:r w:rsidR="00036161" w:rsidRPr="003A3BA4">
        <w:rPr>
          <w:sz w:val="24"/>
          <w:szCs w:val="24"/>
          <w:lang w:val="en-US"/>
        </w:rPr>
        <w:t xml:space="preserve">Name your script </w:t>
      </w:r>
      <w:r w:rsidR="00036161">
        <w:rPr>
          <w:rFonts w:ascii="Consolas" w:hAnsi="Consolas"/>
          <w:sz w:val="24"/>
          <w:szCs w:val="24"/>
          <w:lang w:val="en-US"/>
        </w:rPr>
        <w:t>P</w:t>
      </w:r>
      <w:r w:rsidR="00E27275">
        <w:rPr>
          <w:rFonts w:ascii="Consolas" w:hAnsi="Consolas"/>
          <w:sz w:val="24"/>
          <w:szCs w:val="24"/>
          <w:lang w:val="en-US"/>
        </w:rPr>
        <w:t>6</w:t>
      </w:r>
      <w:r w:rsidR="00036161" w:rsidRPr="00775CEA">
        <w:rPr>
          <w:rFonts w:ascii="Consolas" w:hAnsi="Consolas" w:cs="Courier New"/>
          <w:sz w:val="24"/>
          <w:szCs w:val="24"/>
          <w:lang w:val="en-US"/>
        </w:rPr>
        <w:t>.py</w:t>
      </w:r>
      <w:r w:rsidR="00036161">
        <w:rPr>
          <w:sz w:val="24"/>
          <w:szCs w:val="24"/>
          <w:lang w:val="en-US"/>
        </w:rPr>
        <w:t>. Paste this script into your answer sheet, and also submit the source file</w:t>
      </w:r>
      <w:r w:rsidR="00036161" w:rsidRPr="003A3BA4">
        <w:rPr>
          <w:sz w:val="24"/>
          <w:szCs w:val="24"/>
          <w:lang w:val="en-US"/>
        </w:rPr>
        <w:t>.</w:t>
      </w:r>
    </w:p>
    <w:p w:rsidR="00E82F07" w:rsidRDefault="00E82F07" w:rsidP="0047687C">
      <w:pPr>
        <w:jc w:val="both"/>
        <w:rPr>
          <w:sz w:val="24"/>
          <w:szCs w:val="24"/>
        </w:rPr>
      </w:pPr>
    </w:p>
    <w:p w:rsidR="00E82F07" w:rsidRDefault="002B17B8" w:rsidP="004768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part of your solution, write your own function named </w:t>
      </w:r>
      <w:r w:rsidRPr="002B17B8">
        <w:rPr>
          <w:rFonts w:ascii="Consolas" w:hAnsi="Consolas"/>
          <w:sz w:val="24"/>
          <w:szCs w:val="24"/>
        </w:rPr>
        <w:t>affine_</w:t>
      </w:r>
      <w:r w:rsidR="0047687C">
        <w:rPr>
          <w:rFonts w:ascii="Consolas" w:hAnsi="Consolas"/>
          <w:sz w:val="24"/>
          <w:szCs w:val="24"/>
        </w:rPr>
        <w:t>warp</w:t>
      </w:r>
      <w:r>
        <w:rPr>
          <w:sz w:val="24"/>
          <w:szCs w:val="24"/>
        </w:rPr>
        <w:t xml:space="preserve"> that accepts</w:t>
      </w:r>
      <w:r w:rsidR="00E82F07">
        <w:rPr>
          <w:sz w:val="24"/>
          <w:szCs w:val="24"/>
        </w:rPr>
        <w:t xml:space="preserve"> an</w:t>
      </w:r>
      <w:r w:rsidR="00036161">
        <w:rPr>
          <w:sz w:val="24"/>
          <w:szCs w:val="24"/>
        </w:rPr>
        <w:t xml:space="preserve"> arbitrary</w:t>
      </w:r>
      <w:r w:rsidR="00E82F07">
        <w:rPr>
          <w:sz w:val="24"/>
          <w:szCs w:val="24"/>
        </w:rPr>
        <w:t xml:space="preserve"> image as an input parameter</w:t>
      </w:r>
      <w:r w:rsidR="00E27275">
        <w:rPr>
          <w:sz w:val="24"/>
          <w:szCs w:val="24"/>
        </w:rPr>
        <w:t>,</w:t>
      </w:r>
      <w:r w:rsidR="00E82F07">
        <w:rPr>
          <w:sz w:val="24"/>
          <w:szCs w:val="24"/>
        </w:rPr>
        <w:t xml:space="preserve"> along with </w:t>
      </w:r>
      <w:r w:rsidR="00353080">
        <w:rPr>
          <w:sz w:val="24"/>
          <w:szCs w:val="24"/>
        </w:rPr>
        <w:t>an</w:t>
      </w:r>
      <w:r w:rsidR="0027591B">
        <w:rPr>
          <w:sz w:val="24"/>
          <w:szCs w:val="24"/>
        </w:rPr>
        <w:t xml:space="preserve"> arbitrary</w:t>
      </w:r>
      <w:r w:rsidR="00353080">
        <w:rPr>
          <w:sz w:val="24"/>
          <w:szCs w:val="24"/>
        </w:rPr>
        <w:t xml:space="preserve"> affine transformation matrix </w:t>
      </w:r>
      <w:r w:rsidR="00353080" w:rsidRPr="00353080">
        <w:rPr>
          <w:rFonts w:ascii="Consolas" w:hAnsi="Consolas"/>
          <w:sz w:val="24"/>
          <w:szCs w:val="24"/>
        </w:rPr>
        <w:t>A</w:t>
      </w:r>
      <w:r w:rsidR="00353080">
        <w:rPr>
          <w:sz w:val="24"/>
          <w:szCs w:val="24"/>
        </w:rPr>
        <w:t xml:space="preserve"> as introduced in Problem 2. Your</w:t>
      </w:r>
      <w:r w:rsidR="00E82F07">
        <w:rPr>
          <w:sz w:val="24"/>
          <w:szCs w:val="24"/>
        </w:rPr>
        <w:t xml:space="preserve"> function must compute and return an output image that results </w:t>
      </w:r>
      <w:r w:rsidR="00E27275">
        <w:rPr>
          <w:sz w:val="24"/>
          <w:szCs w:val="24"/>
        </w:rPr>
        <w:t>from</w:t>
      </w:r>
      <w:r w:rsidR="00E82F07">
        <w:rPr>
          <w:sz w:val="24"/>
          <w:szCs w:val="24"/>
        </w:rPr>
        <w:t xml:space="preserve"> the </w:t>
      </w:r>
      <w:r w:rsidR="00036161">
        <w:rPr>
          <w:sz w:val="24"/>
          <w:szCs w:val="24"/>
        </w:rPr>
        <w:t>warping procedure</w:t>
      </w:r>
      <w:r w:rsidR="00E82F07">
        <w:rPr>
          <w:sz w:val="24"/>
          <w:szCs w:val="24"/>
        </w:rPr>
        <w:t xml:space="preserve">. For example, </w:t>
      </w:r>
      <w:r w:rsidR="008C7B58">
        <w:rPr>
          <w:sz w:val="24"/>
          <w:szCs w:val="24"/>
        </w:rPr>
        <w:t>an in</w:t>
      </w:r>
      <w:r w:rsidR="0027591B">
        <w:rPr>
          <w:sz w:val="24"/>
          <w:szCs w:val="24"/>
        </w:rPr>
        <w:t xml:space="preserve">put image is shown at the left of the figure below. </w:t>
      </w:r>
      <w:r w:rsidR="00E82F07">
        <w:rPr>
          <w:sz w:val="24"/>
          <w:szCs w:val="24"/>
        </w:rPr>
        <w:t>The image in the middle shows the result after clockwise rotation by a few degrees about the image center.  The image at the right shows rotation followed by translation</w:t>
      </w:r>
      <w:r w:rsidR="00353080">
        <w:rPr>
          <w:sz w:val="24"/>
          <w:szCs w:val="24"/>
        </w:rPr>
        <w:t>.</w:t>
      </w:r>
      <w:r w:rsidR="00E82F07">
        <w:rPr>
          <w:sz w:val="24"/>
          <w:szCs w:val="24"/>
        </w:rPr>
        <w:t xml:space="preserve"> (In this figure, the red and blue axes are not part of the images, but are included </w:t>
      </w:r>
      <w:r w:rsidR="00353080">
        <w:rPr>
          <w:sz w:val="24"/>
          <w:szCs w:val="24"/>
        </w:rPr>
        <w:t>to illustrate the transformations.)</w:t>
      </w:r>
    </w:p>
    <w:p w:rsidR="00353080" w:rsidRDefault="00353080" w:rsidP="0047687C">
      <w:pPr>
        <w:jc w:val="both"/>
        <w:rPr>
          <w:sz w:val="24"/>
          <w:szCs w:val="24"/>
        </w:rPr>
      </w:pPr>
    </w:p>
    <w:p w:rsidR="002B17B8" w:rsidRDefault="002B17B8" w:rsidP="00E82F07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EE93A00" wp14:editId="48370F01">
            <wp:extent cx="4874135" cy="1442576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5266" cy="14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42" w:rsidRDefault="00926F42" w:rsidP="00E4237F">
      <w:pPr>
        <w:jc w:val="both"/>
        <w:rPr>
          <w:sz w:val="24"/>
          <w:szCs w:val="24"/>
        </w:rPr>
      </w:pPr>
    </w:p>
    <w:p w:rsidR="00926F42" w:rsidRPr="00F94B3F" w:rsidRDefault="00926F42" w:rsidP="00926F42">
      <w:pPr>
        <w:jc w:val="both"/>
        <w:rPr>
          <w:sz w:val="24"/>
          <w:szCs w:val="24"/>
          <w:lang w:val="en-US"/>
        </w:rPr>
      </w:pPr>
      <w:r w:rsidRPr="00204E2A">
        <w:rPr>
          <w:sz w:val="24"/>
          <w:szCs w:val="24"/>
        </w:rPr>
        <w:t>Your program should</w:t>
      </w:r>
      <w:r>
        <w:rPr>
          <w:sz w:val="24"/>
          <w:szCs w:val="24"/>
        </w:rPr>
        <w:t xml:space="preserve"> do the following:</w:t>
      </w:r>
    </w:p>
    <w:p w:rsidR="00926F42" w:rsidRDefault="00926F42" w:rsidP="00926F4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4"/>
          <w:szCs w:val="24"/>
        </w:rPr>
      </w:pPr>
      <w:r w:rsidRPr="00204E2A">
        <w:rPr>
          <w:sz w:val="24"/>
          <w:szCs w:val="24"/>
        </w:rPr>
        <w:t>Load an</w:t>
      </w:r>
      <w:r>
        <w:rPr>
          <w:sz w:val="24"/>
          <w:szCs w:val="24"/>
        </w:rPr>
        <w:t xml:space="preserve"> image in</w:t>
      </w:r>
      <w:r w:rsidRPr="00204E2A">
        <w:rPr>
          <w:sz w:val="24"/>
          <w:szCs w:val="24"/>
        </w:rPr>
        <w:t xml:space="preserve"> grayscale</w:t>
      </w:r>
      <w:r>
        <w:rPr>
          <w:sz w:val="24"/>
          <w:szCs w:val="24"/>
        </w:rPr>
        <w:t xml:space="preserve"> format. The image is provided to you in file </w:t>
      </w:r>
      <w:r>
        <w:rPr>
          <w:rFonts w:ascii="Consolas" w:hAnsi="Consolas" w:cs="Courier New"/>
          <w:sz w:val="24"/>
          <w:szCs w:val="24"/>
          <w:lang w:val="en-US"/>
        </w:rPr>
        <w:t>boat</w:t>
      </w:r>
      <w:r w:rsidRPr="00775CEA">
        <w:rPr>
          <w:rFonts w:ascii="Consolas" w:hAnsi="Consolas" w:cs="Courier New"/>
          <w:sz w:val="24"/>
          <w:szCs w:val="24"/>
          <w:lang w:val="en-US"/>
        </w:rPr>
        <w:t>.</w:t>
      </w:r>
      <w:r>
        <w:rPr>
          <w:rFonts w:ascii="Consolas" w:hAnsi="Consolas" w:cs="Courier New"/>
          <w:sz w:val="24"/>
          <w:szCs w:val="24"/>
          <w:lang w:val="en-US"/>
        </w:rPr>
        <w:t>png</w:t>
      </w:r>
      <w:r>
        <w:rPr>
          <w:sz w:val="24"/>
          <w:szCs w:val="24"/>
        </w:rPr>
        <w:t xml:space="preserve">, and you should hard-code this file name into your program. </w:t>
      </w:r>
    </w:p>
    <w:p w:rsidR="00353080" w:rsidRDefault="00BF44E6" w:rsidP="00785F59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353080" w:rsidRPr="00353080">
        <w:rPr>
          <w:sz w:val="24"/>
          <w:szCs w:val="24"/>
        </w:rPr>
        <w:t xml:space="preserve">an affine transformation matrix </w:t>
      </w:r>
      <w:r w:rsidR="00353080" w:rsidRPr="00353080">
        <w:rPr>
          <w:rFonts w:ascii="Consolas" w:hAnsi="Consolas"/>
          <w:sz w:val="24"/>
          <w:szCs w:val="24"/>
        </w:rPr>
        <w:t>A</w:t>
      </w:r>
      <w:r w:rsidR="00353080" w:rsidRPr="003530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will produce a result very similar to the rightmost image in the figure above. Use </w:t>
      </w:r>
      <w:r w:rsidRPr="00D54D79">
        <w:rPr>
          <w:rFonts w:ascii="Consolas" w:hAnsi="Consolas"/>
          <w:sz w:val="24"/>
          <w:szCs w:val="24"/>
        </w:rPr>
        <w:t>numpy.save()</w:t>
      </w:r>
      <w:r>
        <w:rPr>
          <w:sz w:val="24"/>
          <w:szCs w:val="24"/>
        </w:rPr>
        <w:t xml:space="preserve"> to store this matrix in file </w:t>
      </w:r>
      <w:r>
        <w:rPr>
          <w:rFonts w:ascii="Consolas" w:hAnsi="Consolas" w:cs="Courier New"/>
          <w:sz w:val="24"/>
          <w:szCs w:val="24"/>
          <w:lang w:val="en-US"/>
        </w:rPr>
        <w:t>out</w:t>
      </w:r>
      <w:r w:rsidRPr="00D54D79">
        <w:rPr>
          <w:rFonts w:ascii="Consolas" w:hAnsi="Consolas" w:cs="Courier New"/>
          <w:sz w:val="24"/>
          <w:szCs w:val="24"/>
          <w:lang w:val="en-US"/>
        </w:rPr>
        <w:t>putP6A.npy</w:t>
      </w:r>
      <w:r>
        <w:rPr>
          <w:sz w:val="24"/>
          <w:szCs w:val="24"/>
        </w:rPr>
        <w:t>.  Submit this file with your solutions.</w:t>
      </w:r>
    </w:p>
    <w:p w:rsidR="00926F42" w:rsidRDefault="00926F42" w:rsidP="00926F4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Invoke your function </w:t>
      </w:r>
      <w:r w:rsidRPr="002B17B8">
        <w:rPr>
          <w:rFonts w:ascii="Consolas" w:hAnsi="Consolas"/>
          <w:sz w:val="24"/>
          <w:szCs w:val="24"/>
        </w:rPr>
        <w:t>affine_</w:t>
      </w:r>
      <w:r>
        <w:rPr>
          <w:rFonts w:ascii="Consolas" w:hAnsi="Consolas"/>
          <w:sz w:val="24"/>
          <w:szCs w:val="24"/>
        </w:rPr>
        <w:t>warp</w:t>
      </w:r>
      <w:r>
        <w:rPr>
          <w:sz w:val="24"/>
          <w:szCs w:val="24"/>
        </w:rPr>
        <w:t xml:space="preserve"> using</w:t>
      </w:r>
      <w:r w:rsidR="0043704C">
        <w:rPr>
          <w:sz w:val="24"/>
          <w:szCs w:val="24"/>
        </w:rPr>
        <w:t xml:space="preserve"> the input image and</w:t>
      </w:r>
      <w:r>
        <w:rPr>
          <w:sz w:val="24"/>
          <w:szCs w:val="24"/>
        </w:rPr>
        <w:t xml:space="preserve"> </w:t>
      </w:r>
      <w:r w:rsidR="00CF2D59" w:rsidRPr="00353080">
        <w:rPr>
          <w:sz w:val="24"/>
          <w:szCs w:val="24"/>
        </w:rPr>
        <w:t xml:space="preserve">matrix </w:t>
      </w:r>
      <w:r w:rsidR="00CF2D59" w:rsidRPr="00353080">
        <w:rPr>
          <w:rFonts w:ascii="Consolas" w:hAnsi="Consolas"/>
          <w:sz w:val="24"/>
          <w:szCs w:val="24"/>
        </w:rPr>
        <w:t>A</w:t>
      </w:r>
      <w:r>
        <w:rPr>
          <w:sz w:val="24"/>
          <w:szCs w:val="24"/>
        </w:rPr>
        <w:t>.</w:t>
      </w:r>
      <w:r w:rsidR="00DC35EB">
        <w:rPr>
          <w:sz w:val="24"/>
          <w:szCs w:val="24"/>
        </w:rPr>
        <w:t xml:space="preserve"> This function must i</w:t>
      </w:r>
      <w:r>
        <w:rPr>
          <w:sz w:val="24"/>
          <w:szCs w:val="24"/>
        </w:rPr>
        <w:t xml:space="preserve">nitialize </w:t>
      </w:r>
      <w:r w:rsidR="00DC35EB">
        <w:rPr>
          <w:sz w:val="24"/>
          <w:szCs w:val="24"/>
        </w:rPr>
        <w:t>its</w:t>
      </w:r>
      <w:r>
        <w:rPr>
          <w:sz w:val="24"/>
          <w:szCs w:val="24"/>
        </w:rPr>
        <w:t xml:space="preserve"> output image so that all pixel values are 0. Then for each pixel in the </w:t>
      </w:r>
      <w:r w:rsidRPr="00926F42">
        <w:rPr>
          <w:i/>
          <w:sz w:val="24"/>
          <w:szCs w:val="24"/>
        </w:rPr>
        <w:t>output</w:t>
      </w:r>
      <w:r>
        <w:rPr>
          <w:sz w:val="24"/>
          <w:szCs w:val="24"/>
        </w:rPr>
        <w:t xml:space="preserve"> image, your function should determine the appropriate intensity value by mapping that pixel location (through the inverse affine transformation) to the corresponding location in the </w:t>
      </w:r>
      <w:r w:rsidRPr="00926F42">
        <w:rPr>
          <w:i/>
          <w:sz w:val="24"/>
          <w:szCs w:val="24"/>
        </w:rPr>
        <w:t>input</w:t>
      </w:r>
      <w:r>
        <w:rPr>
          <w:sz w:val="24"/>
          <w:szCs w:val="24"/>
        </w:rPr>
        <w:t xml:space="preserve"> image. For the case that your transformed point lies outside the boundaries of the input image, do not change anything in the output image. </w:t>
      </w:r>
    </w:p>
    <w:p w:rsidR="00926F42" w:rsidRPr="00BF44E6" w:rsidRDefault="00926F42" w:rsidP="00D32004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4"/>
          <w:szCs w:val="24"/>
        </w:rPr>
      </w:pPr>
      <w:r w:rsidRPr="00BF44E6">
        <w:rPr>
          <w:sz w:val="24"/>
          <w:szCs w:val="24"/>
        </w:rPr>
        <w:t>Write the image</w:t>
      </w:r>
      <w:r w:rsidR="00DC35EB" w:rsidRPr="00BF44E6">
        <w:rPr>
          <w:sz w:val="24"/>
          <w:szCs w:val="24"/>
        </w:rPr>
        <w:t xml:space="preserve"> that was computed by </w:t>
      </w:r>
      <w:r w:rsidR="00DC35EB" w:rsidRPr="00BF44E6">
        <w:rPr>
          <w:rFonts w:ascii="Consolas" w:hAnsi="Consolas"/>
          <w:sz w:val="24"/>
          <w:szCs w:val="24"/>
        </w:rPr>
        <w:t>affine_warp</w:t>
      </w:r>
      <w:r w:rsidR="00DC35EB" w:rsidRPr="00BF44E6">
        <w:rPr>
          <w:sz w:val="24"/>
          <w:szCs w:val="24"/>
        </w:rPr>
        <w:t xml:space="preserve"> </w:t>
      </w:r>
      <w:r w:rsidRPr="00BF44E6">
        <w:rPr>
          <w:sz w:val="24"/>
          <w:szCs w:val="24"/>
        </w:rPr>
        <w:t xml:space="preserve">to a file named </w:t>
      </w:r>
      <w:r w:rsidRPr="00BF44E6">
        <w:rPr>
          <w:rFonts w:ascii="Consolas" w:hAnsi="Consolas" w:cs="Courier New"/>
          <w:sz w:val="24"/>
          <w:szCs w:val="24"/>
          <w:lang w:val="en-US"/>
        </w:rPr>
        <w:t>outputP</w:t>
      </w:r>
      <w:r w:rsidR="00DC35EB" w:rsidRPr="00BF44E6">
        <w:rPr>
          <w:rFonts w:ascii="Consolas" w:hAnsi="Consolas" w:cs="Courier New"/>
          <w:sz w:val="24"/>
          <w:szCs w:val="24"/>
          <w:lang w:val="en-US"/>
        </w:rPr>
        <w:t>6</w:t>
      </w:r>
      <w:r w:rsidRPr="00BF44E6">
        <w:rPr>
          <w:rFonts w:ascii="Consolas" w:hAnsi="Consolas" w:cs="Courier New"/>
          <w:sz w:val="24"/>
          <w:szCs w:val="24"/>
          <w:lang w:val="en-US"/>
        </w:rPr>
        <w:t>.png</w:t>
      </w:r>
      <w:r w:rsidRPr="00BF44E6">
        <w:rPr>
          <w:sz w:val="24"/>
          <w:szCs w:val="24"/>
        </w:rPr>
        <w:t>. Paste this output image into your answer sheet, and also submit the image file.</w:t>
      </w:r>
    </w:p>
    <w:p w:rsidR="00926F42" w:rsidRDefault="00926F42" w:rsidP="00926F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Notes: </w:t>
      </w:r>
    </w:p>
    <w:p w:rsidR="00926F42" w:rsidRPr="00CF5CB2" w:rsidRDefault="00926F42" w:rsidP="00926F4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F5CB2">
        <w:rPr>
          <w:sz w:val="24"/>
          <w:szCs w:val="24"/>
        </w:rPr>
        <w:t>For this problem, do not use any OpenCV functions other than</w:t>
      </w:r>
      <w:r>
        <w:rPr>
          <w:sz w:val="24"/>
          <w:szCs w:val="24"/>
        </w:rPr>
        <w:t xml:space="preserve"> for</w:t>
      </w:r>
      <w:r w:rsidRPr="00CF5CB2">
        <w:rPr>
          <w:sz w:val="24"/>
          <w:szCs w:val="24"/>
        </w:rPr>
        <w:t xml:space="preserve"> loading and saving image</w:t>
      </w:r>
      <w:r>
        <w:rPr>
          <w:sz w:val="24"/>
          <w:szCs w:val="24"/>
        </w:rPr>
        <w:t xml:space="preserve"> file</w:t>
      </w:r>
      <w:r w:rsidRPr="00CF5CB2">
        <w:rPr>
          <w:sz w:val="24"/>
          <w:szCs w:val="24"/>
        </w:rPr>
        <w:t xml:space="preserve">s. </w:t>
      </w:r>
      <w:r w:rsidR="00D54D79">
        <w:rPr>
          <w:sz w:val="24"/>
          <w:szCs w:val="24"/>
        </w:rPr>
        <w:t>Do not use any NumPy functions except for file I/O and basic math</w:t>
      </w:r>
      <w:r w:rsidR="00BF44E6">
        <w:rPr>
          <w:sz w:val="24"/>
          <w:szCs w:val="24"/>
        </w:rPr>
        <w:t xml:space="preserve"> and </w:t>
      </w:r>
      <w:r w:rsidR="00D54D79">
        <w:rPr>
          <w:sz w:val="24"/>
          <w:szCs w:val="24"/>
        </w:rPr>
        <w:t xml:space="preserve"> trigonometry.</w:t>
      </w:r>
    </w:p>
    <w:p w:rsidR="00FD61F2" w:rsidRDefault="00926F42" w:rsidP="00926F4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output image should be the same size (rows and columns) as the input image. </w:t>
      </w:r>
    </w:p>
    <w:p w:rsidR="0047687C" w:rsidRDefault="00FD61F2" w:rsidP="002B5EE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sz w:val="24"/>
          <w:szCs w:val="24"/>
        </w:rPr>
      </w:pPr>
      <w:r w:rsidRPr="00BF44E6">
        <w:rPr>
          <w:sz w:val="24"/>
          <w:szCs w:val="24"/>
        </w:rPr>
        <w:lastRenderedPageBreak/>
        <w:t xml:space="preserve">You are free to decide </w:t>
      </w:r>
      <w:r w:rsidR="00D54D79" w:rsidRPr="00BF44E6">
        <w:rPr>
          <w:sz w:val="24"/>
          <w:szCs w:val="24"/>
        </w:rPr>
        <w:t>the</w:t>
      </w:r>
      <w:r w:rsidRPr="00BF44E6">
        <w:rPr>
          <w:sz w:val="24"/>
          <w:szCs w:val="24"/>
        </w:rPr>
        <w:t xml:space="preserve"> coordinate reference frame for your implementation. A common choice for the origin is the upper left pixel of the image. </w:t>
      </w:r>
      <w:r w:rsidR="00BF44E6" w:rsidRPr="00BF44E6">
        <w:rPr>
          <w:sz w:val="24"/>
          <w:szCs w:val="24"/>
        </w:rPr>
        <w:t>Another possible choice is t</w:t>
      </w:r>
      <w:r w:rsidRPr="00BF44E6">
        <w:rPr>
          <w:sz w:val="24"/>
          <w:szCs w:val="24"/>
        </w:rPr>
        <w:t>he center of the image (as shown in the figure above). In a few implementations, the lower left pixel of the image is used as the origin. In your answer sheet, carefully explain the coordinate system(s) that you have chosen.</w:t>
      </w:r>
      <w:r w:rsidR="00D54D79" w:rsidRPr="00BF44E6">
        <w:rPr>
          <w:sz w:val="24"/>
          <w:szCs w:val="24"/>
        </w:rPr>
        <w:t xml:space="preserve"> </w:t>
      </w:r>
    </w:p>
    <w:p w:rsidR="0047687C" w:rsidRPr="00BF44E6" w:rsidRDefault="00BF44E6" w:rsidP="007D5DAF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 w:rsidRPr="00BF44E6">
        <w:rPr>
          <w:sz w:val="24"/>
          <w:szCs w:val="24"/>
        </w:rPr>
        <w:t>It may be helpful to look at reference material</w:t>
      </w:r>
      <w:r w:rsidR="007D5DAF">
        <w:rPr>
          <w:sz w:val="24"/>
          <w:szCs w:val="24"/>
        </w:rPr>
        <w:t>,</w:t>
      </w:r>
      <w:r w:rsidRPr="00BF44E6">
        <w:rPr>
          <w:sz w:val="24"/>
          <w:szCs w:val="24"/>
        </w:rPr>
        <w:t xml:space="preserve"> such as </w:t>
      </w:r>
      <w:hyperlink r:id="rId34" w:history="1">
        <w:r w:rsidR="0047687C" w:rsidRPr="00BF44E6">
          <w:rPr>
            <w:rStyle w:val="Hyperlink"/>
            <w:sz w:val="24"/>
            <w:szCs w:val="24"/>
          </w:rPr>
          <w:t>https://docs.opencv.org/3.4/d4/d61/tutorial_warp_affine.html</w:t>
        </w:r>
      </w:hyperlink>
      <w:r>
        <w:rPr>
          <w:sz w:val="24"/>
          <w:szCs w:val="24"/>
        </w:rPr>
        <w:t xml:space="preserve">. However, </w:t>
      </w:r>
      <w:r w:rsidR="007D5DAF">
        <w:rPr>
          <w:sz w:val="24"/>
          <w:szCs w:val="24"/>
        </w:rPr>
        <w:t xml:space="preserve">unlike most online tutorials, </w:t>
      </w:r>
      <w:r>
        <w:rPr>
          <w:sz w:val="24"/>
          <w:szCs w:val="24"/>
        </w:rPr>
        <w:t xml:space="preserve">your </w:t>
      </w:r>
      <w:r w:rsidR="007D5DAF">
        <w:rPr>
          <w:sz w:val="24"/>
          <w:szCs w:val="24"/>
        </w:rPr>
        <w:t>program must calculate all of the affine transformation parameters directly.</w:t>
      </w:r>
    </w:p>
    <w:p w:rsidR="00EF5AAF" w:rsidRDefault="007F0D4F" w:rsidP="007F0D4F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___________________________________________________________________________</w:t>
      </w:r>
    </w:p>
    <w:sectPr w:rsidR="00EF5AAF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56E"/>
    <w:multiLevelType w:val="hybridMultilevel"/>
    <w:tmpl w:val="36C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7CBE"/>
    <w:multiLevelType w:val="hybridMultilevel"/>
    <w:tmpl w:val="2B40911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B035C"/>
    <w:multiLevelType w:val="hybridMultilevel"/>
    <w:tmpl w:val="84926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3731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68215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35753A4"/>
    <w:multiLevelType w:val="hybridMultilevel"/>
    <w:tmpl w:val="E0AE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344BF"/>
    <w:multiLevelType w:val="hybridMultilevel"/>
    <w:tmpl w:val="1B8E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B5C14"/>
    <w:multiLevelType w:val="hybridMultilevel"/>
    <w:tmpl w:val="7D28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360D5"/>
    <w:multiLevelType w:val="hybridMultilevel"/>
    <w:tmpl w:val="3D78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C53C6"/>
    <w:multiLevelType w:val="hybridMultilevel"/>
    <w:tmpl w:val="468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310EE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7E"/>
    <w:rsid w:val="00006D58"/>
    <w:rsid w:val="000272F2"/>
    <w:rsid w:val="00031492"/>
    <w:rsid w:val="00036161"/>
    <w:rsid w:val="00047DFD"/>
    <w:rsid w:val="000541D6"/>
    <w:rsid w:val="0008129A"/>
    <w:rsid w:val="000A1674"/>
    <w:rsid w:val="000B4D39"/>
    <w:rsid w:val="000E046F"/>
    <w:rsid w:val="00100CAB"/>
    <w:rsid w:val="00115ADE"/>
    <w:rsid w:val="001214C0"/>
    <w:rsid w:val="00130CA4"/>
    <w:rsid w:val="00156606"/>
    <w:rsid w:val="00160B9C"/>
    <w:rsid w:val="001D50D1"/>
    <w:rsid w:val="001D5B85"/>
    <w:rsid w:val="001F0346"/>
    <w:rsid w:val="001F6152"/>
    <w:rsid w:val="001F6501"/>
    <w:rsid w:val="002043DE"/>
    <w:rsid w:val="00204E2A"/>
    <w:rsid w:val="00230A2F"/>
    <w:rsid w:val="00240A93"/>
    <w:rsid w:val="0024181F"/>
    <w:rsid w:val="002655D3"/>
    <w:rsid w:val="0027591B"/>
    <w:rsid w:val="002759E5"/>
    <w:rsid w:val="00293D20"/>
    <w:rsid w:val="002B17B8"/>
    <w:rsid w:val="002C28FC"/>
    <w:rsid w:val="003030D1"/>
    <w:rsid w:val="00333D58"/>
    <w:rsid w:val="00353080"/>
    <w:rsid w:val="003876B6"/>
    <w:rsid w:val="003A2953"/>
    <w:rsid w:val="003A3BA4"/>
    <w:rsid w:val="003B155B"/>
    <w:rsid w:val="003C54BD"/>
    <w:rsid w:val="003D3388"/>
    <w:rsid w:val="00410088"/>
    <w:rsid w:val="0043704C"/>
    <w:rsid w:val="0047687C"/>
    <w:rsid w:val="004932E3"/>
    <w:rsid w:val="004C1C66"/>
    <w:rsid w:val="004D0639"/>
    <w:rsid w:val="004D180D"/>
    <w:rsid w:val="00503B7B"/>
    <w:rsid w:val="00515EFD"/>
    <w:rsid w:val="00584854"/>
    <w:rsid w:val="005A7C0F"/>
    <w:rsid w:val="005B085D"/>
    <w:rsid w:val="005C179F"/>
    <w:rsid w:val="005D1B43"/>
    <w:rsid w:val="005F56E2"/>
    <w:rsid w:val="00617A3E"/>
    <w:rsid w:val="006269E7"/>
    <w:rsid w:val="00640CDA"/>
    <w:rsid w:val="00650DF9"/>
    <w:rsid w:val="00675C69"/>
    <w:rsid w:val="006803BF"/>
    <w:rsid w:val="00682AB5"/>
    <w:rsid w:val="006F5CAE"/>
    <w:rsid w:val="00733506"/>
    <w:rsid w:val="007431A4"/>
    <w:rsid w:val="00744807"/>
    <w:rsid w:val="007703AD"/>
    <w:rsid w:val="00775CEA"/>
    <w:rsid w:val="007A6824"/>
    <w:rsid w:val="007D5D36"/>
    <w:rsid w:val="007D5DAF"/>
    <w:rsid w:val="007E6FD2"/>
    <w:rsid w:val="007F0D4F"/>
    <w:rsid w:val="008166FC"/>
    <w:rsid w:val="0082019C"/>
    <w:rsid w:val="00825982"/>
    <w:rsid w:val="0086050A"/>
    <w:rsid w:val="008846EA"/>
    <w:rsid w:val="008C7B58"/>
    <w:rsid w:val="009241A7"/>
    <w:rsid w:val="00926F42"/>
    <w:rsid w:val="009277CC"/>
    <w:rsid w:val="00941885"/>
    <w:rsid w:val="00945887"/>
    <w:rsid w:val="00952253"/>
    <w:rsid w:val="0096564F"/>
    <w:rsid w:val="00986BE8"/>
    <w:rsid w:val="00990684"/>
    <w:rsid w:val="009A743B"/>
    <w:rsid w:val="00A72224"/>
    <w:rsid w:val="00A805A6"/>
    <w:rsid w:val="00A8772A"/>
    <w:rsid w:val="00A90AE3"/>
    <w:rsid w:val="00AB3FCE"/>
    <w:rsid w:val="00B12232"/>
    <w:rsid w:val="00B16A6E"/>
    <w:rsid w:val="00B21A62"/>
    <w:rsid w:val="00B23323"/>
    <w:rsid w:val="00B57C23"/>
    <w:rsid w:val="00B767BD"/>
    <w:rsid w:val="00B80449"/>
    <w:rsid w:val="00BE3447"/>
    <w:rsid w:val="00BF44E6"/>
    <w:rsid w:val="00C01DA5"/>
    <w:rsid w:val="00C3014C"/>
    <w:rsid w:val="00C63942"/>
    <w:rsid w:val="00CB6ED3"/>
    <w:rsid w:val="00CD2EDE"/>
    <w:rsid w:val="00CD6420"/>
    <w:rsid w:val="00CE5E78"/>
    <w:rsid w:val="00CF2D59"/>
    <w:rsid w:val="00CF5CB2"/>
    <w:rsid w:val="00D1167B"/>
    <w:rsid w:val="00D3248A"/>
    <w:rsid w:val="00D3652A"/>
    <w:rsid w:val="00D41A5A"/>
    <w:rsid w:val="00D54D79"/>
    <w:rsid w:val="00D55E8C"/>
    <w:rsid w:val="00D70030"/>
    <w:rsid w:val="00D77F05"/>
    <w:rsid w:val="00D8768D"/>
    <w:rsid w:val="00D9667E"/>
    <w:rsid w:val="00DA05A2"/>
    <w:rsid w:val="00DC35EB"/>
    <w:rsid w:val="00DC49C8"/>
    <w:rsid w:val="00DF0B3A"/>
    <w:rsid w:val="00E0794C"/>
    <w:rsid w:val="00E23608"/>
    <w:rsid w:val="00E27275"/>
    <w:rsid w:val="00E4237F"/>
    <w:rsid w:val="00E61FB2"/>
    <w:rsid w:val="00E764F4"/>
    <w:rsid w:val="00E82F07"/>
    <w:rsid w:val="00ED4317"/>
    <w:rsid w:val="00EF4513"/>
    <w:rsid w:val="00EF5AAF"/>
    <w:rsid w:val="00F6065A"/>
    <w:rsid w:val="00F74B68"/>
    <w:rsid w:val="00F86377"/>
    <w:rsid w:val="00F94B3F"/>
    <w:rsid w:val="00FC4E77"/>
    <w:rsid w:val="00FD61F2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"/>
    <o:shapelayout v:ext="edit">
      <o:idmap v:ext="edit" data="1"/>
    </o:shapelayout>
  </w:shapeDefaults>
  <w:decimalSymbol w:val="."/>
  <w:listSeparator w:val=","/>
  <w14:docId w14:val="79AF69A4"/>
  <w15:docId w15:val="{93F0E0CA-5ABD-4361-8902-9B55485F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8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18" w:space="1" w:color="auto"/>
      </w:pBdr>
      <w:outlineLvl w:val="1"/>
    </w:pPr>
    <w:rPr>
      <w:rFonts w:ascii="Arial" w:hAnsi="Arial"/>
      <w:i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paragraph" w:styleId="BalloonText">
    <w:name w:val="Balloon Text"/>
    <w:basedOn w:val="Normal"/>
    <w:semiHidden/>
    <w:rsid w:val="00240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167B"/>
    <w:pPr>
      <w:ind w:left="720"/>
      <w:contextualSpacing/>
    </w:pPr>
  </w:style>
  <w:style w:type="character" w:styleId="Hyperlink">
    <w:name w:val="Hyperlink"/>
    <w:basedOn w:val="DefaultParagraphFont"/>
    <w:unhideWhenUsed/>
    <w:rsid w:val="00293D20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5B08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B085D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7431A4"/>
    <w:rPr>
      <w:color w:val="808080"/>
    </w:rPr>
  </w:style>
  <w:style w:type="table" w:styleId="TableGrid">
    <w:name w:val="Table Grid"/>
    <w:basedOn w:val="TableNormal"/>
    <w:rsid w:val="00770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6F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hyperlink" Target="https://docs.opencv.org/3.4/d4/d61/tutorial_warp_affine.html" TargetMode="Externa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5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Image Processing and Analysis</vt:lpstr>
    </vt:vector>
  </TitlesOfParts>
  <Company> </Company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Image Processing and Analysis</dc:title>
  <dc:subject/>
  <dc:creator>abbott</dc:creator>
  <cp:keywords/>
  <dc:description/>
  <cp:lastModifiedBy>Amos Abbott</cp:lastModifiedBy>
  <cp:revision>24</cp:revision>
  <cp:lastPrinted>2012-08-29T20:30:00Z</cp:lastPrinted>
  <dcterms:created xsi:type="dcterms:W3CDTF">2012-09-20T18:41:00Z</dcterms:created>
  <dcterms:modified xsi:type="dcterms:W3CDTF">2020-09-23T14:43:00Z</dcterms:modified>
</cp:coreProperties>
</file>