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4D2D" w:rsidP="7DD3AD71" w:rsidRDefault="00974D2D" w14:paraId="11E123BD" w14:textId="2FCB7915">
      <w:pPr>
        <w:pStyle w:val="Normal"/>
      </w:pPr>
      <w:r w:rsidR="01ACA8CB">
        <w:rPr/>
        <w:t xml:space="preserve">Gitfront link: </w:t>
      </w:r>
      <w:r w:rsidR="4E264A42">
        <w:rPr/>
        <w:t>https://gitfront.io/r/dakalomemela/c5NUTWt6m8iv/CMCS.git</w:t>
      </w:r>
    </w:p>
    <w:p w:rsidR="00974D2D" w:rsidP="00974D2D" w:rsidRDefault="00974D2D" w14:paraId="0524B87F" w14:textId="77777777">
      <w:r>
        <w:t>Module: PROG6212</w:t>
      </w:r>
    </w:p>
    <w:p w:rsidR="00974D2D" w:rsidP="00974D2D" w:rsidRDefault="00974D2D" w14:paraId="6CC68167" w14:textId="77777777">
      <w:r>
        <w:t>Part 1: Project Planning and Prototype Development</w:t>
      </w:r>
    </w:p>
    <w:p w:rsidR="00974D2D" w:rsidP="00974D2D" w:rsidRDefault="00974D2D" w14:paraId="165F3F23" w14:textId="77777777">
      <w:r>
        <w:t>Author: Thembela Dakalo Memela</w:t>
      </w:r>
    </w:p>
    <w:p w:rsidR="00974D2D" w:rsidP="00974D2D" w:rsidRDefault="00974D2D" w14:paraId="5F05D8C9" w14:textId="69D7B521">
      <w:r w:rsidR="00974D2D">
        <w:rPr/>
        <w:t>Date: 2</w:t>
      </w:r>
      <w:r w:rsidR="090D73F1">
        <w:rPr/>
        <w:t>3</w:t>
      </w:r>
      <w:r w:rsidR="00974D2D">
        <w:rPr/>
        <w:t>/08/2025</w:t>
      </w:r>
    </w:p>
    <w:p w:rsidR="257AC15D" w:rsidP="7DD3AD71" w:rsidRDefault="257AC15D" w14:paraId="13152FB2" w14:textId="48FA4B69">
      <w:pPr>
        <w:pStyle w:val="Heading1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Portfolio of Evidence (PoE) – Contract Monthly Claim System (CMCS)</w:t>
      </w:r>
    </w:p>
    <w:p w:rsidR="257AC15D" w:rsidP="7DD3AD71" w:rsidRDefault="257AC15D" w14:paraId="092798BC" w14:textId="735E8E1E">
      <w:pPr>
        <w:pStyle w:val="Heading2"/>
        <w:spacing w:before="299" w:beforeAutospacing="off" w:after="299" w:afterAutospacing="off"/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Project Planning and Prototype Development</w:t>
      </w:r>
    </w:p>
    <w:p w:rsidR="257AC15D" w:rsidP="7DD3AD71" w:rsidRDefault="257AC15D" w14:paraId="61A1AD76" w14:textId="5F4A91C7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Contract Monthly Claim System (CMCS)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designed to streamline the submission and approval of monthly claims for independent contractor (IC) lecturers. This system leverages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ASP.NET Core MVC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C#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an interactive web-based GUI that enables lecturers to submit claims, coordinators to verify them, and managers to approve or reject claims (Microsoft, 2025a; Microsoft, 2025b).</w:t>
      </w:r>
    </w:p>
    <w:p w:rsidR="257AC15D" w:rsidP="7DD3AD71" w:rsidRDefault="257AC15D" w14:paraId="4D338130" w14:textId="459A057F">
      <w:pPr>
        <w:pStyle w:val="Heading3"/>
        <w:spacing w:before="281" w:beforeAutospacing="off" w:after="281" w:afterAutospacing="off"/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Design Choices</w:t>
      </w:r>
    </w:p>
    <w:p w:rsidR="257AC15D" w:rsidP="7DD3AD71" w:rsidRDefault="257AC15D" w14:paraId="0AB6BD12" w14:textId="2BE32C65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MVC architecture was chosen to separate concerns, ensuring a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distinction between data (Models), business logic (Controllers), and presentation (Views)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(Pressman and Maxim, 2020; Sommerville, 2022). The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 the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Claim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with attributes such as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LecturerName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HoursWorked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HourlyRate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DD3AD71" w:rsidR="257AC15D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>, allowing the system to calculate total claim amounts dynamically (Microsoft, 2025c).</w:t>
      </w:r>
    </w:p>
    <w:p w:rsidR="257AC15D" w:rsidP="7DD3AD71" w:rsidRDefault="257AC15D" w14:paraId="5F00ADC5" w14:textId="14F8B61D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claim workflows:</w:t>
      </w:r>
    </w:p>
    <w:p w:rsidR="257AC15D" w:rsidP="7DD3AD71" w:rsidRDefault="257AC15D" w14:paraId="55410635" w14:textId="5F6779C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LecturersController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claim submission and </w:t>
      </w:r>
      <w:r w:rsidRPr="7DD3AD71" w:rsidR="669E34AE">
        <w:rPr>
          <w:rFonts w:ascii="Aptos" w:hAnsi="Aptos" w:eastAsia="Aptos" w:cs="Aptos"/>
          <w:noProof w:val="0"/>
          <w:sz w:val="24"/>
          <w:szCs w:val="24"/>
          <w:lang w:val="en-US"/>
        </w:rPr>
        <w:t>tracking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status.</w:t>
      </w:r>
    </w:p>
    <w:p w:rsidR="257AC15D" w:rsidP="7DD3AD71" w:rsidRDefault="257AC15D" w14:paraId="5FA3D2E9" w14:textId="07E6847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CoordinatorsController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verifies submitted claims.</w:t>
      </w:r>
    </w:p>
    <w:p w:rsidR="257AC15D" w:rsidP="7DD3AD71" w:rsidRDefault="257AC15D" w14:paraId="6BB85B50" w14:textId="39C96F9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ManagersController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final approval or rejection (Microsoft, 2025d).</w:t>
      </w:r>
    </w:p>
    <w:p w:rsidR="257AC15D" w:rsidP="7DD3AD71" w:rsidRDefault="257AC15D" w14:paraId="17A79871" w14:textId="1E76E62E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utilize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Razor Pages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Bootstrap 5 styled, responsive interfaces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>, providing intuitive forms and tables for claim submission, tracking, and approvals (W3Schools, 2025). Accessibility considerations were included through proper labels, placeholders, and semantic HTML for users on different devices.</w:t>
      </w:r>
    </w:p>
    <w:p w:rsidR="257AC15D" w:rsidP="7DD3AD71" w:rsidRDefault="257AC15D" w14:paraId="466EA24B" w14:textId="0F3693B7">
      <w:pPr>
        <w:pStyle w:val="Heading3"/>
        <w:spacing w:before="281" w:beforeAutospacing="off" w:after="281" w:afterAutospacing="off"/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&amp; Data Management</w:t>
      </w:r>
    </w:p>
    <w:p w:rsidR="257AC15D" w:rsidP="7DD3AD71" w:rsidRDefault="257AC15D" w14:paraId="4D82D9EA" w14:textId="6AF16BB8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Claims are stored in-memory in this prototype using a static list, with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dummy data preloaded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demonstration purposes. This allows testing of claim submission, verification, and approval without an actual database (Microsoft, 2025e). In a production scenario, an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Framework Core database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implemented for persistence (Microsoft, 2025f).</w:t>
      </w:r>
    </w:p>
    <w:p w:rsidR="257AC15D" w:rsidP="7DD3AD71" w:rsidRDefault="257AC15D" w14:paraId="0EA1EA0F" w14:textId="57AF5FC5">
      <w:pPr>
        <w:pStyle w:val="Heading3"/>
        <w:spacing w:before="281" w:beforeAutospacing="off" w:after="281" w:afterAutospacing="off"/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GUI Layout</w:t>
      </w:r>
    </w:p>
    <w:p w:rsidR="257AC15D" w:rsidP="7DD3AD71" w:rsidRDefault="257AC15D" w14:paraId="7AEA930A" w14:textId="589DC6F4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GUI employs a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layout (</w:t>
      </w:r>
      <w:r w:rsidRPr="7DD3AD71" w:rsidR="257AC1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_Layout.cshtml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navigation bar linking Lecturers, Coordinators, and Managers. Claim forms are displayed in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Bootstrap cards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tracking tables use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striped, responsive tables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clear visibility of claim status and dates (W3Schools, 2025). The design ensures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consistency, reliability, and accessibility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the system (Pressman and Maxim, 2020).</w:t>
      </w:r>
    </w:p>
    <w:p w:rsidR="257AC15D" w:rsidP="7DD3AD71" w:rsidRDefault="257AC15D" w14:paraId="26A5ACC7" w14:textId="24DA6219">
      <w:pPr>
        <w:pStyle w:val="Heading3"/>
        <w:spacing w:before="281" w:beforeAutospacing="off" w:after="281" w:afterAutospacing="off"/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Plan</w:t>
      </w:r>
    </w:p>
    <w:p w:rsidR="257AC15D" w:rsidP="7DD3AD71" w:rsidRDefault="257AC15D" w14:paraId="39174EB0" w14:textId="1DCA0519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>The prototype was implemented with the following milestones:</w:t>
      </w:r>
    </w:p>
    <w:p w:rsidR="257AC15D" w:rsidP="7DD3AD71" w:rsidRDefault="257AC15D" w14:paraId="28B68AA7" w14:textId="3049EB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creation and data seeding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establish the Claim model and dummy data.</w:t>
      </w:r>
    </w:p>
    <w:p w:rsidR="257AC15D" w:rsidP="7DD3AD71" w:rsidRDefault="257AC15D" w14:paraId="718E728C" w14:textId="47A19D8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 scaffolding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implement Lecturer, Coordinator, and Manager controllers.</w:t>
      </w:r>
    </w:p>
    <w:p w:rsidR="257AC15D" w:rsidP="7DD3AD71" w:rsidRDefault="257AC15D" w14:paraId="0268878A" w14:textId="124613C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Razor Views and Bootstrap styling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create forms, tables, and layout.</w:t>
      </w:r>
    </w:p>
    <w:p w:rsidR="257AC15D" w:rsidP="7DD3AD71" w:rsidRDefault="257AC15D" w14:paraId="700463B4" w14:textId="112A48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and refinement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validate UI, ensure dummy data renders correctly.</w:t>
      </w:r>
    </w:p>
    <w:p w:rsidR="257AC15D" w:rsidP="7DD3AD71" w:rsidRDefault="257AC15D" w14:paraId="317D03F3" w14:textId="351A6F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five Git commits with descriptive messages, including scaffold setup, layout addition, and dummy data seeding (Microsoft, 2025g).</w:t>
      </w:r>
    </w:p>
    <w:p w:rsidR="257AC15D" w:rsidP="7DD3AD71" w:rsidRDefault="257AC15D" w14:paraId="765DB98B" w14:textId="25A02E17">
      <w:pPr>
        <w:spacing w:before="240" w:beforeAutospacing="off" w:after="240" w:afterAutospacing="off"/>
      </w:pP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approach ensures a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user-friendly, functional prototype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workflow of claims while meeting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POE </w:t>
      </w:r>
      <w:r w:rsidRPr="7DD3AD71" w:rsidR="257AC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7DD3AD71" w:rsidR="257AC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phases will implement full backend functionality and persistent storage</w:t>
      </w:r>
    </w:p>
    <w:p w:rsidR="038E0D85" w:rsidP="7DD3AD71" w:rsidRDefault="038E0D85" w14:paraId="64F79236" w14:textId="0E6ECD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DD3AD71" w:rsidR="038E0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Constraints and Assumptions</w:t>
      </w:r>
    </w:p>
    <w:p w:rsidR="038E0D85" w:rsidP="7DD3AD71" w:rsidRDefault="038E0D85" w14:paraId="16404A7F" w14:textId="58C9060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assumes </w:t>
      </w:r>
      <w:r w:rsidRPr="7DD3AD71" w:rsidR="038E0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internet connectivity</w:t>
      </w: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it is a web-based platform.</w:t>
      </w:r>
    </w:p>
    <w:p w:rsidR="038E0D85" w:rsidP="7DD3AD71" w:rsidRDefault="038E0D85" w14:paraId="6A2E9ABD" w14:textId="5A2343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authentication is limited to </w:t>
      </w:r>
      <w:r w:rsidRPr="7DD3AD71" w:rsidR="038E0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</w:t>
      </w: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; no external identity providers (e.g., Google, Microsoft login) are integrated at this stage.</w:t>
      </w:r>
    </w:p>
    <w:p w:rsidR="038E0D85" w:rsidP="7DD3AD71" w:rsidRDefault="038E0D85" w14:paraId="48B3AFC3" w14:textId="174C367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File uploads for supporting documents are constrained to common formats (PDF, DOCX, JPEG).</w:t>
      </w:r>
    </w:p>
    <w:p w:rsidR="038E0D85" w:rsidP="7DD3AD71" w:rsidRDefault="038E0D85" w14:paraId="2547F0E1" w14:textId="28303FF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Claims are assumed to be calculated on an </w:t>
      </w:r>
      <w:r w:rsidRPr="7DD3AD71" w:rsidR="038E0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hourly rate basis only</w:t>
      </w: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, without overtime or variable pay scales.</w:t>
      </w:r>
    </w:p>
    <w:p w:rsidR="038E0D85" w:rsidP="7DD3AD71" w:rsidRDefault="038E0D85" w14:paraId="2DFA695E" w14:textId="50EB31C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Dummy claim data has been seeded into the database for prototype demonstration purposes; real implementation will require secure data entry and storage.</w:t>
      </w:r>
    </w:p>
    <w:p w:rsidR="038E0D85" w:rsidP="7DD3AD71" w:rsidRDefault="038E0D85" w14:paraId="5A8971C6" w14:textId="37C81C7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Accessibility considerations assume that users have access to modern browsers supporting HTML5 and CSS3.</w:t>
      </w:r>
    </w:p>
    <w:p w:rsidR="038E0D85" w:rsidP="7DD3AD71" w:rsidRDefault="038E0D85" w14:paraId="61480F16" w14:textId="6A9D484D">
      <w:pPr>
        <w:spacing w:before="240" w:beforeAutospacing="off" w:after="240" w:afterAutospacing="off"/>
      </w:pPr>
      <w:r w:rsidRPr="7DD3AD71" w:rsidR="038E0D85">
        <w:rPr>
          <w:rFonts w:ascii="Aptos" w:hAnsi="Aptos" w:eastAsia="Aptos" w:cs="Aptos"/>
          <w:noProof w:val="0"/>
          <w:sz w:val="24"/>
          <w:szCs w:val="24"/>
          <w:lang w:val="en-US"/>
        </w:rPr>
        <w:t>These constraints and assumptions ensure the prototype remains focused, achievable, and aligned with the PoE’s learning objectives.</w:t>
      </w:r>
    </w:p>
    <w:p w:rsidR="7DD3AD71" w:rsidP="7DD3AD71" w:rsidRDefault="7DD3AD71" w14:paraId="61827A26" w14:textId="5C672B7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3D8DE3" w:rsidP="7DD3AD71" w:rsidRDefault="0B3D8DE3" w14:paraId="1FB2BFAA" w14:textId="5E895D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0B3D8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work break </w:t>
      </w:r>
      <w:r w:rsidRPr="7DD3AD71" w:rsidR="6513AE8D">
        <w:rPr>
          <w:rFonts w:ascii="Aptos" w:hAnsi="Aptos" w:eastAsia="Aptos" w:cs="Aptos"/>
          <w:noProof w:val="0"/>
          <w:sz w:val="24"/>
          <w:szCs w:val="24"/>
          <w:lang w:val="en-US"/>
        </w:rPr>
        <w:t>structure</w:t>
      </w:r>
      <w:r w:rsidRPr="7DD3AD71" w:rsidR="0B3D8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in Gantt Chart, created </w:t>
      </w:r>
      <w:r w:rsidRPr="7DD3AD71" w:rsidR="50CA6EC3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7DD3AD71" w:rsidR="0B3D8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Mermaid Programming </w:t>
      </w:r>
      <w:r w:rsidRPr="7DD3AD71" w:rsidR="2AB5A8D6">
        <w:rPr>
          <w:rFonts w:ascii="Aptos" w:hAnsi="Aptos" w:eastAsia="Aptos" w:cs="Aptos"/>
          <w:noProof w:val="0"/>
          <w:sz w:val="24"/>
          <w:szCs w:val="24"/>
          <w:lang w:val="en-US"/>
        </w:rPr>
        <w:t>Language.</w:t>
      </w:r>
    </w:p>
    <w:p w:rsidR="40772673" w:rsidP="7DD3AD71" w:rsidRDefault="40772673" w14:paraId="3FEFA3E9" w14:textId="1B3BE0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0772673">
        <w:drawing>
          <wp:inline wp14:editId="1367A7EE" wp14:anchorId="3D3DED88">
            <wp:extent cx="5943600" cy="3562350"/>
            <wp:effectExtent l="0" t="0" r="0" b="0"/>
            <wp:docPr id="390961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961768" name=""/>
                    <pic:cNvPicPr/>
                  </pic:nvPicPr>
                  <pic:blipFill>
                    <a:blip xmlns:r="http://schemas.openxmlformats.org/officeDocument/2006/relationships" r:embed="rId657945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3AD71" w:rsidRDefault="7DD3AD71" w14:paraId="460DDAA9" w14:textId="39C97D3C">
      <w:r>
        <w:br w:type="page"/>
      </w:r>
    </w:p>
    <w:p w:rsidR="7DD3AD71" w:rsidP="7DD3AD71" w:rsidRDefault="7DD3AD71" w14:paraId="40340C56" w14:textId="524528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D3AD71" w:rsidP="7DD3AD71" w:rsidRDefault="7DD3AD71" w14:paraId="4E798A1B" w14:textId="138809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D3AD71" w:rsidRDefault="7DD3AD71" w14:paraId="43E5C73A" w14:textId="1C8CC93C"/>
    <w:p w:rsidR="00AA55EB" w:rsidP="00AA55EB" w:rsidRDefault="006F26C9" w14:paraId="19F190A5" w14:textId="4B01B7FC">
      <w:r w:rsidR="006F26C9">
        <w:rPr/>
        <w:t>UML Diagram for Database</w:t>
      </w:r>
      <w:r w:rsidR="24B54F46">
        <w:rPr/>
        <w:t xml:space="preserve"> created using Mermaid.</w:t>
      </w:r>
    </w:p>
    <w:p w:rsidR="00AA55EB" w:rsidP="00AA55EB" w:rsidRDefault="00AA55EB" w14:paraId="1A79EE92" w14:textId="2382B87E"/>
    <w:p w:rsidR="00974D2D" w:rsidP="00974D2D" w:rsidRDefault="006F26C9" w14:paraId="7DE22049" w14:textId="4C96F369">
      <w:r w:rsidRPr="00AA55EB">
        <w:drawing>
          <wp:inline distT="0" distB="0" distL="0" distR="0" wp14:anchorId="5604EA78" wp14:editId="5304B3A8">
            <wp:extent cx="5943600" cy="4286250"/>
            <wp:effectExtent l="0" t="0" r="0" b="0"/>
            <wp:docPr id="10259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2D" w:rsidP="00974D2D" w:rsidRDefault="00974D2D" w14:paraId="66FD9212" w14:textId="77777777" w14:noSpellErr="1"/>
    <w:p w:rsidR="000B35FF" w:rsidRDefault="000B35FF" w14:paraId="0B7F2DDD" w14:textId="198D8170"/>
    <w:p w:rsidR="000B35FF" w:rsidRDefault="000B35FF" w14:paraId="7BDB6216" w14:textId="59E0B6A3"/>
    <w:p w:rsidR="000B35FF" w:rsidRDefault="000B35FF" w14:paraId="71902045" w14:textId="7329323C"/>
    <w:p w:rsidR="000B35FF" w:rsidRDefault="000B35FF" w14:paraId="5B8A47C0" w14:textId="0DB4C6F1"/>
    <w:p w:rsidR="000B35FF" w:rsidRDefault="000B35FF" w14:paraId="66AD573F" w14:textId="16BC7C7E"/>
    <w:p w:rsidR="000B35FF" w:rsidRDefault="000B35FF" w14:paraId="4FE57C9E" w14:textId="5F982AA7"/>
    <w:p w:rsidR="000B35FF" w:rsidP="7DD3AD71" w:rsidRDefault="000B35FF" w14:paraId="00BA7FEB" w14:textId="0F136B9F">
      <w:pPr>
        <w:pStyle w:val="Normal"/>
      </w:pPr>
      <w:r w:rsidR="030B12DE">
        <w:rPr/>
        <w:t>REFERENCE LIST</w:t>
      </w:r>
    </w:p>
    <w:p w:rsidR="000B35FF" w:rsidP="7DD3AD71" w:rsidRDefault="000B35FF" w14:paraId="1E877955" w14:textId="13A6B0FE">
      <w:pPr>
        <w:pStyle w:val="Normal"/>
      </w:pPr>
    </w:p>
    <w:p w:rsidR="000B35FF" w:rsidP="7DD3AD71" w:rsidRDefault="000B35FF" w14:paraId="2763F846" w14:textId="289028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>Microsoft, 2025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>a.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D3AD71" w:rsidR="74489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Introduction to ASP.NET Core MVC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83b7500ae32a49ea">
        <w:r w:rsidRPr="7DD3AD71" w:rsidR="74489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https://learn.microsoft.com/en-us/aspnet/core/mvc/overview?view=aspnetcore-9.0</w:t>
        </w:r>
      </w:hyperlink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59814574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7DD3AD71" w:rsidR="33EBAD7B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D3AD71" w:rsidR="46CF42EB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649DE60C" w14:textId="2DEF43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>2025b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74489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Razor Pages in ASP.NET Core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a34c865d2c1f4578">
        <w:r w:rsidRPr="7DD3AD71" w:rsidR="74489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https://learn.microsoft.com/en-us/aspnet/core/razor-pages/?view=aspnetcore-9.0</w:t>
        </w:r>
      </w:hyperlink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4FBE9A9A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7DD3AD71" w:rsidR="7B715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 </w:t>
      </w:r>
      <w:r w:rsidRPr="7DD3AD71" w:rsidR="6C9FB066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41F735D5" w14:textId="600E6C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>2025c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74489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Creating a Web Application in ASP.NET Core with MVC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3cdd673a8694451f">
        <w:r w:rsidRPr="7DD3AD71" w:rsidR="74489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https://learn.microsoft.com/en-us/aspnet/core/tutorials/first-mvc-app/?view=aspnetcore-9.0</w:t>
        </w:r>
      </w:hyperlink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350C335F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7DD3AD71" w:rsidR="5C115812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D3AD71" w:rsidR="56EA9D9E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7448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1B0F578B" w14:textId="0368648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>2025d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31DB1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Dependency Injection in ASP.NET Core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aada76814b9445aa">
        <w:r w:rsidRPr="7DD3AD71" w:rsidR="31DB1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https://learn.microsoft.com/en-us/aspnet/core/fundamentals/dependency-injection?view=aspnetcore-9.0</w:t>
        </w:r>
      </w:hyperlink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17398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30 </w:t>
      </w:r>
      <w:r w:rsidRPr="7DD3AD71" w:rsidR="2A4A630E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38AE6E14" w14:textId="0E5D3AFA">
      <w:pPr>
        <w:spacing w:before="240" w:beforeAutospacing="off" w:after="240" w:afterAutospacing="off"/>
      </w:pP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>2025e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31DB1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Hosting and Running an ASP.NET Core Application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0acbdf5c5b164d19">
        <w:r w:rsidRPr="7DD3AD71" w:rsidR="31DB1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https://learn.microsoft.com/en-us/aspnet/core/fundamentals/host/web-host?view=aspnetcore-9.0</w:t>
        </w:r>
      </w:hyperlink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76EC1FC1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  <w:r w:rsidRPr="7DD3AD71" w:rsidR="647F0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D3AD71" w:rsidR="647F0A39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6C537E54" w14:textId="210352D4">
      <w:pPr>
        <w:spacing w:before="240" w:beforeAutospacing="off" w:after="240" w:afterAutospacing="off"/>
      </w:pP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>2025f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31DB12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Annotation Attributes for Model Validation in ASP.NET Core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119a22a20d384202">
        <w:r w:rsidRPr="7DD3AD71" w:rsidR="31DB1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https://learn.microsoft.com/en-us/aspnet/core/mvc/models/validation?view=aspnetcore-9.0</w:t>
        </w:r>
      </w:hyperlink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</w:t>
      </w:r>
      <w:r w:rsidRPr="7DD3AD71" w:rsidR="148BF036">
        <w:rPr>
          <w:rFonts w:ascii="Aptos" w:hAnsi="Aptos" w:eastAsia="Aptos" w:cs="Aptos"/>
          <w:noProof w:val="0"/>
          <w:sz w:val="24"/>
          <w:szCs w:val="24"/>
          <w:lang w:val="en-US"/>
        </w:rPr>
        <w:t>04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D3AD71" w:rsidR="4E8F2519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7DD3AD71" w:rsidR="31DB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6A116E2B" w14:textId="281563FB">
      <w:pPr>
        <w:spacing w:before="240" w:beforeAutospacing="off" w:after="240" w:afterAutospacing="off"/>
      </w:pP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Microsoft, 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>2025g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D3AD71" w:rsidR="0B028F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Version Control with Git for ASP.NET Projects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1ad8588655ab4b35">
        <w:r w:rsidRPr="7DD3AD71" w:rsidR="0B028F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https://learn.microsoft.com/en-us/azure/devops/repos/git/?view=azure-devops</w:t>
        </w:r>
      </w:hyperlink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>Accessed 07 September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2025].</w:t>
      </w:r>
    </w:p>
    <w:p w:rsidR="000B35FF" w:rsidP="7DD3AD71" w:rsidRDefault="000B35FF" w14:paraId="6DD9048A" w14:textId="4AEBA4AB">
      <w:pPr>
        <w:spacing w:before="240" w:beforeAutospacing="off" w:after="240" w:afterAutospacing="off"/>
      </w:pP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W3Schools, 2025. </w:t>
      </w:r>
      <w:r w:rsidRPr="7DD3AD71" w:rsidR="0B028F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Bootstrap 5 Tutorial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36f3381c6de544e6">
        <w:r w:rsidRPr="7DD3AD71" w:rsidR="0B028F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https://www.w3schools.com/bootstrap5/</w:t>
        </w:r>
      </w:hyperlink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08 September 2025].</w:t>
      </w:r>
    </w:p>
    <w:p w:rsidR="000B35FF" w:rsidP="7DD3AD71" w:rsidRDefault="000B35FF" w14:paraId="0CEF7A21" w14:textId="0D75538C">
      <w:pPr>
        <w:spacing w:before="240" w:beforeAutospacing="off" w:after="240" w:afterAutospacing="off"/>
      </w:pP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Pressman, R.S. and Maxim, B.R., 2020. </w:t>
      </w:r>
      <w:r w:rsidRPr="7DD3AD71" w:rsidR="0B028F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Software Engineering: A Practitioner’s Approach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>, 9th ed. New York: McGraw-Hill Education.</w:t>
      </w:r>
    </w:p>
    <w:p w:rsidR="000B35FF" w:rsidP="7DD3AD71" w:rsidRDefault="000B35FF" w14:paraId="6AD4B7EB" w14:textId="46561AE7">
      <w:pPr>
        <w:spacing w:before="240" w:beforeAutospacing="off" w:after="240" w:afterAutospacing="off"/>
      </w:pP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Sommerville, I., 2022. </w:t>
      </w:r>
      <w:r w:rsidRPr="7DD3AD71" w:rsidR="0B028F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Software Engineering</w:t>
      </w:r>
      <w:r w:rsidRPr="7DD3AD71" w:rsidR="0B028FC3">
        <w:rPr>
          <w:rFonts w:ascii="Aptos" w:hAnsi="Aptos" w:eastAsia="Aptos" w:cs="Aptos"/>
          <w:noProof w:val="0"/>
          <w:sz w:val="24"/>
          <w:szCs w:val="24"/>
          <w:lang w:val="en-US"/>
        </w:rPr>
        <w:t>, 11th ed. Harlow: Pearson.</w:t>
      </w:r>
    </w:p>
    <w:p w:rsidR="000B35FF" w:rsidP="7DD3AD71" w:rsidRDefault="000B35FF" w14:paraId="33B1617B" w14:textId="4439DB7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0B35FF" w:rsidP="7DD3AD71" w:rsidRDefault="000B35FF" w14:paraId="2D5FD7B7" w14:textId="1902D76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0B35FF" w:rsidRDefault="000B35FF" w14:paraId="713F3A89" w14:textId="604AE016"/>
    <w:sectPr w:rsidR="000B35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82a0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963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bcd6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14694B"/>
    <w:multiLevelType w:val="hybridMultilevel"/>
    <w:tmpl w:val="C66473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875033"/>
    <w:multiLevelType w:val="hybridMultilevel"/>
    <w:tmpl w:val="8FA890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6F6B44"/>
    <w:multiLevelType w:val="hybridMultilevel"/>
    <w:tmpl w:val="273C72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057C1F"/>
    <w:multiLevelType w:val="hybridMultilevel"/>
    <w:tmpl w:val="2A9C0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F4706"/>
    <w:multiLevelType w:val="hybridMultilevel"/>
    <w:tmpl w:val="3982942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95DA0"/>
    <w:multiLevelType w:val="hybridMultilevel"/>
    <w:tmpl w:val="94D8C6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E80921"/>
    <w:multiLevelType w:val="hybridMultilevel"/>
    <w:tmpl w:val="59C070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48A3323"/>
    <w:multiLevelType w:val="hybridMultilevel"/>
    <w:tmpl w:val="CE16D0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8D5281"/>
    <w:multiLevelType w:val="hybridMultilevel"/>
    <w:tmpl w:val="C4822C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990023"/>
    <w:multiLevelType w:val="hybridMultilevel"/>
    <w:tmpl w:val="D0B67E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B7115D"/>
    <w:multiLevelType w:val="hybridMultilevel"/>
    <w:tmpl w:val="FFCAA3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3B65C6"/>
    <w:multiLevelType w:val="hybridMultilevel"/>
    <w:tmpl w:val="60CA98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1C3FB4"/>
    <w:multiLevelType w:val="hybridMultilevel"/>
    <w:tmpl w:val="8F3A3E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9E1DDC"/>
    <w:multiLevelType w:val="hybridMultilevel"/>
    <w:tmpl w:val="72B2AF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" w16cid:durableId="142237555">
    <w:abstractNumId w:val="2"/>
  </w:num>
  <w:num w:numId="2" w16cid:durableId="627129860">
    <w:abstractNumId w:val="10"/>
  </w:num>
  <w:num w:numId="3" w16cid:durableId="825584089">
    <w:abstractNumId w:val="1"/>
  </w:num>
  <w:num w:numId="4" w16cid:durableId="697630763">
    <w:abstractNumId w:val="6"/>
  </w:num>
  <w:num w:numId="5" w16cid:durableId="923533710">
    <w:abstractNumId w:val="7"/>
  </w:num>
  <w:num w:numId="6" w16cid:durableId="397561355">
    <w:abstractNumId w:val="9"/>
  </w:num>
  <w:num w:numId="7" w16cid:durableId="1037126268">
    <w:abstractNumId w:val="8"/>
  </w:num>
  <w:num w:numId="8" w16cid:durableId="1767841751">
    <w:abstractNumId w:val="5"/>
  </w:num>
  <w:num w:numId="9" w16cid:durableId="20282857">
    <w:abstractNumId w:val="4"/>
  </w:num>
  <w:num w:numId="10" w16cid:durableId="488596832">
    <w:abstractNumId w:val="12"/>
  </w:num>
  <w:num w:numId="11" w16cid:durableId="194200369">
    <w:abstractNumId w:val="13"/>
  </w:num>
  <w:num w:numId="12" w16cid:durableId="2028630760">
    <w:abstractNumId w:val="3"/>
  </w:num>
  <w:num w:numId="13" w16cid:durableId="1360087471">
    <w:abstractNumId w:val="0"/>
  </w:num>
  <w:num w:numId="14" w16cid:durableId="134443749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2D"/>
    <w:rsid w:val="000B35FF"/>
    <w:rsid w:val="003B200C"/>
    <w:rsid w:val="005A7ACD"/>
    <w:rsid w:val="006F26C9"/>
    <w:rsid w:val="00974D2D"/>
    <w:rsid w:val="009A6A41"/>
    <w:rsid w:val="00AA55EB"/>
    <w:rsid w:val="00D18F7E"/>
    <w:rsid w:val="00E85794"/>
    <w:rsid w:val="00F812B2"/>
    <w:rsid w:val="01ACA8CB"/>
    <w:rsid w:val="01DBB667"/>
    <w:rsid w:val="030B12DE"/>
    <w:rsid w:val="038E0D85"/>
    <w:rsid w:val="090D73F1"/>
    <w:rsid w:val="0B028FC3"/>
    <w:rsid w:val="0B3D8DE3"/>
    <w:rsid w:val="0C448DCA"/>
    <w:rsid w:val="0D4C13EB"/>
    <w:rsid w:val="0D4C13EB"/>
    <w:rsid w:val="123FF0E3"/>
    <w:rsid w:val="13E5150C"/>
    <w:rsid w:val="148BF036"/>
    <w:rsid w:val="155FB796"/>
    <w:rsid w:val="1566636D"/>
    <w:rsid w:val="1739891E"/>
    <w:rsid w:val="19207F65"/>
    <w:rsid w:val="1F4D6C6E"/>
    <w:rsid w:val="24B54F46"/>
    <w:rsid w:val="257AC15D"/>
    <w:rsid w:val="2A2B9E7F"/>
    <w:rsid w:val="2A4A630E"/>
    <w:rsid w:val="2AB5A8D6"/>
    <w:rsid w:val="2AD5A8DA"/>
    <w:rsid w:val="2F3EB8F5"/>
    <w:rsid w:val="2F540A6F"/>
    <w:rsid w:val="301EEB48"/>
    <w:rsid w:val="31DB128B"/>
    <w:rsid w:val="33061615"/>
    <w:rsid w:val="33061615"/>
    <w:rsid w:val="33495EA1"/>
    <w:rsid w:val="33EBAD7B"/>
    <w:rsid w:val="33F56E7F"/>
    <w:rsid w:val="350C335F"/>
    <w:rsid w:val="36C2FC1C"/>
    <w:rsid w:val="40772673"/>
    <w:rsid w:val="4125B206"/>
    <w:rsid w:val="46CF42EB"/>
    <w:rsid w:val="4843C14E"/>
    <w:rsid w:val="4E264A42"/>
    <w:rsid w:val="4E8F2519"/>
    <w:rsid w:val="4FBE9A9A"/>
    <w:rsid w:val="50CA6EC3"/>
    <w:rsid w:val="516465FD"/>
    <w:rsid w:val="516465FD"/>
    <w:rsid w:val="532558B2"/>
    <w:rsid w:val="53E09C8A"/>
    <w:rsid w:val="56EA9D9E"/>
    <w:rsid w:val="59814574"/>
    <w:rsid w:val="5C115812"/>
    <w:rsid w:val="647F0A39"/>
    <w:rsid w:val="6513AE8D"/>
    <w:rsid w:val="669E34AE"/>
    <w:rsid w:val="6C9FB066"/>
    <w:rsid w:val="6F0C8EB8"/>
    <w:rsid w:val="6F72EE39"/>
    <w:rsid w:val="7264E453"/>
    <w:rsid w:val="7264E453"/>
    <w:rsid w:val="7448928B"/>
    <w:rsid w:val="76EC1FC1"/>
    <w:rsid w:val="7946668D"/>
    <w:rsid w:val="7B7153AE"/>
    <w:rsid w:val="7DD3AD71"/>
    <w:rsid w:val="7EB5E977"/>
    <w:rsid w:val="7EB5E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8537"/>
  <w15:chartTrackingRefBased/>
  <w15:docId w15:val="{4A4EC227-88F7-4C84-ABF6-ADF336A202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D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D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4D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4D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4D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4D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4D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4D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4D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4D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D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4D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D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D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4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D2D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DD3AD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657945816" /><Relationship Type="http://schemas.openxmlformats.org/officeDocument/2006/relationships/hyperlink" Target="https://learn.microsoft.com/en-us/aspnet/core/mvc/overview?view=aspnetcore-9.0" TargetMode="External" Id="R83b7500ae32a49ea" /><Relationship Type="http://schemas.openxmlformats.org/officeDocument/2006/relationships/hyperlink" Target="https://learn.microsoft.com/en-us/aspnet/core/razor-pages/?view=aspnetcore-9.0" TargetMode="External" Id="Ra34c865d2c1f4578" /><Relationship Type="http://schemas.openxmlformats.org/officeDocument/2006/relationships/hyperlink" Target="https://learn.microsoft.com/en-us/aspnet/core/tutorials/first-mvc-app/?view=aspnetcore-9.0" TargetMode="External" Id="R3cdd673a8694451f" /><Relationship Type="http://schemas.openxmlformats.org/officeDocument/2006/relationships/hyperlink" Target="https://learn.microsoft.com/en-us/aspnet/core/fundamentals/dependency-injection?view=aspnetcore-9.0" TargetMode="External" Id="Raada76814b9445aa" /><Relationship Type="http://schemas.openxmlformats.org/officeDocument/2006/relationships/hyperlink" Target="https://learn.microsoft.com/en-us/aspnet/core/fundamentals/host/web-host?view=aspnetcore-9.0" TargetMode="External" Id="R0acbdf5c5b164d19" /><Relationship Type="http://schemas.openxmlformats.org/officeDocument/2006/relationships/hyperlink" Target="https://learn.microsoft.com/en-us/aspnet/core/mvc/models/validation?view=aspnetcore-9.0" TargetMode="External" Id="R119a22a20d384202" /><Relationship Type="http://schemas.openxmlformats.org/officeDocument/2006/relationships/hyperlink" Target="https://learn.microsoft.com/en-us/azure/devops/repos/git/?view=azure-devops" TargetMode="External" Id="R1ad8588655ab4b35" /><Relationship Type="http://schemas.openxmlformats.org/officeDocument/2006/relationships/hyperlink" Target="https://www.w3schools.com/bootstrap5/" TargetMode="External" Id="R36f3381c6de544e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Thembela Dakalo Memela</dc:creator>
  <keywords/>
  <dc:description/>
  <lastModifiedBy>Thembela Dakalo Memela</lastModifiedBy>
  <revision>2</revision>
  <dcterms:created xsi:type="dcterms:W3CDTF">2025-09-02T11:45:00.0000000Z</dcterms:created>
  <dcterms:modified xsi:type="dcterms:W3CDTF">2025-09-09T22:15:48.9345947Z</dcterms:modified>
</coreProperties>
</file>