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D7BAEE" w14:textId="77777777" w:rsidR="00000000" w:rsidRDefault="00000000">
      <w:pPr>
        <w:divId w:val="601374483"/>
        <w:rPr>
          <w:rFonts w:ascii="Calibri" w:eastAsia="Times New Roman" w:hAnsi="Calibri" w:cs="Calibri"/>
          <w:b/>
          <w:bCs/>
          <w:color w:val="1E2233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E2233"/>
          <w:sz w:val="21"/>
          <w:szCs w:val="21"/>
        </w:rPr>
        <w:t>Memento Formation</w:t>
      </w:r>
    </w:p>
    <w:p w14:paraId="3E2B00DF" w14:textId="61C2BA1F" w:rsidR="00000000" w:rsidRDefault="00000000" w:rsidP="00BA35B6">
      <w:pPr>
        <w:divId w:val="1665550596"/>
        <w:rPr>
          <w:rFonts w:ascii="Calibri" w:eastAsia="Times New Roman" w:hAnsi="Calibri" w:cs="Calibri"/>
          <w:color w:val="7C7F8A"/>
          <w:sz w:val="17"/>
          <w:szCs w:val="17"/>
        </w:rPr>
      </w:pPr>
      <w:proofErr w:type="spellStart"/>
      <w:r>
        <w:rPr>
          <w:rFonts w:ascii="Calibri" w:eastAsia="Times New Roman" w:hAnsi="Calibri" w:cs="Calibri"/>
          <w:color w:val="7C7F8A"/>
          <w:sz w:val="17"/>
          <w:szCs w:val="17"/>
        </w:rPr>
        <w:t>Trame_Exercice_B</w:t>
      </w:r>
      <w:proofErr w:type="spellEnd"/>
      <w:r>
        <w:rPr>
          <w:rFonts w:ascii="Calibri" w:eastAsia="Times New Roman" w:hAnsi="Calibri" w:cs="Calibri"/>
          <w:color w:val="7C7F8A"/>
          <w:sz w:val="17"/>
          <w:szCs w:val="17"/>
        </w:rPr>
        <w:t xml:space="preserve"> — Bloc B (Modules 3 à 6) </w:t>
      </w:r>
    </w:p>
    <w:p w14:paraId="12CD3EA3" w14:textId="77777777" w:rsidR="00000000" w:rsidRDefault="00000000">
      <w:pPr>
        <w:pStyle w:val="Titre1"/>
        <w:divId w:val="939949422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Livrable du bloc B</w:t>
      </w:r>
    </w:p>
    <w:p w14:paraId="66E89B99" w14:textId="77777777" w:rsidR="00000000" w:rsidRDefault="00000000">
      <w:pPr>
        <w:pStyle w:val="NormalWeb"/>
        <w:spacing w:before="0"/>
        <w:divId w:val="939949422"/>
        <w:rPr>
          <w:rFonts w:ascii="Calibri" w:hAnsi="Calibri" w:cs="Calibri"/>
          <w:color w:val="3D4152"/>
          <w:sz w:val="22"/>
          <w:szCs w:val="22"/>
        </w:rPr>
      </w:pPr>
      <w:r>
        <w:rPr>
          <w:rFonts w:ascii="Calibri" w:hAnsi="Calibri" w:cs="Calibri"/>
          <w:color w:val="3D4152"/>
          <w:sz w:val="22"/>
          <w:szCs w:val="22"/>
        </w:rPr>
        <w:t xml:space="preserve">Une bibliothèque de 15 </w:t>
      </w:r>
      <w:proofErr w:type="gramStart"/>
      <w:r>
        <w:rPr>
          <w:rFonts w:ascii="Calibri" w:hAnsi="Calibri" w:cs="Calibri"/>
          <w:color w:val="3D4152"/>
          <w:sz w:val="22"/>
          <w:szCs w:val="22"/>
        </w:rPr>
        <w:t>prompts métier organisée</w:t>
      </w:r>
      <w:proofErr w:type="gramEnd"/>
      <w:r>
        <w:rPr>
          <w:rFonts w:ascii="Calibri" w:hAnsi="Calibri" w:cs="Calibri"/>
          <w:color w:val="3D4152"/>
          <w:sz w:val="22"/>
          <w:szCs w:val="22"/>
        </w:rPr>
        <w:t xml:space="preserve"> par usage, accompagnée d'un mini-kit (2 textes professionnels + 1 visuel), à envoyer par mail à votre formateur avant la classe virtuelle du bloc B. Cette trame est maintenant complète : bibliothèque 15/15, mini-kit 3/3 pièces.</w:t>
      </w:r>
    </w:p>
    <w:p w14:paraId="04A6391E" w14:textId="77777777" w:rsidR="00000000" w:rsidRDefault="00000000">
      <w:pPr>
        <w:divId w:val="473639370"/>
        <w:rPr>
          <w:rFonts w:ascii="Calibri" w:eastAsia="Times New Roman" w:hAnsi="Calibri" w:cs="Calibri"/>
          <w:color w:val="1E2233"/>
        </w:rPr>
      </w:pPr>
      <w:r>
        <w:rPr>
          <w:rStyle w:val="badge1"/>
          <w:rFonts w:ascii="Calibri" w:eastAsia="Times New Roman" w:hAnsi="Calibri" w:cs="Calibri"/>
        </w:rPr>
        <w:t>MODULE 3</w:t>
      </w:r>
    </w:p>
    <w:p w14:paraId="77E9E306" w14:textId="77777777" w:rsidR="00000000" w:rsidRDefault="00000000">
      <w:pPr>
        <w:pStyle w:val="Titre2"/>
        <w:divId w:val="1911311834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1. Mes instructions personnalisées</w:t>
      </w:r>
    </w:p>
    <w:p w14:paraId="62B7670C" w14:textId="77777777" w:rsidR="00000000" w:rsidRDefault="00000000">
      <w:pPr>
        <w:pStyle w:val="NormalWeb"/>
        <w:spacing w:before="0"/>
        <w:divId w:val="1911311834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 xml:space="preserve">Vos 4 rubriques (qui vous êtes, usages principaux, ton, règles), installées dans </w:t>
      </w:r>
      <w:proofErr w:type="spellStart"/>
      <w:r>
        <w:rPr>
          <w:rFonts w:ascii="Calibri" w:hAnsi="Calibri" w:cs="Calibri"/>
          <w:color w:val="787B85"/>
          <w:sz w:val="20"/>
          <w:szCs w:val="20"/>
        </w:rPr>
        <w:t>ChatGPT</w:t>
      </w:r>
      <w:proofErr w:type="spellEnd"/>
      <w:r>
        <w:rPr>
          <w:rFonts w:ascii="Calibri" w:hAnsi="Calibri" w:cs="Calibri"/>
          <w:color w:val="787B85"/>
          <w:sz w:val="20"/>
          <w:szCs w:val="20"/>
        </w:rPr>
        <w:t xml:space="preserve"> et Claude.</w:t>
      </w:r>
    </w:p>
    <w:p w14:paraId="30F91997" w14:textId="77777777" w:rsidR="00000000" w:rsidRDefault="00000000">
      <w:pPr>
        <w:divId w:val="1093478212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Collez ici vos instructions finales…</w:t>
      </w:r>
    </w:p>
    <w:p w14:paraId="5F5794B7" w14:textId="77777777" w:rsidR="00000000" w:rsidRDefault="00000000">
      <w:pPr>
        <w:pStyle w:val="Titre2"/>
        <w:divId w:val="298463142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2. Ma bibliothèque de prompts (objectif : 15/15)</w:t>
      </w:r>
    </w:p>
    <w:p w14:paraId="3DF108AC" w14:textId="77777777" w:rsidR="00000000" w:rsidRDefault="00000000">
      <w:pPr>
        <w:pStyle w:val="NormalWeb"/>
        <w:spacing w:before="0"/>
        <w:divId w:val="298463142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Titre parlant + prompt complet (4 ingrédients) + éléments à adapter entre [CROCHETS].</w:t>
      </w:r>
    </w:p>
    <w:tbl>
      <w:tblPr>
        <w:tblW w:w="211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"/>
        <w:gridCol w:w="1816"/>
        <w:gridCol w:w="866"/>
        <w:gridCol w:w="711"/>
      </w:tblGrid>
      <w:tr w:rsidR="00BA35B6" w14:paraId="3EB23787" w14:textId="2C63182A" w:rsidTr="00BA35B6">
        <w:trPr>
          <w:divId w:val="298463142"/>
        </w:trPr>
        <w:tc>
          <w:tcPr>
            <w:tcW w:w="0" w:type="auto"/>
            <w:tcBorders>
              <w:top w:val="single" w:sz="6" w:space="0" w:color="D3D5DC"/>
              <w:left w:val="single" w:sz="6" w:space="0" w:color="D3D5DC"/>
              <w:bottom w:val="single" w:sz="6" w:space="0" w:color="D3D5DC"/>
              <w:right w:val="single" w:sz="6" w:space="0" w:color="D3D5DC"/>
            </w:tcBorders>
            <w:shd w:val="clear" w:color="auto" w:fill="EAED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E6804E" w14:textId="77777777" w:rsidR="00BA35B6" w:rsidRDefault="00BA35B6">
            <w:pP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  <w:t>#</w:t>
            </w:r>
          </w:p>
        </w:tc>
        <w:tc>
          <w:tcPr>
            <w:tcW w:w="2762" w:type="pct"/>
            <w:tcBorders>
              <w:top w:val="single" w:sz="6" w:space="0" w:color="D3D5DC"/>
              <w:left w:val="single" w:sz="6" w:space="0" w:color="D3D5DC"/>
              <w:bottom w:val="single" w:sz="6" w:space="0" w:color="D3D5DC"/>
              <w:right w:val="single" w:sz="6" w:space="0" w:color="D3D5DC"/>
            </w:tcBorders>
            <w:shd w:val="clear" w:color="auto" w:fill="EAED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D517AA" w14:textId="77777777" w:rsidR="00BA35B6" w:rsidRDefault="00BA35B6">
            <w:pP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  <w:t>Catégorie</w:t>
            </w:r>
          </w:p>
        </w:tc>
        <w:tc>
          <w:tcPr>
            <w:tcW w:w="722" w:type="pct"/>
            <w:tcBorders>
              <w:top w:val="single" w:sz="6" w:space="0" w:color="D3D5DC"/>
              <w:left w:val="single" w:sz="6" w:space="0" w:color="D3D5DC"/>
              <w:bottom w:val="single" w:sz="6" w:space="0" w:color="D3D5DC"/>
              <w:right w:val="single" w:sz="6" w:space="0" w:color="D3D5DC"/>
            </w:tcBorders>
            <w:shd w:val="clear" w:color="auto" w:fill="EAED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F99ABD" w14:textId="77777777" w:rsidR="00BA35B6" w:rsidRDefault="00BA35B6">
            <w:pP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  <w:t>Titre du prompt</w:t>
            </w:r>
          </w:p>
        </w:tc>
        <w:tc>
          <w:tcPr>
            <w:tcW w:w="722" w:type="pct"/>
            <w:tcBorders>
              <w:top w:val="single" w:sz="6" w:space="0" w:color="D3D5DC"/>
              <w:left w:val="single" w:sz="6" w:space="0" w:color="D3D5DC"/>
              <w:bottom w:val="single" w:sz="6" w:space="0" w:color="D3D5DC"/>
              <w:right w:val="single" w:sz="6" w:space="0" w:color="D3D5DC"/>
            </w:tcBorders>
            <w:shd w:val="clear" w:color="auto" w:fill="EAEDFC"/>
          </w:tcPr>
          <w:p w14:paraId="70A2C232" w14:textId="570DD844" w:rsidR="00BA35B6" w:rsidRDefault="00BA35B6">
            <w:pP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233"/>
                <w:sz w:val="20"/>
                <w:szCs w:val="20"/>
              </w:rPr>
              <w:t xml:space="preserve"> Prompt complet</w:t>
            </w:r>
          </w:p>
        </w:tc>
      </w:tr>
      <w:tr w:rsidR="00BA35B6" w14:paraId="332A02A5" w14:textId="2F00E82F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08FB0D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9406BA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Mails clients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D2E1B8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50D81BD4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548F7052" w14:textId="0DB07C2B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B4539F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2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F8F93E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Mails clients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7E8A61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46984387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4881F6D0" w14:textId="5A637DF0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D4E5C3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3-8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7F39DE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Documents / Communication / Organisation / Divers (module 3)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BACD3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35E34F9B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0805B015" w14:textId="6C71CAF7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E67370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9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E75C69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Anonymisation assistée (module 4)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D12859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648467E1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69BE82C4" w14:textId="46921035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40CF9F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10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9F73B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Réponse client — usage IA et confidentialité (module 4)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3E5E8F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6C84A98D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64701635" w14:textId="3869806E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AB8BEB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11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2393BB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Mail récurrent modélisé (module 5)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E75336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4270DFB1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33F61C26" w14:textId="7F425A12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10D60E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12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F0B905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Structuration de documents — vrac + modèle (module 5)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F6B7CE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2F865D66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7DF6F011" w14:textId="50B9EB72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A2AE22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13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EF70A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Présentation — interview de différenciation (module 5)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8064F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078A42A5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5FAE5FB5" w14:textId="5E2B5954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64C78C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14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47F3A5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Brief visuel — 5 concepts (module 6)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5AB3BF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400EDDDB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  <w:tr w:rsidR="00BA35B6" w14:paraId="4AF535E8" w14:textId="1561FB72" w:rsidTr="00BA35B6">
        <w:trPr>
          <w:divId w:val="298463142"/>
        </w:trPr>
        <w:tc>
          <w:tcPr>
            <w:tcW w:w="0" w:type="auto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9A7ADF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15</w:t>
            </w:r>
          </w:p>
        </w:tc>
        <w:tc>
          <w:tcPr>
            <w:tcW w:w="276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6887DE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  <w:t>Prompt visuel type finalisé (module 6)</w:t>
            </w: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114BB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D9DBE1"/>
              <w:left w:val="single" w:sz="6" w:space="0" w:color="D9DBE1"/>
              <w:bottom w:val="single" w:sz="6" w:space="0" w:color="D9DBE1"/>
              <w:right w:val="single" w:sz="6" w:space="0" w:color="D9DBE1"/>
            </w:tcBorders>
          </w:tcPr>
          <w:p w14:paraId="6AF7F291" w14:textId="77777777" w:rsidR="00BA35B6" w:rsidRDefault="00BA35B6">
            <w:pPr>
              <w:rPr>
                <w:rFonts w:ascii="Calibri" w:eastAsia="Times New Roman" w:hAnsi="Calibri" w:cs="Calibri"/>
                <w:color w:val="1E2233"/>
                <w:sz w:val="20"/>
                <w:szCs w:val="20"/>
              </w:rPr>
            </w:pPr>
          </w:p>
        </w:tc>
      </w:tr>
    </w:tbl>
    <w:p w14:paraId="3C21D54E" w14:textId="77777777" w:rsidR="00000000" w:rsidRDefault="00000000">
      <w:pPr>
        <w:pStyle w:val="Titre2"/>
        <w:divId w:val="1070420262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3. Mon organisation</w:t>
      </w:r>
    </w:p>
    <w:p w14:paraId="7900EADF" w14:textId="77777777" w:rsidR="00000000" w:rsidRDefault="00000000">
      <w:pPr>
        <w:pStyle w:val="NormalWeb"/>
        <w:spacing w:before="0"/>
        <w:divId w:val="1070420262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Vos 3 à 5 conversations dédiées par domaine récurrent.</w:t>
      </w:r>
    </w:p>
    <w:p w14:paraId="333F6F8A" w14:textId="77777777" w:rsidR="00000000" w:rsidRDefault="00000000">
      <w:pPr>
        <w:divId w:val="2077244358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Liste de vos conversations dédiées…</w:t>
      </w:r>
    </w:p>
    <w:p w14:paraId="23A6C4A5" w14:textId="77777777" w:rsidR="00000000" w:rsidRDefault="00000000">
      <w:pPr>
        <w:divId w:val="1300574497"/>
        <w:rPr>
          <w:rFonts w:ascii="Calibri" w:eastAsia="Times New Roman" w:hAnsi="Calibri" w:cs="Calibri"/>
          <w:color w:val="1E2233"/>
        </w:rPr>
      </w:pPr>
      <w:r>
        <w:rPr>
          <w:rStyle w:val="badge1"/>
          <w:rFonts w:ascii="Calibri" w:eastAsia="Times New Roman" w:hAnsi="Calibri" w:cs="Calibri"/>
        </w:rPr>
        <w:t>MODULE 4</w:t>
      </w:r>
    </w:p>
    <w:p w14:paraId="4FD2BAAB" w14:textId="77777777" w:rsidR="00000000" w:rsidRDefault="00000000">
      <w:pPr>
        <w:pStyle w:val="Titre2"/>
        <w:divId w:val="545023659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4. Mes réglages de confidentialité</w:t>
      </w:r>
    </w:p>
    <w:p w14:paraId="62500BF5" w14:textId="77777777" w:rsidR="00000000" w:rsidRDefault="00000000">
      <w:pPr>
        <w:pStyle w:val="NormalWeb"/>
        <w:spacing w:before="0"/>
        <w:divId w:val="545023659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 xml:space="preserve">Date et réglage activé, dans </w:t>
      </w:r>
      <w:proofErr w:type="spellStart"/>
      <w:r>
        <w:rPr>
          <w:rFonts w:ascii="Calibri" w:hAnsi="Calibri" w:cs="Calibri"/>
          <w:color w:val="787B85"/>
          <w:sz w:val="20"/>
          <w:szCs w:val="20"/>
        </w:rPr>
        <w:t>ChatGPT</w:t>
      </w:r>
      <w:proofErr w:type="spellEnd"/>
      <w:r>
        <w:rPr>
          <w:rFonts w:ascii="Calibri" w:hAnsi="Calibri" w:cs="Calibri"/>
          <w:color w:val="787B85"/>
          <w:sz w:val="20"/>
          <w:szCs w:val="20"/>
        </w:rPr>
        <w:t xml:space="preserve"> et dans Claude (option d'amélioration du modèle désactivée).</w:t>
      </w:r>
    </w:p>
    <w:p w14:paraId="33E7AE0A" w14:textId="77777777" w:rsidR="00000000" w:rsidRDefault="00000000">
      <w:pPr>
        <w:divId w:val="1413090779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Date + réglages activés…</w:t>
      </w:r>
    </w:p>
    <w:p w14:paraId="5A0C8F05" w14:textId="77777777" w:rsidR="00000000" w:rsidRDefault="00000000">
      <w:pPr>
        <w:pStyle w:val="Titre2"/>
        <w:divId w:val="1197886490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5. Cas pratiques module 4 — propriété intellectuelle</w:t>
      </w:r>
    </w:p>
    <w:p w14:paraId="2ED7A768" w14:textId="77777777" w:rsidR="00000000" w:rsidRDefault="00000000">
      <w:pPr>
        <w:pStyle w:val="NormalWeb"/>
        <w:spacing w:before="0"/>
        <w:divId w:val="1197886490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Pour chacune des 4 situations : réponse (autorisé sereinement / zone d'attention / à éviter) + justification.</w:t>
      </w:r>
    </w:p>
    <w:p w14:paraId="223E0C89" w14:textId="77777777" w:rsidR="00000000" w:rsidRDefault="00000000">
      <w:pPr>
        <w:divId w:val="1615819806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Situation 1 — mail retravaillé et envoyé sous votre nom :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Situation 2 — reprise de la page « À propos » d'un concurrent :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Situation 3 — modèle réutilisable pour tous vos clients :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Situation 4 — réponse client sur l'usage de l'IA (5 lignes) :</w:t>
      </w:r>
    </w:p>
    <w:p w14:paraId="4173AFBF" w14:textId="77777777" w:rsidR="00000000" w:rsidRDefault="00000000">
      <w:pPr>
        <w:pStyle w:val="Titre2"/>
        <w:divId w:val="977994330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6. Ma charte d'usage</w:t>
      </w:r>
    </w:p>
    <w:p w14:paraId="0E2A1346" w14:textId="77777777" w:rsidR="00000000" w:rsidRDefault="00000000">
      <w:pPr>
        <w:pStyle w:val="NormalWeb"/>
        <w:spacing w:before="0"/>
        <w:divId w:val="977994330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8 à 10 règles personnelles, numérotées, à la première personne, testées à la réalité.</w:t>
      </w:r>
    </w:p>
    <w:p w14:paraId="7F321295" w14:textId="77777777" w:rsidR="00000000" w:rsidRDefault="00000000">
      <w:pPr>
        <w:divId w:val="559097890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1.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2.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3.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4.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5.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6.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7.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8.</w:t>
      </w:r>
    </w:p>
    <w:p w14:paraId="3EFFDA23" w14:textId="77777777" w:rsidR="00000000" w:rsidRDefault="00000000">
      <w:pPr>
        <w:divId w:val="1106534759"/>
        <w:rPr>
          <w:rFonts w:ascii="Calibri" w:eastAsia="Times New Roman" w:hAnsi="Calibri" w:cs="Calibri"/>
          <w:color w:val="1E2233"/>
        </w:rPr>
      </w:pPr>
      <w:r>
        <w:rPr>
          <w:rStyle w:val="badge1"/>
          <w:rFonts w:ascii="Calibri" w:eastAsia="Times New Roman" w:hAnsi="Calibri" w:cs="Calibri"/>
        </w:rPr>
        <w:t>MODULE 5</w:t>
      </w:r>
    </w:p>
    <w:p w14:paraId="78603BDD" w14:textId="066B1D18" w:rsidR="00000000" w:rsidRDefault="00000000">
      <w:pPr>
        <w:pStyle w:val="Titre2"/>
        <w:divId w:val="270093399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 xml:space="preserve">7. Mini-kit — texte 1 : mon mail délicat </w:t>
      </w:r>
    </w:p>
    <w:p w14:paraId="1EE5949C" w14:textId="77777777" w:rsidR="00000000" w:rsidRDefault="00000000">
      <w:pPr>
        <w:pStyle w:val="NormalWeb"/>
        <w:spacing w:before="0"/>
        <w:divId w:val="270093399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Le mail final, retravaillé, prêt à l'envoi (cas pratique 13).</w:t>
      </w:r>
    </w:p>
    <w:p w14:paraId="6882D9CB" w14:textId="77777777" w:rsidR="00000000" w:rsidRDefault="00000000">
      <w:pPr>
        <w:divId w:val="1408264450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Collez ici votre mail final…</w:t>
      </w:r>
    </w:p>
    <w:p w14:paraId="7EEA38A1" w14:textId="77777777" w:rsidR="00000000" w:rsidRDefault="00000000">
      <w:pPr>
        <w:pStyle w:val="Titre2"/>
        <w:divId w:val="1766917172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8. Mini-kit — texte 2 : mon document structuré</w:t>
      </w:r>
    </w:p>
    <w:p w14:paraId="7A8B6A4D" w14:textId="77777777" w:rsidR="00000000" w:rsidRDefault="00000000">
      <w:pPr>
        <w:pStyle w:val="NormalWeb"/>
        <w:spacing w:before="0"/>
        <w:divId w:val="1766917172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Le document final, du vrac au livrable présentable (cas pratique 14).</w:t>
      </w:r>
    </w:p>
    <w:p w14:paraId="517A08E1" w14:textId="77777777" w:rsidR="00000000" w:rsidRDefault="00000000">
      <w:pPr>
        <w:divId w:val="909580849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Collez ici votre document final…</w:t>
      </w:r>
    </w:p>
    <w:p w14:paraId="51B371C9" w14:textId="77777777" w:rsidR="00000000" w:rsidRDefault="00000000">
      <w:pPr>
        <w:pStyle w:val="Titre2"/>
        <w:divId w:val="1437169791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9. Mes textes de travail — ma présentation professionnelle</w:t>
      </w:r>
    </w:p>
    <w:p w14:paraId="6C2101E3" w14:textId="77777777" w:rsidR="00000000" w:rsidRDefault="00000000">
      <w:pPr>
        <w:pStyle w:val="NormalWeb"/>
        <w:spacing w:before="0"/>
        <w:divId w:val="1437169791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Version finale de l'exercice interview (cas pratique 15) — ne fait pas partie du mini-kit à déposer, resservira au module 7.</w:t>
      </w:r>
    </w:p>
    <w:p w14:paraId="49524173" w14:textId="77777777" w:rsidR="00000000" w:rsidRDefault="00000000">
      <w:pPr>
        <w:divId w:val="1237278512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Collez ici votre présentation…</w:t>
      </w:r>
    </w:p>
    <w:p w14:paraId="73A5A67A" w14:textId="77777777" w:rsidR="00000000" w:rsidRDefault="00000000">
      <w:pPr>
        <w:divId w:val="1278290730"/>
        <w:rPr>
          <w:rFonts w:ascii="Calibri" w:eastAsia="Times New Roman" w:hAnsi="Calibri" w:cs="Calibri"/>
          <w:color w:val="1E2233"/>
        </w:rPr>
      </w:pPr>
      <w:r>
        <w:rPr>
          <w:rStyle w:val="badge1"/>
          <w:rFonts w:ascii="Calibri" w:eastAsia="Times New Roman" w:hAnsi="Calibri" w:cs="Calibri"/>
        </w:rPr>
        <w:t>MODULE 6</w:t>
      </w:r>
    </w:p>
    <w:p w14:paraId="34F07E06" w14:textId="77777777" w:rsidR="00000000" w:rsidRDefault="00000000">
      <w:pPr>
        <w:pStyle w:val="Titre2"/>
        <w:divId w:val="1880626895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 xml:space="preserve">10. Ma </w:t>
      </w:r>
      <w:proofErr w:type="spellStart"/>
      <w:r>
        <w:rPr>
          <w:rFonts w:eastAsia="Times New Roman"/>
          <w:color w:val="191C29"/>
        </w:rPr>
        <w:t>mini-charte</w:t>
      </w:r>
      <w:proofErr w:type="spellEnd"/>
      <w:r>
        <w:rPr>
          <w:rFonts w:eastAsia="Times New Roman"/>
          <w:color w:val="191C29"/>
        </w:rPr>
        <w:t xml:space="preserve"> visuelle</w:t>
      </w:r>
    </w:p>
    <w:p w14:paraId="091F6EA5" w14:textId="77777777" w:rsidR="00000000" w:rsidRDefault="00000000">
      <w:pPr>
        <w:pStyle w:val="NormalWeb"/>
        <w:spacing w:before="0"/>
        <w:divId w:val="1880626895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2 couleurs + 1 accent, 2 polices, 1 style d'images (leçon composition).</w:t>
      </w:r>
    </w:p>
    <w:p w14:paraId="15E467D7" w14:textId="77777777" w:rsidR="00000000" w:rsidRDefault="00000000">
      <w:pPr>
        <w:divId w:val="1967347981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Couleurs :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Polices :</w:t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</w:r>
      <w:r>
        <w:rPr>
          <w:rFonts w:ascii="Calibri" w:eastAsia="Times New Roman" w:hAnsi="Calibri" w:cs="Calibri"/>
          <w:color w:val="8B8E99"/>
          <w:sz w:val="21"/>
          <w:szCs w:val="21"/>
        </w:rPr>
        <w:br/>
        <w:t>Style d'images :</w:t>
      </w:r>
    </w:p>
    <w:p w14:paraId="767069E9" w14:textId="77777777" w:rsidR="00000000" w:rsidRDefault="00000000">
      <w:pPr>
        <w:pStyle w:val="Titre2"/>
        <w:divId w:val="356975069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11. Mini-kit — pièce 3 : mon visuel</w:t>
      </w:r>
    </w:p>
    <w:p w14:paraId="519C026F" w14:textId="77777777" w:rsidR="00000000" w:rsidRDefault="00000000">
      <w:pPr>
        <w:pStyle w:val="NormalWeb"/>
        <w:spacing w:before="0"/>
        <w:divId w:val="356975069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 xml:space="preserve">Le visuel professionnel complet, produit en flux (brief → génération → composition </w:t>
      </w:r>
      <w:proofErr w:type="spellStart"/>
      <w:r>
        <w:rPr>
          <w:rFonts w:ascii="Calibri" w:hAnsi="Calibri" w:cs="Calibri"/>
          <w:color w:val="787B85"/>
          <w:sz w:val="20"/>
          <w:szCs w:val="20"/>
        </w:rPr>
        <w:t>Canva</w:t>
      </w:r>
      <w:proofErr w:type="spellEnd"/>
      <w:r>
        <w:rPr>
          <w:rFonts w:ascii="Calibri" w:hAnsi="Calibri" w:cs="Calibri"/>
          <w:color w:val="787B85"/>
          <w:sz w:val="20"/>
          <w:szCs w:val="20"/>
        </w:rPr>
        <w:t xml:space="preserve"> → export), qui rejoint vos 2 textes (cas pratique 17).</w:t>
      </w:r>
    </w:p>
    <w:p w14:paraId="691640A7" w14:textId="77777777" w:rsidR="00000000" w:rsidRDefault="00000000">
      <w:pPr>
        <w:divId w:val="457648962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Visuel déposé (nom de fichier ou lien) : ……………………………</w:t>
      </w:r>
    </w:p>
    <w:p w14:paraId="15BB28D4" w14:textId="77777777" w:rsidR="00000000" w:rsidRDefault="00000000">
      <w:pPr>
        <w:pStyle w:val="Titre2"/>
        <w:divId w:val="140773583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12. Mon auto-audit du visuel</w:t>
      </w:r>
    </w:p>
    <w:p w14:paraId="4819FE8B" w14:textId="77777777" w:rsidR="00000000" w:rsidRDefault="00000000">
      <w:pPr>
        <w:pStyle w:val="NormalWeb"/>
        <w:spacing w:before="0"/>
        <w:divId w:val="140773583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Verdict en une ligne selon les 3 règles juridiques + la question du destinataire (cas pratique 18).</w:t>
      </w:r>
    </w:p>
    <w:p w14:paraId="2846F6CF" w14:textId="77777777" w:rsidR="00000000" w:rsidRDefault="00000000">
      <w:pPr>
        <w:divId w:val="1918467695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Verdict : ……………………………</w:t>
      </w:r>
    </w:p>
    <w:p w14:paraId="457734A5" w14:textId="77777777" w:rsidR="00000000" w:rsidRDefault="00000000">
      <w:pPr>
        <w:pStyle w:val="Titre2"/>
        <w:divId w:val="300691405"/>
        <w:rPr>
          <w:rFonts w:eastAsia="Times New Roman"/>
          <w:color w:val="191C29"/>
        </w:rPr>
      </w:pPr>
      <w:r>
        <w:rPr>
          <w:rFonts w:eastAsia="Times New Roman"/>
          <w:color w:val="191C29"/>
        </w:rPr>
        <w:t>13. Mes observations (au fil des modules)</w:t>
      </w:r>
    </w:p>
    <w:p w14:paraId="092B88CB" w14:textId="77777777" w:rsidR="00000000" w:rsidRDefault="00000000">
      <w:pPr>
        <w:pStyle w:val="NormalWeb"/>
        <w:spacing w:before="0"/>
        <w:divId w:val="300691405"/>
        <w:rPr>
          <w:rFonts w:ascii="Calibri" w:hAnsi="Calibri" w:cs="Calibri"/>
          <w:color w:val="787B85"/>
          <w:sz w:val="20"/>
          <w:szCs w:val="20"/>
        </w:rPr>
      </w:pPr>
      <w:r>
        <w:rPr>
          <w:rFonts w:ascii="Calibri" w:hAnsi="Calibri" w:cs="Calibri"/>
          <w:color w:val="787B85"/>
          <w:sz w:val="20"/>
          <w:szCs w:val="20"/>
        </w:rPr>
        <w:t>Notes libres : prompts qui ont bien/mal fonctionné, temps chronométrés, ajustements à refaire.</w:t>
      </w:r>
    </w:p>
    <w:p w14:paraId="662B87F8" w14:textId="77777777" w:rsidR="00000000" w:rsidRDefault="00000000">
      <w:pPr>
        <w:divId w:val="145438704"/>
        <w:rPr>
          <w:rFonts w:ascii="Calibri" w:eastAsia="Times New Roman" w:hAnsi="Calibri" w:cs="Calibri"/>
          <w:color w:val="8B8E99"/>
          <w:sz w:val="21"/>
          <w:szCs w:val="21"/>
        </w:rPr>
      </w:pPr>
      <w:r>
        <w:rPr>
          <w:rFonts w:ascii="Calibri" w:eastAsia="Times New Roman" w:hAnsi="Calibri" w:cs="Calibri"/>
          <w:color w:val="8B8E99"/>
          <w:sz w:val="21"/>
          <w:szCs w:val="21"/>
        </w:rPr>
        <w:t>……………………………</w:t>
      </w:r>
    </w:p>
    <w:p w14:paraId="2F0C2616" w14:textId="77777777" w:rsidR="00000000" w:rsidRDefault="00000000">
      <w:pPr>
        <w:shd w:val="clear" w:color="auto" w:fill="3457D5"/>
        <w:divId w:val="1442603599"/>
        <w:rPr>
          <w:rFonts w:ascii="Calibri" w:eastAsia="Times New Roman" w:hAnsi="Calibri" w:cs="Calibri"/>
          <w:b/>
          <w:bCs/>
          <w:caps/>
          <w:color w:val="DCE1F9"/>
          <w:spacing w:val="12"/>
          <w:sz w:val="18"/>
          <w:szCs w:val="18"/>
        </w:rPr>
      </w:pPr>
      <w:r>
        <w:rPr>
          <w:rFonts w:ascii="Calibri" w:eastAsia="Times New Roman" w:hAnsi="Calibri" w:cs="Calibri"/>
          <w:b/>
          <w:bCs/>
          <w:caps/>
          <w:color w:val="DCE1F9"/>
          <w:spacing w:val="12"/>
          <w:sz w:val="18"/>
          <w:szCs w:val="18"/>
        </w:rPr>
        <w:t>Trame complète — bloc B</w:t>
      </w:r>
    </w:p>
    <w:p w14:paraId="001DF08A" w14:textId="77777777" w:rsidR="00FE5738" w:rsidRDefault="00000000">
      <w:pPr>
        <w:pStyle w:val="NormalWeb"/>
        <w:shd w:val="clear" w:color="auto" w:fill="3457D5"/>
        <w:spacing w:before="0"/>
        <w:divId w:val="544803949"/>
        <w:rPr>
          <w:rFonts w:ascii="Calibri" w:hAnsi="Calibri" w:cs="Calibri"/>
          <w:color w:val="FFFFFF"/>
          <w:sz w:val="21"/>
          <w:szCs w:val="21"/>
        </w:rPr>
      </w:pPr>
      <w:r>
        <w:rPr>
          <w:rFonts w:ascii="Calibri" w:hAnsi="Calibri" w:cs="Calibri"/>
          <w:color w:val="FFFFFF"/>
          <w:sz w:val="21"/>
          <w:szCs w:val="21"/>
        </w:rPr>
        <w:t xml:space="preserve">Instructions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Bibliothèque 15/15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Organisation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Réglages confidentialité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Cas pratiques module 4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Charte d'usage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Mini-kit 3/3 (mail, document, visuel)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</w:t>
      </w:r>
      <w:proofErr w:type="spellStart"/>
      <w:r>
        <w:rPr>
          <w:rFonts w:ascii="Calibri" w:hAnsi="Calibri" w:cs="Calibri"/>
          <w:color w:val="FFFFFF"/>
          <w:sz w:val="21"/>
          <w:szCs w:val="21"/>
        </w:rPr>
        <w:t>Mini-charte</w:t>
      </w:r>
      <w:proofErr w:type="spellEnd"/>
      <w:r>
        <w:rPr>
          <w:rFonts w:ascii="Calibri" w:hAnsi="Calibri" w:cs="Calibri"/>
          <w:color w:val="FFFFFF"/>
          <w:sz w:val="21"/>
          <w:szCs w:val="21"/>
        </w:rPr>
        <w:t xml:space="preserve"> visuelle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 · Auto-audit </w:t>
      </w:r>
      <w:r>
        <w:rPr>
          <w:rFonts w:ascii="Apple Color Emoji" w:hAnsi="Apple Color Emoji" w:cs="Apple Color Emoji"/>
          <w:color w:val="FFFFFF"/>
          <w:sz w:val="21"/>
          <w:szCs w:val="21"/>
        </w:rPr>
        <w:t>✔</w:t>
      </w:r>
      <w:r>
        <w:rPr>
          <w:rFonts w:ascii="Calibri" w:hAnsi="Calibri" w:cs="Calibri"/>
          <w:color w:val="FFFFFF"/>
          <w:sz w:val="21"/>
          <w:szCs w:val="21"/>
        </w:rPr>
        <w:t xml:space="preserve">. Relisez l'ensemble puis déposez cette trame sur </w:t>
      </w:r>
      <w:proofErr w:type="spellStart"/>
      <w:r>
        <w:rPr>
          <w:rFonts w:ascii="Calibri" w:hAnsi="Calibri" w:cs="Calibri"/>
          <w:color w:val="FFFFFF"/>
          <w:sz w:val="21"/>
          <w:szCs w:val="21"/>
        </w:rPr>
        <w:t>Teachizy</w:t>
      </w:r>
      <w:proofErr w:type="spellEnd"/>
      <w:r>
        <w:rPr>
          <w:rFonts w:ascii="Calibri" w:hAnsi="Calibri" w:cs="Calibri"/>
          <w:color w:val="FFFFFF"/>
          <w:sz w:val="21"/>
          <w:szCs w:val="21"/>
        </w:rPr>
        <w:t xml:space="preserve"> avant la classe virtuelle du bloc B.</w:t>
      </w:r>
    </w:p>
    <w:sectPr w:rsidR="00FE57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91"/>
  <w:proofState w:spelling="clean" w:grammar="clean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B6"/>
    <w:rsid w:val="001220EF"/>
    <w:rsid w:val="00BA35B6"/>
    <w:rsid w:val="00E57288"/>
    <w:rsid w:val="00FE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3AEF8E9B"/>
  <w15:chartTrackingRefBased/>
  <w15:docId w15:val="{3BD1BB95-7132-DD44-909F-8E7EBB725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itre1">
    <w:name w:val="heading 1"/>
    <w:basedOn w:val="Normal"/>
    <w:link w:val="Titre1Car"/>
    <w:uiPriority w:val="9"/>
    <w:qFormat/>
    <w:pPr>
      <w:outlineLvl w:val="0"/>
    </w:pPr>
    <w:rPr>
      <w:rFonts w:ascii="Calibri" w:hAnsi="Calibri" w:cs="Calibri"/>
      <w:b/>
      <w:bCs/>
      <w:kern w:val="36"/>
      <w:sz w:val="36"/>
      <w:szCs w:val="36"/>
    </w:rPr>
  </w:style>
  <w:style w:type="paragraph" w:styleId="Titre2">
    <w:name w:val="heading 2"/>
    <w:basedOn w:val="Normal"/>
    <w:link w:val="Titre2Car"/>
    <w:uiPriority w:val="9"/>
    <w:qFormat/>
    <w:pPr>
      <w:outlineLvl w:val="1"/>
    </w:pPr>
    <w:rPr>
      <w:rFonts w:ascii="Calibri" w:hAnsi="Calibri" w:cs="Calibri"/>
      <w:b/>
      <w:bCs/>
      <w:sz w:val="29"/>
      <w:szCs w:val="2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90"/>
    </w:pPr>
  </w:style>
  <w:style w:type="paragraph" w:styleId="NormalWeb">
    <w:name w:val="Normal (Web)"/>
    <w:basedOn w:val="Normal"/>
    <w:uiPriority w:val="99"/>
    <w:semiHidden/>
    <w:unhideWhenUsed/>
    <w:pPr>
      <w:spacing w:before="90"/>
    </w:pPr>
  </w:style>
  <w:style w:type="paragraph" w:customStyle="1" w:styleId="mf-brand">
    <w:name w:val="mf-brand"/>
    <w:basedOn w:val="Normal"/>
    <w:pPr>
      <w:spacing w:before="100" w:beforeAutospacing="1" w:after="100" w:afterAutospacing="1"/>
    </w:pPr>
    <w:rPr>
      <w:rFonts w:ascii="Calibri" w:hAnsi="Calibri" w:cs="Calibri"/>
    </w:rPr>
  </w:style>
  <w:style w:type="paragraph" w:customStyle="1" w:styleId="sec">
    <w:name w:val="sec"/>
    <w:basedOn w:val="Normal"/>
    <w:pPr>
      <w:spacing w:before="100" w:beforeAutospacing="1" w:after="330"/>
    </w:pPr>
  </w:style>
  <w:style w:type="paragraph" w:customStyle="1" w:styleId="badge">
    <w:name w:val="badge"/>
    <w:basedOn w:val="Normal"/>
    <w:pPr>
      <w:shd w:val="clear" w:color="auto" w:fill="E3E8FB"/>
      <w:spacing w:before="100" w:beforeAutospacing="1" w:after="100" w:afterAutospacing="1"/>
    </w:pPr>
    <w:rPr>
      <w:b/>
      <w:bCs/>
      <w:color w:val="3457D5"/>
      <w:spacing w:val="10"/>
      <w:sz w:val="18"/>
      <w:szCs w:val="18"/>
    </w:rPr>
  </w:style>
  <w:style w:type="paragraph" w:customStyle="1" w:styleId="field">
    <w:name w:val="field"/>
    <w:basedOn w:val="Normal"/>
    <w:pPr>
      <w:pBdr>
        <w:top w:val="dashed" w:sz="6" w:space="9" w:color="C7C9D1"/>
        <w:left w:val="dashed" w:sz="6" w:space="11" w:color="C7C9D1"/>
        <w:bottom w:val="dashed" w:sz="6" w:space="9" w:color="C7C9D1"/>
        <w:right w:val="dashed" w:sz="6" w:space="11" w:color="C7C9D1"/>
      </w:pBdr>
      <w:spacing w:before="100" w:beforeAutospacing="1" w:after="100" w:afterAutospacing="1"/>
    </w:pPr>
    <w:rPr>
      <w:color w:val="8B8E99"/>
      <w:sz w:val="21"/>
      <w:szCs w:val="21"/>
    </w:rPr>
  </w:style>
  <w:style w:type="paragraph" w:customStyle="1" w:styleId="fieldtall">
    <w:name w:val="fieldtall"/>
    <w:basedOn w:val="Normal"/>
    <w:pPr>
      <w:pBdr>
        <w:top w:val="dashed" w:sz="6" w:space="9" w:color="C7C9D1"/>
        <w:left w:val="dashed" w:sz="6" w:space="11" w:color="C7C9D1"/>
        <w:bottom w:val="dashed" w:sz="6" w:space="9" w:color="C7C9D1"/>
        <w:right w:val="dashed" w:sz="6" w:space="11" w:color="C7C9D1"/>
      </w:pBdr>
      <w:spacing w:before="100" w:beforeAutospacing="1" w:after="100" w:afterAutospacing="1"/>
    </w:pPr>
    <w:rPr>
      <w:color w:val="8B8E99"/>
      <w:sz w:val="21"/>
      <w:szCs w:val="21"/>
    </w:rPr>
  </w:style>
  <w:style w:type="character" w:customStyle="1" w:styleId="badge1">
    <w:name w:val="badge1"/>
    <w:basedOn w:val="Policepardfaut"/>
    <w:rPr>
      <w:b/>
      <w:bCs/>
      <w:color w:val="3457D5"/>
      <w:spacing w:val="10"/>
      <w:sz w:val="18"/>
      <w:szCs w:val="18"/>
      <w:shd w:val="clear" w:color="auto" w:fill="E3E8F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0773583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67695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270093399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53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4450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29846314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405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8704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356975069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48962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544803949">
      <w:marLeft w:val="0"/>
      <w:marRight w:val="0"/>
      <w:marTop w:val="0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23659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90779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93994942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4330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7890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107042026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4358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1196428197">
      <w:marLeft w:val="0"/>
      <w:marRight w:val="0"/>
      <w:marTop w:val="0"/>
      <w:marBottom w:val="3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886490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19806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1437169791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78512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176691717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80849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1880626895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47981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  <w:div w:id="1911311834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8212">
          <w:marLeft w:val="0"/>
          <w:marRight w:val="0"/>
          <w:marTop w:val="0"/>
          <w:marBottom w:val="0"/>
          <w:divBdr>
            <w:top w:val="dashed" w:sz="6" w:space="9" w:color="C7C9D1"/>
            <w:left w:val="dashed" w:sz="6" w:space="11" w:color="C7C9D1"/>
            <w:bottom w:val="dashed" w:sz="6" w:space="9" w:color="C7C9D1"/>
            <w:right w:val="dashed" w:sz="6" w:space="11" w:color="C7C9D1"/>
          </w:divBdr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540</Words>
  <Characters>2971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Trame Exercice B</dc:title>
  <dc:subject/>
  <dc:creator>Manon CRESSENT</dc:creator>
  <cp:keywords/>
  <dc:description/>
  <cp:lastModifiedBy>Manon CRESSENT</cp:lastModifiedBy>
  <cp:revision>2</cp:revision>
  <dcterms:created xsi:type="dcterms:W3CDTF">2026-09-11T12:54:00Z</dcterms:created>
  <dcterms:modified xsi:type="dcterms:W3CDTF">2026-09-11T12:54:00Z</dcterms:modified>
</cp:coreProperties>
</file>