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747070" w:themeColor="background2" w:themeShade="7F"/>
  <w:body>
    <w:tbl>
      <w:tblPr>
        <w:tblW w:w="0" w:type="auto"/>
        <w:jc w:val="center"/>
        <w:tblCellSpacing w:w="216" w:type="dxa"/>
        <w:shd w:val="clear" w:color="auto" w:fill="FFFFFF" w:themeFill="background1"/>
        <w:tblCellMar>
          <w:left w:w="0" w:type="dxa"/>
          <w:right w:w="0" w:type="dxa"/>
        </w:tblCellMar>
        <w:tblLook w:val="04A0" w:firstRow="1" w:lastRow="0" w:firstColumn="1" w:lastColumn="0" w:noHBand="0" w:noVBand="1"/>
      </w:tblPr>
      <w:tblGrid>
        <w:gridCol w:w="10780"/>
      </w:tblGrid>
      <w:tr w:rsidR="00D5394F" w:rsidRPr="00D5394F" w:rsidTr="00A72303">
        <w:trPr>
          <w:trHeight w:val="2438"/>
          <w:tblCellSpacing w:w="216" w:type="dxa"/>
          <w:jc w:val="center"/>
        </w:trPr>
        <w:tc>
          <w:tcPr>
            <w:tcW w:w="9916" w:type="dxa"/>
            <w:shd w:val="clear" w:color="auto" w:fill="FFFFFF" w:themeFill="background1"/>
            <w:tcMar>
              <w:top w:w="0" w:type="dxa"/>
              <w:left w:w="108" w:type="dxa"/>
              <w:bottom w:w="0" w:type="dxa"/>
              <w:right w:w="108" w:type="dxa"/>
            </w:tcMar>
          </w:tcPr>
          <w:p w:rsidR="00D5394F" w:rsidRPr="00D5394F" w:rsidRDefault="005E4881" w:rsidP="009D0D5F">
            <w:pPr>
              <w:jc w:val="center"/>
              <w:rPr>
                <w:rFonts w:ascii="Gill Sans MT" w:hAnsi="Gill Sans MT"/>
                <w:i/>
                <w:iCs/>
                <w:color w:val="7F7F7F"/>
                <w:spacing w:val="4"/>
                <w:sz w:val="28"/>
                <w:szCs w:val="28"/>
              </w:rPr>
            </w:pPr>
            <w:r>
              <w:rPr>
                <w:noProof/>
              </w:rPr>
              <w:drawing>
                <wp:inline distT="0" distB="0" distL="0" distR="0">
                  <wp:extent cx="4924425" cy="1469119"/>
                  <wp:effectExtent l="0" t="0" r="0" b="0"/>
                  <wp:docPr id="1" name="Picture 1" descr="C:\Users\rdsanders\AppData\Local\Microsoft\Windows\Temporary Internet Files\Content.Word\Logo-EIA-Star-VALUES-A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dsanders\AppData\Local\Microsoft\Windows\Temporary Internet Files\Content.Word\Logo-EIA-Star-VALUES-Awar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92865" cy="1489537"/>
                          </a:xfrm>
                          <a:prstGeom prst="rect">
                            <a:avLst/>
                          </a:prstGeom>
                          <a:noFill/>
                          <a:ln>
                            <a:noFill/>
                          </a:ln>
                        </pic:spPr>
                      </pic:pic>
                    </a:graphicData>
                  </a:graphic>
                </wp:inline>
              </w:drawing>
            </w:r>
          </w:p>
        </w:tc>
      </w:tr>
      <w:tr w:rsidR="00A72303" w:rsidRPr="00D5394F" w:rsidTr="00A72303">
        <w:trPr>
          <w:trHeight w:val="638"/>
          <w:tblCellSpacing w:w="216" w:type="dxa"/>
          <w:jc w:val="center"/>
        </w:trPr>
        <w:tc>
          <w:tcPr>
            <w:tcW w:w="9916" w:type="dxa"/>
            <w:shd w:val="clear" w:color="auto" w:fill="FFFFFF" w:themeFill="background1"/>
            <w:tcMar>
              <w:top w:w="0" w:type="dxa"/>
              <w:left w:w="108" w:type="dxa"/>
              <w:bottom w:w="0" w:type="dxa"/>
              <w:right w:w="108" w:type="dxa"/>
            </w:tcMar>
          </w:tcPr>
          <w:p w:rsidR="005E4881" w:rsidRDefault="005E4881" w:rsidP="005E4881">
            <w:pPr>
              <w:jc w:val="center"/>
              <w:rPr>
                <w:rFonts w:ascii="Gill Sans MT" w:hAnsi="Gill Sans MT"/>
                <w:noProof/>
              </w:rPr>
            </w:pPr>
            <w:r>
              <w:rPr>
                <w:rFonts w:ascii="Gill Sans MT" w:hAnsi="Gill Sans MT"/>
                <w:i/>
                <w:iCs/>
                <w:color w:val="7F7F7F"/>
                <w:spacing w:val="4"/>
                <w:sz w:val="28"/>
                <w:szCs w:val="28"/>
              </w:rPr>
              <w:fldChar w:fldCharType="begin"/>
            </w:r>
            <w:r>
              <w:rPr>
                <w:rFonts w:ascii="Gill Sans MT" w:hAnsi="Gill Sans MT"/>
                <w:i/>
                <w:iCs/>
                <w:color w:val="7F7F7F"/>
                <w:spacing w:val="4"/>
                <w:sz w:val="28"/>
                <w:szCs w:val="28"/>
              </w:rPr>
              <w:instrText xml:space="preserve"> MERGEFIELD "Quarter" </w:instrText>
            </w:r>
            <w:r>
              <w:rPr>
                <w:rFonts w:ascii="Gill Sans MT" w:hAnsi="Gill Sans MT"/>
                <w:i/>
                <w:iCs/>
                <w:color w:val="7F7F7F"/>
                <w:spacing w:val="4"/>
                <w:sz w:val="28"/>
                <w:szCs w:val="28"/>
              </w:rPr>
              <w:fldChar w:fldCharType="separate"/>
            </w:r>
            <w:r w:rsidR="00D00FBC" w:rsidRPr="001060FD">
              <w:rPr>
                <w:rFonts w:ascii="Gill Sans MT" w:hAnsi="Gill Sans MT"/>
                <w:i/>
                <w:iCs/>
                <w:noProof/>
                <w:color w:val="7F7F7F"/>
                <w:spacing w:val="4"/>
                <w:sz w:val="28"/>
                <w:szCs w:val="28"/>
              </w:rPr>
              <w:t>Q4</w:t>
            </w:r>
            <w:r>
              <w:rPr>
                <w:rFonts w:ascii="Gill Sans MT" w:hAnsi="Gill Sans MT"/>
                <w:i/>
                <w:iCs/>
                <w:color w:val="7F7F7F"/>
                <w:spacing w:val="4"/>
                <w:sz w:val="28"/>
                <w:szCs w:val="28"/>
              </w:rPr>
              <w:fldChar w:fldCharType="end"/>
            </w:r>
            <w:r>
              <w:rPr>
                <w:rFonts w:ascii="Gill Sans MT" w:hAnsi="Gill Sans MT"/>
                <w:i/>
                <w:iCs/>
                <w:color w:val="7F7F7F"/>
                <w:spacing w:val="4"/>
                <w:sz w:val="28"/>
                <w:szCs w:val="28"/>
              </w:rPr>
              <w:t xml:space="preserve"> </w:t>
            </w:r>
            <w:r w:rsidR="00D00FBC">
              <w:rPr>
                <w:rFonts w:ascii="Gill Sans MT" w:hAnsi="Gill Sans MT"/>
                <w:i/>
                <w:iCs/>
                <w:color w:val="7F7F7F"/>
                <w:spacing w:val="4"/>
                <w:sz w:val="28"/>
                <w:szCs w:val="28"/>
              </w:rPr>
              <w:fldChar w:fldCharType="begin"/>
            </w:r>
            <w:r w:rsidR="00D00FBC">
              <w:rPr>
                <w:rFonts w:ascii="Gill Sans MT" w:hAnsi="Gill Sans MT"/>
                <w:i/>
                <w:iCs/>
                <w:color w:val="7F7F7F"/>
                <w:spacing w:val="4"/>
                <w:sz w:val="28"/>
                <w:szCs w:val="28"/>
              </w:rPr>
              <w:instrText xml:space="preserve"> MERGEFIELD Year </w:instrText>
            </w:r>
            <w:r w:rsidR="00D00FBC">
              <w:rPr>
                <w:rFonts w:ascii="Gill Sans MT" w:hAnsi="Gill Sans MT"/>
                <w:i/>
                <w:iCs/>
                <w:color w:val="7F7F7F"/>
                <w:spacing w:val="4"/>
                <w:sz w:val="28"/>
                <w:szCs w:val="28"/>
              </w:rPr>
              <w:fldChar w:fldCharType="separate"/>
            </w:r>
            <w:r w:rsidR="00D00FBC" w:rsidRPr="001060FD">
              <w:rPr>
                <w:rFonts w:ascii="Gill Sans MT" w:hAnsi="Gill Sans MT"/>
                <w:i/>
                <w:iCs/>
                <w:noProof/>
                <w:color w:val="7F7F7F"/>
                <w:spacing w:val="4"/>
                <w:sz w:val="28"/>
                <w:szCs w:val="28"/>
              </w:rPr>
              <w:t>2017</w:t>
            </w:r>
            <w:r w:rsidR="00D00FBC">
              <w:rPr>
                <w:rFonts w:ascii="Gill Sans MT" w:hAnsi="Gill Sans MT"/>
                <w:i/>
                <w:iCs/>
                <w:color w:val="7F7F7F"/>
                <w:spacing w:val="4"/>
                <w:sz w:val="28"/>
                <w:szCs w:val="28"/>
              </w:rPr>
              <w:fldChar w:fldCharType="end"/>
            </w:r>
            <w:r w:rsidR="00D00FBC">
              <w:rPr>
                <w:rFonts w:ascii="Gill Sans MT" w:hAnsi="Gill Sans MT"/>
                <w:i/>
                <w:iCs/>
                <w:color w:val="7F7F7F"/>
                <w:spacing w:val="4"/>
                <w:sz w:val="28"/>
                <w:szCs w:val="28"/>
              </w:rPr>
              <w:t xml:space="preserve"> </w:t>
            </w:r>
            <w:bookmarkStart w:id="0" w:name="_GoBack"/>
            <w:bookmarkEnd w:id="0"/>
            <w:r>
              <w:rPr>
                <w:rFonts w:ascii="Gill Sans MT" w:hAnsi="Gill Sans MT"/>
                <w:i/>
                <w:iCs/>
                <w:color w:val="7F7F7F"/>
                <w:spacing w:val="4"/>
                <w:sz w:val="28"/>
                <w:szCs w:val="28"/>
              </w:rPr>
              <w:t>Nominee</w:t>
            </w:r>
          </w:p>
          <w:p w:rsidR="00A72303" w:rsidRPr="00D5394F" w:rsidRDefault="00B42222" w:rsidP="005A3EFE">
            <w:pPr>
              <w:rPr>
                <w:rFonts w:ascii="Gill Sans MT" w:hAnsi="Gill Sans MT"/>
                <w:noProof/>
              </w:rPr>
            </w:pPr>
            <w:r w:rsidRPr="00C07929">
              <w:rPr>
                <w:rFonts w:ascii="Gill Sans MT" w:hAnsi="Gill Sans MT"/>
                <w:noProof/>
                <w:sz w:val="24"/>
              </w:rPr>
              <w:t>Oh behalf of the EIA team congratulations on being nominated for a Star Values Award. Winners will be announced during the Quarterly update. Please attend to find out the results!</w:t>
            </w:r>
          </w:p>
        </w:tc>
      </w:tr>
      <w:tr w:rsidR="00F671A9" w:rsidRPr="00D5394F" w:rsidTr="00A72303">
        <w:trPr>
          <w:tblCellSpacing w:w="216" w:type="dxa"/>
          <w:jc w:val="center"/>
        </w:trPr>
        <w:tc>
          <w:tcPr>
            <w:tcW w:w="9916" w:type="dxa"/>
            <w:shd w:val="clear" w:color="auto" w:fill="FFFFFF" w:themeFill="background1"/>
            <w:tcMar>
              <w:top w:w="0" w:type="dxa"/>
              <w:left w:w="108" w:type="dxa"/>
              <w:bottom w:w="0" w:type="dxa"/>
              <w:right w:w="108" w:type="dxa"/>
            </w:tcMar>
            <w:hideMark/>
          </w:tcPr>
          <w:p w:rsidR="00F671A9" w:rsidRPr="00D5394F" w:rsidRDefault="00A01203" w:rsidP="00367B50">
            <w:pPr>
              <w:spacing w:after="0"/>
              <w:jc w:val="center"/>
              <w:rPr>
                <w:rFonts w:ascii="Gill Sans MT" w:hAnsi="Gill Sans MT"/>
                <w:b/>
                <w:bCs/>
                <w:color w:val="404040"/>
                <w:spacing w:val="4"/>
                <w:sz w:val="24"/>
                <w:szCs w:val="24"/>
              </w:rPr>
            </w:pPr>
            <w:r>
              <w:rPr>
                <w:rFonts w:ascii="Gill Sans MT" w:hAnsi="Gill Sans MT"/>
                <w:b/>
                <w:bCs/>
                <w:color w:val="404040"/>
                <w:spacing w:val="4"/>
                <w:sz w:val="44"/>
                <w:szCs w:val="24"/>
              </w:rPr>
              <w:fldChar w:fldCharType="begin"/>
            </w:r>
            <w:r>
              <w:rPr>
                <w:rFonts w:ascii="Gill Sans MT" w:hAnsi="Gill Sans MT"/>
                <w:b/>
                <w:bCs/>
                <w:color w:val="404040"/>
                <w:spacing w:val="4"/>
                <w:sz w:val="44"/>
                <w:szCs w:val="24"/>
              </w:rPr>
              <w:instrText xml:space="preserve"> MERGEFIELD NOMINEES_NAME </w:instrText>
            </w:r>
            <w:r>
              <w:rPr>
                <w:rFonts w:ascii="Gill Sans MT" w:hAnsi="Gill Sans MT"/>
                <w:b/>
                <w:bCs/>
                <w:color w:val="404040"/>
                <w:spacing w:val="4"/>
                <w:sz w:val="44"/>
                <w:szCs w:val="24"/>
              </w:rPr>
              <w:fldChar w:fldCharType="separate"/>
            </w:r>
            <w:r w:rsidR="00D00FBC" w:rsidRPr="001060FD">
              <w:rPr>
                <w:rFonts w:ascii="Gill Sans MT" w:hAnsi="Gill Sans MT"/>
                <w:b/>
                <w:bCs/>
                <w:noProof/>
                <w:color w:val="404040"/>
                <w:spacing w:val="4"/>
                <w:sz w:val="44"/>
                <w:szCs w:val="24"/>
              </w:rPr>
              <w:t>Alexandru Rusu</w:t>
            </w:r>
            <w:r>
              <w:rPr>
                <w:rFonts w:ascii="Gill Sans MT" w:hAnsi="Gill Sans MT"/>
                <w:b/>
                <w:bCs/>
                <w:color w:val="404040"/>
                <w:spacing w:val="4"/>
                <w:sz w:val="44"/>
                <w:szCs w:val="24"/>
              </w:rPr>
              <w:fldChar w:fldCharType="end"/>
            </w:r>
          </w:p>
        </w:tc>
      </w:tr>
      <w:tr w:rsidR="00F671A9" w:rsidRPr="00D5394F" w:rsidTr="00A72303">
        <w:trPr>
          <w:tblCellSpacing w:w="216" w:type="dxa"/>
          <w:jc w:val="center"/>
        </w:trPr>
        <w:tc>
          <w:tcPr>
            <w:tcW w:w="9916" w:type="dxa"/>
            <w:shd w:val="clear" w:color="auto" w:fill="FFFFFF" w:themeFill="background1"/>
            <w:tcMar>
              <w:top w:w="0" w:type="dxa"/>
              <w:left w:w="108" w:type="dxa"/>
              <w:bottom w:w="0" w:type="dxa"/>
              <w:right w:w="108" w:type="dxa"/>
            </w:tcMar>
            <w:hideMark/>
          </w:tcPr>
          <w:p w:rsidR="00F671A9" w:rsidRPr="00D5394F" w:rsidRDefault="00D5394F" w:rsidP="00D31F9E">
            <w:pPr>
              <w:spacing w:after="0"/>
              <w:jc w:val="center"/>
              <w:rPr>
                <w:rFonts w:ascii="Gill Sans MT" w:hAnsi="Gill Sans MT"/>
                <w:i/>
                <w:iCs/>
                <w:color w:val="404040"/>
                <w:spacing w:val="4"/>
                <w:sz w:val="20"/>
                <w:szCs w:val="20"/>
              </w:rPr>
            </w:pPr>
            <w:r w:rsidRPr="004976EE">
              <w:rPr>
                <w:rFonts w:ascii="Gill Sans MT" w:hAnsi="Gill Sans MT"/>
                <w:i/>
                <w:iCs/>
                <w:color w:val="404040"/>
                <w:spacing w:val="4"/>
                <w:szCs w:val="20"/>
              </w:rPr>
              <w:fldChar w:fldCharType="begin"/>
            </w:r>
            <w:r w:rsidRPr="004976EE">
              <w:rPr>
                <w:rFonts w:ascii="Gill Sans MT" w:hAnsi="Gill Sans MT"/>
                <w:i/>
                <w:iCs/>
                <w:color w:val="404040"/>
                <w:spacing w:val="4"/>
                <w:szCs w:val="20"/>
              </w:rPr>
              <w:instrText xml:space="preserve"> MERGEFIELD "Individual_Integrity" </w:instrText>
            </w:r>
            <w:r w:rsidR="00D00FBC">
              <w:rPr>
                <w:rFonts w:ascii="Gill Sans MT" w:hAnsi="Gill Sans MT"/>
                <w:i/>
                <w:iCs/>
                <w:color w:val="404040"/>
                <w:spacing w:val="4"/>
                <w:szCs w:val="20"/>
              </w:rPr>
              <w:fldChar w:fldCharType="separate"/>
            </w:r>
            <w:r w:rsidR="00D00FBC" w:rsidRPr="001060FD">
              <w:rPr>
                <w:rFonts w:ascii="Gill Sans MT" w:hAnsi="Gill Sans MT"/>
                <w:i/>
                <w:iCs/>
                <w:noProof/>
                <w:color w:val="404040"/>
                <w:spacing w:val="4"/>
                <w:szCs w:val="20"/>
              </w:rPr>
              <w:t>Individual Integrity</w:t>
            </w:r>
            <w:r w:rsidRPr="004976EE">
              <w:rPr>
                <w:rFonts w:ascii="Gill Sans MT" w:hAnsi="Gill Sans MT"/>
                <w:i/>
                <w:iCs/>
                <w:color w:val="404040"/>
                <w:spacing w:val="4"/>
                <w:szCs w:val="20"/>
              </w:rPr>
              <w:fldChar w:fldCharType="end"/>
            </w:r>
            <w:r w:rsidRPr="004976EE">
              <w:rPr>
                <w:rFonts w:ascii="Gill Sans MT" w:hAnsi="Gill Sans MT"/>
                <w:i/>
                <w:iCs/>
                <w:color w:val="404040"/>
                <w:spacing w:val="4"/>
                <w:szCs w:val="20"/>
              </w:rPr>
              <w:t xml:space="preserve"> </w:t>
            </w:r>
            <w:r w:rsidRPr="004976EE">
              <w:rPr>
                <w:rFonts w:ascii="Gill Sans MT" w:hAnsi="Gill Sans MT"/>
                <w:i/>
                <w:iCs/>
                <w:color w:val="404040"/>
                <w:spacing w:val="4"/>
                <w:szCs w:val="20"/>
              </w:rPr>
              <w:fldChar w:fldCharType="begin"/>
            </w:r>
            <w:r w:rsidRPr="004976EE">
              <w:rPr>
                <w:rFonts w:ascii="Gill Sans MT" w:hAnsi="Gill Sans MT"/>
                <w:i/>
                <w:iCs/>
                <w:color w:val="404040"/>
                <w:spacing w:val="4"/>
                <w:szCs w:val="20"/>
              </w:rPr>
              <w:instrText xml:space="preserve"> MERGEFIELD "Performance" </w:instrText>
            </w:r>
            <w:r w:rsidRPr="004976EE">
              <w:rPr>
                <w:rFonts w:ascii="Gill Sans MT" w:hAnsi="Gill Sans MT"/>
                <w:i/>
                <w:iCs/>
                <w:color w:val="404040"/>
                <w:spacing w:val="4"/>
                <w:szCs w:val="20"/>
              </w:rPr>
              <w:fldChar w:fldCharType="separate"/>
            </w:r>
            <w:r w:rsidR="00D00FBC" w:rsidRPr="001060FD">
              <w:rPr>
                <w:rFonts w:ascii="Gill Sans MT" w:hAnsi="Gill Sans MT"/>
                <w:i/>
                <w:iCs/>
                <w:noProof/>
                <w:color w:val="404040"/>
                <w:spacing w:val="4"/>
                <w:szCs w:val="20"/>
              </w:rPr>
              <w:t>Performance</w:t>
            </w:r>
            <w:r w:rsidRPr="004976EE">
              <w:rPr>
                <w:rFonts w:ascii="Gill Sans MT" w:hAnsi="Gill Sans MT"/>
                <w:i/>
                <w:iCs/>
                <w:color w:val="404040"/>
                <w:spacing w:val="4"/>
                <w:szCs w:val="20"/>
              </w:rPr>
              <w:fldChar w:fldCharType="end"/>
            </w:r>
            <w:r w:rsidRPr="004976EE">
              <w:rPr>
                <w:rFonts w:ascii="Gill Sans MT" w:hAnsi="Gill Sans MT"/>
                <w:i/>
                <w:iCs/>
                <w:color w:val="404040"/>
                <w:spacing w:val="4"/>
                <w:szCs w:val="20"/>
              </w:rPr>
              <w:t xml:space="preserve"> </w:t>
            </w:r>
            <w:r w:rsidRPr="004976EE">
              <w:rPr>
                <w:rFonts w:ascii="Gill Sans MT" w:hAnsi="Gill Sans MT"/>
                <w:i/>
                <w:iCs/>
                <w:color w:val="404040"/>
                <w:spacing w:val="4"/>
                <w:szCs w:val="20"/>
              </w:rPr>
              <w:fldChar w:fldCharType="begin"/>
            </w:r>
            <w:r w:rsidRPr="004976EE">
              <w:rPr>
                <w:rFonts w:ascii="Gill Sans MT" w:hAnsi="Gill Sans MT"/>
                <w:i/>
                <w:iCs/>
                <w:color w:val="404040"/>
                <w:spacing w:val="4"/>
                <w:szCs w:val="20"/>
              </w:rPr>
              <w:instrText xml:space="preserve"> MERGEFIELD "Customer_Focus" </w:instrText>
            </w:r>
            <w:r w:rsidRPr="004976EE">
              <w:rPr>
                <w:rFonts w:ascii="Gill Sans MT" w:hAnsi="Gill Sans MT"/>
                <w:i/>
                <w:iCs/>
                <w:color w:val="404040"/>
                <w:spacing w:val="4"/>
                <w:szCs w:val="20"/>
              </w:rPr>
              <w:fldChar w:fldCharType="separate"/>
            </w:r>
            <w:r w:rsidR="00D00FBC" w:rsidRPr="001060FD">
              <w:rPr>
                <w:rFonts w:ascii="Gill Sans MT" w:hAnsi="Gill Sans MT"/>
                <w:i/>
                <w:iCs/>
                <w:noProof/>
                <w:color w:val="404040"/>
                <w:spacing w:val="4"/>
                <w:szCs w:val="20"/>
              </w:rPr>
              <w:t>Customer Focus</w:t>
            </w:r>
            <w:r w:rsidRPr="004976EE">
              <w:rPr>
                <w:rFonts w:ascii="Gill Sans MT" w:hAnsi="Gill Sans MT"/>
                <w:i/>
                <w:iCs/>
                <w:color w:val="404040"/>
                <w:spacing w:val="4"/>
                <w:szCs w:val="20"/>
              </w:rPr>
              <w:fldChar w:fldCharType="end"/>
            </w:r>
            <w:r w:rsidRPr="00D5394F">
              <w:rPr>
                <w:rFonts w:ascii="Gill Sans MT" w:hAnsi="Gill Sans MT"/>
                <w:i/>
                <w:iCs/>
                <w:color w:val="404040"/>
                <w:spacing w:val="4"/>
                <w:sz w:val="20"/>
                <w:szCs w:val="20"/>
              </w:rPr>
              <w:t xml:space="preserve"> </w:t>
            </w:r>
            <w:r w:rsidRPr="00D5394F">
              <w:rPr>
                <w:rFonts w:ascii="Gill Sans MT" w:hAnsi="Gill Sans MT"/>
                <w:i/>
                <w:iCs/>
                <w:color w:val="404040"/>
                <w:spacing w:val="4"/>
                <w:sz w:val="20"/>
                <w:szCs w:val="20"/>
              </w:rPr>
              <w:fldChar w:fldCharType="begin"/>
            </w:r>
            <w:r w:rsidRPr="00D5394F">
              <w:rPr>
                <w:rFonts w:ascii="Gill Sans MT" w:hAnsi="Gill Sans MT"/>
                <w:i/>
                <w:iCs/>
                <w:color w:val="404040"/>
                <w:spacing w:val="4"/>
                <w:sz w:val="20"/>
                <w:szCs w:val="20"/>
              </w:rPr>
              <w:instrText xml:space="preserve"> MERGEFIELD "Learning_Culture" </w:instrText>
            </w:r>
            <w:r w:rsidR="00D00FBC">
              <w:rPr>
                <w:rFonts w:ascii="Gill Sans MT" w:hAnsi="Gill Sans MT"/>
                <w:i/>
                <w:iCs/>
                <w:color w:val="404040"/>
                <w:spacing w:val="4"/>
                <w:sz w:val="20"/>
                <w:szCs w:val="20"/>
              </w:rPr>
              <w:fldChar w:fldCharType="separate"/>
            </w:r>
            <w:r w:rsidR="00D00FBC" w:rsidRPr="001060FD">
              <w:rPr>
                <w:rFonts w:ascii="Gill Sans MT" w:hAnsi="Gill Sans MT"/>
                <w:i/>
                <w:iCs/>
                <w:noProof/>
                <w:color w:val="404040"/>
                <w:spacing w:val="4"/>
                <w:sz w:val="20"/>
                <w:szCs w:val="20"/>
              </w:rPr>
              <w:t>Learning Culture</w:t>
            </w:r>
            <w:r w:rsidRPr="00D5394F">
              <w:rPr>
                <w:rFonts w:ascii="Gill Sans MT" w:hAnsi="Gill Sans MT"/>
                <w:i/>
                <w:iCs/>
                <w:color w:val="404040"/>
                <w:spacing w:val="4"/>
                <w:sz w:val="20"/>
                <w:szCs w:val="20"/>
              </w:rPr>
              <w:fldChar w:fldCharType="end"/>
            </w:r>
          </w:p>
        </w:tc>
      </w:tr>
      <w:tr w:rsidR="00F671A9" w:rsidRPr="00D5394F" w:rsidTr="00A72303">
        <w:trPr>
          <w:tblCellSpacing w:w="216" w:type="dxa"/>
          <w:jc w:val="center"/>
        </w:trPr>
        <w:tc>
          <w:tcPr>
            <w:tcW w:w="9916" w:type="dxa"/>
            <w:shd w:val="clear" w:color="auto" w:fill="FFFFFF" w:themeFill="background1"/>
            <w:tcMar>
              <w:top w:w="0" w:type="dxa"/>
              <w:left w:w="108" w:type="dxa"/>
              <w:bottom w:w="0" w:type="dxa"/>
              <w:right w:w="108" w:type="dxa"/>
            </w:tcMar>
            <w:hideMark/>
          </w:tcPr>
          <w:p w:rsidR="00F671A9" w:rsidRPr="00CD6D5F" w:rsidRDefault="00D00FBC" w:rsidP="00C150CC">
            <w:pPr>
              <w:pStyle w:val="ParagraphSpacing"/>
              <w:spacing w:line="276" w:lineRule="auto"/>
            </w:pPr>
            <w:r>
              <w:fldChar w:fldCharType="begin"/>
            </w:r>
            <w:r>
              <w:instrText xml:space="preserve"> MERGEFIELD WRITEUP </w:instrText>
            </w:r>
            <w:r>
              <w:fldChar w:fldCharType="separate"/>
            </w:r>
            <w:r w:rsidRPr="001060FD">
              <w:rPr>
                <w:noProof/>
              </w:rPr>
              <w:t>He has been the driving factor behind successful projects. In the face of unknown/new implementations, he thinks creatively, puts the customers needs first, and always works to find a solution that will not only benefit the current client, but those that come after. Specifically, during Q4, he worked tirelessly on a Midas to Echo migration. The client had requests we hadn't seen before, and he found a way to make it happen. Not only was he able to problem solve to provide for the client what they requested, he was able to then share those learnings with new members of his department in order to continually improve these types of projects. His dedication and will to make projects successful do not go unnoticed, and I want to thank him again and again for his hard work, extra hours, and always positive attitude!</w:t>
            </w:r>
            <w:r>
              <w:rPr>
                <w:noProof/>
              </w:rPr>
              <w:fldChar w:fldCharType="end"/>
            </w:r>
          </w:p>
        </w:tc>
      </w:tr>
      <w:tr w:rsidR="00F671A9" w:rsidRPr="00D5394F" w:rsidTr="00A72303">
        <w:trPr>
          <w:tblCellSpacing w:w="216" w:type="dxa"/>
          <w:jc w:val="center"/>
        </w:trPr>
        <w:tc>
          <w:tcPr>
            <w:tcW w:w="9916" w:type="dxa"/>
            <w:shd w:val="clear" w:color="auto" w:fill="FFFFFF" w:themeFill="background1"/>
            <w:tcMar>
              <w:top w:w="0" w:type="dxa"/>
              <w:left w:w="108" w:type="dxa"/>
              <w:bottom w:w="0" w:type="dxa"/>
              <w:right w:w="108" w:type="dxa"/>
            </w:tcMar>
          </w:tcPr>
          <w:p w:rsidR="00F671A9" w:rsidRPr="00367B50" w:rsidRDefault="00F671A9" w:rsidP="00367B50">
            <w:pPr>
              <w:spacing w:after="0"/>
              <w:rPr>
                <w:rStyle w:val="ng-directive"/>
                <w:rFonts w:ascii="Gill Sans MT" w:hAnsi="Gill Sans MT"/>
                <w:sz w:val="28"/>
              </w:rPr>
            </w:pPr>
          </w:p>
        </w:tc>
      </w:tr>
      <w:tr w:rsidR="00F671A9" w:rsidRPr="00D5394F" w:rsidTr="00A72303">
        <w:trPr>
          <w:tblCellSpacing w:w="216" w:type="dxa"/>
          <w:jc w:val="center"/>
        </w:trPr>
        <w:tc>
          <w:tcPr>
            <w:tcW w:w="9916" w:type="dxa"/>
            <w:shd w:val="clear" w:color="auto" w:fill="FFFFFF" w:themeFill="background1"/>
            <w:tcMar>
              <w:top w:w="0" w:type="dxa"/>
              <w:left w:w="108" w:type="dxa"/>
              <w:bottom w:w="0" w:type="dxa"/>
              <w:right w:w="108" w:type="dxa"/>
            </w:tcMar>
            <w:hideMark/>
          </w:tcPr>
          <w:p w:rsidR="00F671A9" w:rsidRPr="00D5394F" w:rsidRDefault="00F671A9" w:rsidP="00D31F9E">
            <w:pPr>
              <w:spacing w:after="0"/>
              <w:jc w:val="center"/>
              <w:rPr>
                <w:rStyle w:val="ng-directive"/>
                <w:rFonts w:ascii="Gill Sans MT" w:hAnsi="Gill Sans MT"/>
                <w:i/>
                <w:iCs/>
                <w:sz w:val="28"/>
                <w:szCs w:val="28"/>
              </w:rPr>
            </w:pPr>
            <w:r w:rsidRPr="00D5394F">
              <w:rPr>
                <w:rStyle w:val="ng-directive"/>
                <w:rFonts w:ascii="Gill Sans MT" w:hAnsi="Gill Sans MT"/>
                <w:i/>
                <w:iCs/>
                <w:sz w:val="28"/>
                <w:szCs w:val="28"/>
              </w:rPr>
              <w:t xml:space="preserve">Submitted by </w:t>
            </w:r>
            <w:r w:rsidR="00A01203">
              <w:rPr>
                <w:rStyle w:val="ng-directive"/>
                <w:rFonts w:ascii="Gill Sans MT" w:hAnsi="Gill Sans MT"/>
                <w:i/>
                <w:iCs/>
                <w:sz w:val="28"/>
                <w:szCs w:val="28"/>
              </w:rPr>
              <w:fldChar w:fldCharType="begin"/>
            </w:r>
            <w:r w:rsidR="00A01203">
              <w:rPr>
                <w:rStyle w:val="ng-directive"/>
                <w:rFonts w:ascii="Gill Sans MT" w:hAnsi="Gill Sans MT"/>
                <w:i/>
                <w:iCs/>
                <w:sz w:val="28"/>
                <w:szCs w:val="28"/>
              </w:rPr>
              <w:instrText xml:space="preserve"> MERGEFIELD Submitted_by </w:instrText>
            </w:r>
            <w:r w:rsidR="00A01203">
              <w:rPr>
                <w:rStyle w:val="ng-directive"/>
                <w:rFonts w:ascii="Gill Sans MT" w:hAnsi="Gill Sans MT"/>
                <w:i/>
                <w:iCs/>
                <w:sz w:val="28"/>
                <w:szCs w:val="28"/>
              </w:rPr>
              <w:fldChar w:fldCharType="separate"/>
            </w:r>
            <w:r w:rsidR="00D00FBC" w:rsidRPr="001060FD">
              <w:rPr>
                <w:rFonts w:ascii="Gill Sans MT" w:hAnsi="Gill Sans MT"/>
                <w:i/>
                <w:iCs/>
                <w:noProof/>
                <w:sz w:val="28"/>
                <w:szCs w:val="28"/>
              </w:rPr>
              <w:t>Sierra Patterson</w:t>
            </w:r>
            <w:r w:rsidR="00A01203">
              <w:rPr>
                <w:rStyle w:val="ng-directive"/>
                <w:rFonts w:ascii="Gill Sans MT" w:hAnsi="Gill Sans MT"/>
                <w:i/>
                <w:iCs/>
                <w:sz w:val="28"/>
                <w:szCs w:val="28"/>
              </w:rPr>
              <w:fldChar w:fldCharType="end"/>
            </w:r>
          </w:p>
        </w:tc>
      </w:tr>
      <w:tr w:rsidR="004976EE" w:rsidRPr="00D5394F" w:rsidTr="00A72303">
        <w:trPr>
          <w:tblCellSpacing w:w="216" w:type="dxa"/>
          <w:jc w:val="center"/>
        </w:trPr>
        <w:tc>
          <w:tcPr>
            <w:tcW w:w="9916" w:type="dxa"/>
            <w:shd w:val="clear" w:color="auto" w:fill="FFFFFF" w:themeFill="background1"/>
            <w:tcMar>
              <w:top w:w="0" w:type="dxa"/>
              <w:left w:w="108" w:type="dxa"/>
              <w:bottom w:w="0" w:type="dxa"/>
              <w:right w:w="108" w:type="dxa"/>
            </w:tcMar>
          </w:tcPr>
          <w:p w:rsidR="004976EE" w:rsidRPr="00D5394F" w:rsidRDefault="004976EE" w:rsidP="00367B50">
            <w:pPr>
              <w:spacing w:after="0"/>
              <w:jc w:val="center"/>
              <w:rPr>
                <w:rStyle w:val="ng-directive"/>
                <w:rFonts w:ascii="Gill Sans MT" w:hAnsi="Gill Sans MT"/>
                <w:i/>
                <w:iCs/>
                <w:sz w:val="28"/>
                <w:szCs w:val="28"/>
              </w:rPr>
            </w:pPr>
          </w:p>
        </w:tc>
      </w:tr>
    </w:tbl>
    <w:p w:rsidR="00F671A9" w:rsidRDefault="00F671A9" w:rsidP="00367B50"/>
    <w:sectPr w:rsidR="00F671A9" w:rsidSect="004976E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5FF" w:rsidRDefault="000A05FF" w:rsidP="00D5394F">
      <w:pPr>
        <w:spacing w:after="0" w:line="240" w:lineRule="auto"/>
      </w:pPr>
      <w:r>
        <w:separator/>
      </w:r>
    </w:p>
  </w:endnote>
  <w:endnote w:type="continuationSeparator" w:id="0">
    <w:p w:rsidR="000A05FF" w:rsidRDefault="000A05FF" w:rsidP="00D53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5FF" w:rsidRDefault="000A05FF" w:rsidP="00D5394F">
      <w:pPr>
        <w:spacing w:after="0" w:line="240" w:lineRule="auto"/>
      </w:pPr>
      <w:r>
        <w:separator/>
      </w:r>
    </w:p>
  </w:footnote>
  <w:footnote w:type="continuationSeparator" w:id="0">
    <w:p w:rsidR="000A05FF" w:rsidRDefault="000A05FF" w:rsidP="00D5394F">
      <w:pPr>
        <w:spacing w:after="0" w:line="240" w:lineRule="auto"/>
      </w:pPr>
      <w:r>
        <w:continuationSeparator/>
      </w:r>
    </w:p>
  </w:footnote>
</w:footnotes>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612280665"/>
  </wne:recipientData>
  <wne:recipientData>
    <wne:active wne:val="1"/>
    <wne:hash wne:val="-1359183620"/>
  </wne:recipientData>
  <wne:recipientData>
    <wne:active wne:val="1"/>
    <wne:hash wne:val="486962657"/>
  </wne:recipientData>
  <wne:recipientData>
    <wne:active wne:val="1"/>
    <wne:hash wne:val="1507619092"/>
  </wne:recipientData>
  <wne:recipientData>
    <wne:active wne:val="1"/>
    <wne:hash wne:val="1735005211"/>
  </wne:recipientData>
  <wne:recipientData>
    <wne:active wne:val="1"/>
    <wne:hash wne:val="1008285144"/>
  </wne:recipientData>
  <wne:recipientData>
    <wne:active wne:val="1"/>
    <wne:hash wne:val="1258210080"/>
  </wne:recipientData>
  <wne:recipientData>
    <wne:active wne:val="1"/>
    <wne:hash wne:val="-400678764"/>
  </wne:recipientData>
  <wne:recipientData>
    <wne:active wne:val="1"/>
    <wne:hash wne:val="-1066583327"/>
  </wne:recipientData>
  <wne:recipientData>
    <wne:active wne:val="1"/>
    <wne:hash wne:val="-1990147363"/>
  </wne:recipientData>
  <wne:recipientData>
    <wne:active wne:val="1"/>
    <wne:hash wne:val="1317904551"/>
  </wne:recipientData>
  <wne:recipientData>
    <wne:active wne:val="1"/>
    <wne:hash wne:val="616012205"/>
  </wne:recipientData>
  <wne:recipientData>
    <wne:active wne:val="1"/>
    <wne:hash wne:val="665666829"/>
  </wne:recipientData>
  <wne:recipientData>
    <wne:active wne:val="1"/>
    <wne:hash wne:val="65613024"/>
  </wne:recipientData>
  <wne:recipientData>
    <wne:active wne:val="1"/>
    <wne:hash wne:val="598456441"/>
  </wne:recipientData>
  <wne:recipientData>
    <wne:active wne:val="1"/>
    <wne:hash wne:val="340133781"/>
  </wne:recipientData>
  <wne:recipientData>
    <wne:active wne:val="1"/>
    <wne:hash wne:val="-2135117919"/>
  </wne:recipientData>
  <wne:recipientData>
    <wne:active wne:val="1"/>
    <wne:hash wne:val="-83021787"/>
  </wne:recipientData>
  <wne:recipientData>
    <wne:active wne:val="1"/>
    <wne:hash wne:val="449414408"/>
  </wne:recipientData>
  <wne:recipientData>
    <wne:active wne:val="1"/>
    <wne:hash wne:val="1938714508"/>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mailMerge>
    <w:mainDocumentType w:val="formLetters"/>
    <w:linkToQuery/>
    <w:dataType w:val="native"/>
    <w:connectString w:val="Provider=Microsoft.ACE.OLEDB.12.0;User ID=Admin;Data Source=C:\Users\memerson\Desktop\EIA\2018\Q1\StarValuesEmail.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dataSource r:id="rId1"/>
    <w:viewMergedData/>
    <w:odso>
      <w:udl w:val="Provider=Microsoft.ACE.OLEDB.12.0;User ID=Admin;Data Source=C:\Users\memerson\Desktop\EIA\2018\Q1\StarValuesEmail.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931"/>
    <w:rsid w:val="00011E75"/>
    <w:rsid w:val="00022742"/>
    <w:rsid w:val="00025BE9"/>
    <w:rsid w:val="0003260F"/>
    <w:rsid w:val="000329C9"/>
    <w:rsid w:val="00033583"/>
    <w:rsid w:val="000348CE"/>
    <w:rsid w:val="000367AF"/>
    <w:rsid w:val="00040660"/>
    <w:rsid w:val="00041793"/>
    <w:rsid w:val="000434A5"/>
    <w:rsid w:val="00044AF4"/>
    <w:rsid w:val="0005547B"/>
    <w:rsid w:val="00055BE0"/>
    <w:rsid w:val="000632EE"/>
    <w:rsid w:val="00070D00"/>
    <w:rsid w:val="00071F05"/>
    <w:rsid w:val="00072338"/>
    <w:rsid w:val="000726A0"/>
    <w:rsid w:val="000744F4"/>
    <w:rsid w:val="00075416"/>
    <w:rsid w:val="00076666"/>
    <w:rsid w:val="00077123"/>
    <w:rsid w:val="000774E8"/>
    <w:rsid w:val="00085E03"/>
    <w:rsid w:val="00085FA2"/>
    <w:rsid w:val="000872EC"/>
    <w:rsid w:val="00090043"/>
    <w:rsid w:val="00090279"/>
    <w:rsid w:val="00092E29"/>
    <w:rsid w:val="0009431C"/>
    <w:rsid w:val="00095147"/>
    <w:rsid w:val="0009568E"/>
    <w:rsid w:val="000A05FF"/>
    <w:rsid w:val="000A1253"/>
    <w:rsid w:val="000A281A"/>
    <w:rsid w:val="000B2873"/>
    <w:rsid w:val="000B3E72"/>
    <w:rsid w:val="000B748D"/>
    <w:rsid w:val="000C16A3"/>
    <w:rsid w:val="000C28AA"/>
    <w:rsid w:val="000C4937"/>
    <w:rsid w:val="000C4C07"/>
    <w:rsid w:val="000C5D29"/>
    <w:rsid w:val="000C71ED"/>
    <w:rsid w:val="000C7B35"/>
    <w:rsid w:val="000D3001"/>
    <w:rsid w:val="000D4B60"/>
    <w:rsid w:val="000D6847"/>
    <w:rsid w:val="000E2DFC"/>
    <w:rsid w:val="000F2B6F"/>
    <w:rsid w:val="000F4521"/>
    <w:rsid w:val="000F552E"/>
    <w:rsid w:val="000F5C21"/>
    <w:rsid w:val="001011B2"/>
    <w:rsid w:val="00102CBA"/>
    <w:rsid w:val="001044EF"/>
    <w:rsid w:val="00110C7D"/>
    <w:rsid w:val="001138A5"/>
    <w:rsid w:val="00122048"/>
    <w:rsid w:val="00124157"/>
    <w:rsid w:val="00125FF8"/>
    <w:rsid w:val="001273D7"/>
    <w:rsid w:val="0013225C"/>
    <w:rsid w:val="0013258B"/>
    <w:rsid w:val="0013638F"/>
    <w:rsid w:val="001507CD"/>
    <w:rsid w:val="00157187"/>
    <w:rsid w:val="00162FCB"/>
    <w:rsid w:val="00164046"/>
    <w:rsid w:val="00164505"/>
    <w:rsid w:val="0016689A"/>
    <w:rsid w:val="0017469B"/>
    <w:rsid w:val="00180679"/>
    <w:rsid w:val="00181CCA"/>
    <w:rsid w:val="001832AD"/>
    <w:rsid w:val="0018560C"/>
    <w:rsid w:val="001867E5"/>
    <w:rsid w:val="00195E94"/>
    <w:rsid w:val="001976C4"/>
    <w:rsid w:val="00197CF7"/>
    <w:rsid w:val="001A5E75"/>
    <w:rsid w:val="001B0EAF"/>
    <w:rsid w:val="001B4584"/>
    <w:rsid w:val="001B4A67"/>
    <w:rsid w:val="001B519C"/>
    <w:rsid w:val="001B65D9"/>
    <w:rsid w:val="001C4D33"/>
    <w:rsid w:val="001C56F2"/>
    <w:rsid w:val="001D2330"/>
    <w:rsid w:val="001D41E0"/>
    <w:rsid w:val="001E243C"/>
    <w:rsid w:val="001E6C25"/>
    <w:rsid w:val="001F0758"/>
    <w:rsid w:val="001F1DBB"/>
    <w:rsid w:val="001F1DFF"/>
    <w:rsid w:val="001F35D5"/>
    <w:rsid w:val="001F37A4"/>
    <w:rsid w:val="001F4A5E"/>
    <w:rsid w:val="002015D1"/>
    <w:rsid w:val="00202D69"/>
    <w:rsid w:val="0020341B"/>
    <w:rsid w:val="002048DE"/>
    <w:rsid w:val="00214804"/>
    <w:rsid w:val="00216DAE"/>
    <w:rsid w:val="00220252"/>
    <w:rsid w:val="002246ED"/>
    <w:rsid w:val="00224CFB"/>
    <w:rsid w:val="0022529E"/>
    <w:rsid w:val="002263BD"/>
    <w:rsid w:val="002265E1"/>
    <w:rsid w:val="002311E0"/>
    <w:rsid w:val="00232CDA"/>
    <w:rsid w:val="00233201"/>
    <w:rsid w:val="0024003C"/>
    <w:rsid w:val="002402D0"/>
    <w:rsid w:val="00240891"/>
    <w:rsid w:val="00242EEE"/>
    <w:rsid w:val="002441F3"/>
    <w:rsid w:val="00251599"/>
    <w:rsid w:val="00261F5B"/>
    <w:rsid w:val="00265503"/>
    <w:rsid w:val="00270E9E"/>
    <w:rsid w:val="002715A4"/>
    <w:rsid w:val="002751F6"/>
    <w:rsid w:val="00275D7B"/>
    <w:rsid w:val="00285479"/>
    <w:rsid w:val="002918C3"/>
    <w:rsid w:val="002A0D61"/>
    <w:rsid w:val="002A220A"/>
    <w:rsid w:val="002A3457"/>
    <w:rsid w:val="002A38BD"/>
    <w:rsid w:val="002A3906"/>
    <w:rsid w:val="002A5997"/>
    <w:rsid w:val="002A7794"/>
    <w:rsid w:val="002B00C2"/>
    <w:rsid w:val="002B0754"/>
    <w:rsid w:val="002B0F53"/>
    <w:rsid w:val="002B35DE"/>
    <w:rsid w:val="002B44CF"/>
    <w:rsid w:val="002B52DF"/>
    <w:rsid w:val="002B57D5"/>
    <w:rsid w:val="002C02FD"/>
    <w:rsid w:val="002C50BA"/>
    <w:rsid w:val="002E0E8B"/>
    <w:rsid w:val="002E21F8"/>
    <w:rsid w:val="002E4582"/>
    <w:rsid w:val="002F0B25"/>
    <w:rsid w:val="00304A29"/>
    <w:rsid w:val="003050A9"/>
    <w:rsid w:val="00306D2E"/>
    <w:rsid w:val="00310460"/>
    <w:rsid w:val="003174DE"/>
    <w:rsid w:val="003223B2"/>
    <w:rsid w:val="00322550"/>
    <w:rsid w:val="00332C6B"/>
    <w:rsid w:val="003333B4"/>
    <w:rsid w:val="00334CF2"/>
    <w:rsid w:val="00335C36"/>
    <w:rsid w:val="0033681A"/>
    <w:rsid w:val="0034483A"/>
    <w:rsid w:val="0034747E"/>
    <w:rsid w:val="00350250"/>
    <w:rsid w:val="00354CCD"/>
    <w:rsid w:val="00355800"/>
    <w:rsid w:val="00356357"/>
    <w:rsid w:val="00360BD2"/>
    <w:rsid w:val="003616B3"/>
    <w:rsid w:val="00361C9C"/>
    <w:rsid w:val="00365F9C"/>
    <w:rsid w:val="00367B50"/>
    <w:rsid w:val="00367D71"/>
    <w:rsid w:val="003705F3"/>
    <w:rsid w:val="0037692C"/>
    <w:rsid w:val="00376E41"/>
    <w:rsid w:val="003810F4"/>
    <w:rsid w:val="00384151"/>
    <w:rsid w:val="0039025A"/>
    <w:rsid w:val="0039696E"/>
    <w:rsid w:val="003A08D5"/>
    <w:rsid w:val="003A08E6"/>
    <w:rsid w:val="003A204D"/>
    <w:rsid w:val="003A6DE3"/>
    <w:rsid w:val="003A718F"/>
    <w:rsid w:val="003B0DD0"/>
    <w:rsid w:val="003B1972"/>
    <w:rsid w:val="003B365C"/>
    <w:rsid w:val="003D1F3E"/>
    <w:rsid w:val="003D2B17"/>
    <w:rsid w:val="003D37A8"/>
    <w:rsid w:val="003D40C3"/>
    <w:rsid w:val="003D4A89"/>
    <w:rsid w:val="003D558D"/>
    <w:rsid w:val="003E2D21"/>
    <w:rsid w:val="003E545C"/>
    <w:rsid w:val="003E6FD1"/>
    <w:rsid w:val="003F0DF1"/>
    <w:rsid w:val="003F14C3"/>
    <w:rsid w:val="003F230F"/>
    <w:rsid w:val="003F2808"/>
    <w:rsid w:val="00400063"/>
    <w:rsid w:val="00400BDE"/>
    <w:rsid w:val="0040691F"/>
    <w:rsid w:val="004078E8"/>
    <w:rsid w:val="0041302C"/>
    <w:rsid w:val="004215B9"/>
    <w:rsid w:val="0042323A"/>
    <w:rsid w:val="00425DAA"/>
    <w:rsid w:val="00427236"/>
    <w:rsid w:val="00432BBC"/>
    <w:rsid w:val="00435715"/>
    <w:rsid w:val="00436662"/>
    <w:rsid w:val="0044142E"/>
    <w:rsid w:val="00445803"/>
    <w:rsid w:val="00445C35"/>
    <w:rsid w:val="0044615F"/>
    <w:rsid w:val="00450E4C"/>
    <w:rsid w:val="00452922"/>
    <w:rsid w:val="00453AE2"/>
    <w:rsid w:val="00453D74"/>
    <w:rsid w:val="00455271"/>
    <w:rsid w:val="0045634E"/>
    <w:rsid w:val="00457701"/>
    <w:rsid w:val="00460699"/>
    <w:rsid w:val="00463A63"/>
    <w:rsid w:val="0046501B"/>
    <w:rsid w:val="00467C65"/>
    <w:rsid w:val="00474610"/>
    <w:rsid w:val="004755DC"/>
    <w:rsid w:val="00477239"/>
    <w:rsid w:val="00481862"/>
    <w:rsid w:val="00483359"/>
    <w:rsid w:val="00483DCA"/>
    <w:rsid w:val="00485ACD"/>
    <w:rsid w:val="00487EA1"/>
    <w:rsid w:val="00490B78"/>
    <w:rsid w:val="004924A8"/>
    <w:rsid w:val="00496C56"/>
    <w:rsid w:val="004976EE"/>
    <w:rsid w:val="004A0384"/>
    <w:rsid w:val="004A2030"/>
    <w:rsid w:val="004A75CB"/>
    <w:rsid w:val="004B0072"/>
    <w:rsid w:val="004B2F91"/>
    <w:rsid w:val="004B35D2"/>
    <w:rsid w:val="004C3705"/>
    <w:rsid w:val="004C4325"/>
    <w:rsid w:val="004C4E9C"/>
    <w:rsid w:val="004C6170"/>
    <w:rsid w:val="004C6C05"/>
    <w:rsid w:val="004C7888"/>
    <w:rsid w:val="004E01FE"/>
    <w:rsid w:val="004E1717"/>
    <w:rsid w:val="004E2594"/>
    <w:rsid w:val="004E3C3B"/>
    <w:rsid w:val="004F3A13"/>
    <w:rsid w:val="00504334"/>
    <w:rsid w:val="005050A9"/>
    <w:rsid w:val="00506942"/>
    <w:rsid w:val="005216BD"/>
    <w:rsid w:val="00541FD2"/>
    <w:rsid w:val="00542F84"/>
    <w:rsid w:val="00546115"/>
    <w:rsid w:val="005472F9"/>
    <w:rsid w:val="00550F3F"/>
    <w:rsid w:val="00552BD6"/>
    <w:rsid w:val="0055364D"/>
    <w:rsid w:val="005547B1"/>
    <w:rsid w:val="00557031"/>
    <w:rsid w:val="0056095D"/>
    <w:rsid w:val="00560AA0"/>
    <w:rsid w:val="00567BE3"/>
    <w:rsid w:val="00571622"/>
    <w:rsid w:val="00576598"/>
    <w:rsid w:val="00577EA2"/>
    <w:rsid w:val="00580BAA"/>
    <w:rsid w:val="00582A2A"/>
    <w:rsid w:val="0058359B"/>
    <w:rsid w:val="00584554"/>
    <w:rsid w:val="00593396"/>
    <w:rsid w:val="005933D1"/>
    <w:rsid w:val="00596FEA"/>
    <w:rsid w:val="005A081E"/>
    <w:rsid w:val="005A3EFE"/>
    <w:rsid w:val="005A651A"/>
    <w:rsid w:val="005B0D03"/>
    <w:rsid w:val="005B0E7E"/>
    <w:rsid w:val="005B6515"/>
    <w:rsid w:val="005B657E"/>
    <w:rsid w:val="005B7858"/>
    <w:rsid w:val="005C08E0"/>
    <w:rsid w:val="005C1562"/>
    <w:rsid w:val="005C15E4"/>
    <w:rsid w:val="005E0A19"/>
    <w:rsid w:val="005E299F"/>
    <w:rsid w:val="005E4881"/>
    <w:rsid w:val="005E7F33"/>
    <w:rsid w:val="005F19FD"/>
    <w:rsid w:val="005F3AEB"/>
    <w:rsid w:val="005F5D1A"/>
    <w:rsid w:val="00602C96"/>
    <w:rsid w:val="00606BA5"/>
    <w:rsid w:val="0061368D"/>
    <w:rsid w:val="0061527C"/>
    <w:rsid w:val="00615526"/>
    <w:rsid w:val="00615F26"/>
    <w:rsid w:val="00616030"/>
    <w:rsid w:val="0061722B"/>
    <w:rsid w:val="00617260"/>
    <w:rsid w:val="00622EF9"/>
    <w:rsid w:val="0062464F"/>
    <w:rsid w:val="0062473F"/>
    <w:rsid w:val="0062492D"/>
    <w:rsid w:val="00633B0F"/>
    <w:rsid w:val="006369B8"/>
    <w:rsid w:val="00642502"/>
    <w:rsid w:val="00646DF1"/>
    <w:rsid w:val="006525FD"/>
    <w:rsid w:val="00655893"/>
    <w:rsid w:val="00656280"/>
    <w:rsid w:val="00656C4C"/>
    <w:rsid w:val="0066264A"/>
    <w:rsid w:val="00662B78"/>
    <w:rsid w:val="0066713D"/>
    <w:rsid w:val="00682139"/>
    <w:rsid w:val="00685C22"/>
    <w:rsid w:val="00690CD6"/>
    <w:rsid w:val="00697832"/>
    <w:rsid w:val="006A03F8"/>
    <w:rsid w:val="006A42E6"/>
    <w:rsid w:val="006B03B5"/>
    <w:rsid w:val="006B0DBD"/>
    <w:rsid w:val="006B291A"/>
    <w:rsid w:val="006B36D0"/>
    <w:rsid w:val="006B55E0"/>
    <w:rsid w:val="006B57C6"/>
    <w:rsid w:val="006B7461"/>
    <w:rsid w:val="006C3FBD"/>
    <w:rsid w:val="006D00A3"/>
    <w:rsid w:val="006D1512"/>
    <w:rsid w:val="006D23B5"/>
    <w:rsid w:val="006D76BE"/>
    <w:rsid w:val="006E1042"/>
    <w:rsid w:val="006E31DD"/>
    <w:rsid w:val="006E5D1F"/>
    <w:rsid w:val="006E5FB3"/>
    <w:rsid w:val="006E68FA"/>
    <w:rsid w:val="006E6AD2"/>
    <w:rsid w:val="006F10AF"/>
    <w:rsid w:val="006F7A44"/>
    <w:rsid w:val="006F7E34"/>
    <w:rsid w:val="007014B9"/>
    <w:rsid w:val="0070266D"/>
    <w:rsid w:val="0070333B"/>
    <w:rsid w:val="00704EC8"/>
    <w:rsid w:val="00706704"/>
    <w:rsid w:val="007146FA"/>
    <w:rsid w:val="007176E2"/>
    <w:rsid w:val="00717B09"/>
    <w:rsid w:val="00720B65"/>
    <w:rsid w:val="0072315E"/>
    <w:rsid w:val="00730138"/>
    <w:rsid w:val="007310CD"/>
    <w:rsid w:val="007314B9"/>
    <w:rsid w:val="00742A0C"/>
    <w:rsid w:val="00743A53"/>
    <w:rsid w:val="00746788"/>
    <w:rsid w:val="007541E2"/>
    <w:rsid w:val="00754AE3"/>
    <w:rsid w:val="0076246E"/>
    <w:rsid w:val="00762C0D"/>
    <w:rsid w:val="0076464C"/>
    <w:rsid w:val="00765101"/>
    <w:rsid w:val="0077198A"/>
    <w:rsid w:val="00772AB5"/>
    <w:rsid w:val="00775FA7"/>
    <w:rsid w:val="00776552"/>
    <w:rsid w:val="0078122B"/>
    <w:rsid w:val="007817D1"/>
    <w:rsid w:val="00785EF1"/>
    <w:rsid w:val="00786904"/>
    <w:rsid w:val="00792F68"/>
    <w:rsid w:val="00793E1D"/>
    <w:rsid w:val="00795DA5"/>
    <w:rsid w:val="00795E1F"/>
    <w:rsid w:val="007A1306"/>
    <w:rsid w:val="007B2A30"/>
    <w:rsid w:val="007B37DC"/>
    <w:rsid w:val="007B5DD8"/>
    <w:rsid w:val="007B7F1C"/>
    <w:rsid w:val="007C085A"/>
    <w:rsid w:val="007C3DEC"/>
    <w:rsid w:val="007C3EF4"/>
    <w:rsid w:val="007C7ABC"/>
    <w:rsid w:val="007D2500"/>
    <w:rsid w:val="007D2D3B"/>
    <w:rsid w:val="007D4080"/>
    <w:rsid w:val="007D69F6"/>
    <w:rsid w:val="007D7755"/>
    <w:rsid w:val="007E0A61"/>
    <w:rsid w:val="007E0CC3"/>
    <w:rsid w:val="007E1D42"/>
    <w:rsid w:val="007E2DE8"/>
    <w:rsid w:val="007E7163"/>
    <w:rsid w:val="007F0EA6"/>
    <w:rsid w:val="007F1F1F"/>
    <w:rsid w:val="00800285"/>
    <w:rsid w:val="008030CA"/>
    <w:rsid w:val="0080542B"/>
    <w:rsid w:val="0080654A"/>
    <w:rsid w:val="0080722F"/>
    <w:rsid w:val="00813284"/>
    <w:rsid w:val="0081442F"/>
    <w:rsid w:val="0081574F"/>
    <w:rsid w:val="0081618C"/>
    <w:rsid w:val="008167C7"/>
    <w:rsid w:val="00820A7B"/>
    <w:rsid w:val="00823EFF"/>
    <w:rsid w:val="00824B13"/>
    <w:rsid w:val="00826F4A"/>
    <w:rsid w:val="0082766B"/>
    <w:rsid w:val="0083023A"/>
    <w:rsid w:val="00830FD3"/>
    <w:rsid w:val="00831C00"/>
    <w:rsid w:val="00834A39"/>
    <w:rsid w:val="0083643B"/>
    <w:rsid w:val="00836602"/>
    <w:rsid w:val="008415B6"/>
    <w:rsid w:val="00841858"/>
    <w:rsid w:val="008518C8"/>
    <w:rsid w:val="00856D7C"/>
    <w:rsid w:val="00857455"/>
    <w:rsid w:val="00857DFB"/>
    <w:rsid w:val="0086023E"/>
    <w:rsid w:val="00861D09"/>
    <w:rsid w:val="00873A97"/>
    <w:rsid w:val="00876F44"/>
    <w:rsid w:val="00880ABD"/>
    <w:rsid w:val="00881679"/>
    <w:rsid w:val="008821B5"/>
    <w:rsid w:val="00891203"/>
    <w:rsid w:val="00891E82"/>
    <w:rsid w:val="00892891"/>
    <w:rsid w:val="00894C51"/>
    <w:rsid w:val="00896024"/>
    <w:rsid w:val="008A2248"/>
    <w:rsid w:val="008A58B0"/>
    <w:rsid w:val="008B0A25"/>
    <w:rsid w:val="008B3665"/>
    <w:rsid w:val="008C050C"/>
    <w:rsid w:val="008C1023"/>
    <w:rsid w:val="008C4FF5"/>
    <w:rsid w:val="008D1C3A"/>
    <w:rsid w:val="008E16DA"/>
    <w:rsid w:val="008F1A8A"/>
    <w:rsid w:val="008F7FB9"/>
    <w:rsid w:val="00900320"/>
    <w:rsid w:val="0090292F"/>
    <w:rsid w:val="009043FD"/>
    <w:rsid w:val="00905F4C"/>
    <w:rsid w:val="009062A8"/>
    <w:rsid w:val="0091112A"/>
    <w:rsid w:val="00911A7E"/>
    <w:rsid w:val="0091542B"/>
    <w:rsid w:val="0091565B"/>
    <w:rsid w:val="00917DD5"/>
    <w:rsid w:val="0092380F"/>
    <w:rsid w:val="0092609D"/>
    <w:rsid w:val="00927003"/>
    <w:rsid w:val="00930A78"/>
    <w:rsid w:val="00931B8A"/>
    <w:rsid w:val="00933B25"/>
    <w:rsid w:val="00933C70"/>
    <w:rsid w:val="0094600B"/>
    <w:rsid w:val="0095058B"/>
    <w:rsid w:val="00950FE8"/>
    <w:rsid w:val="00953324"/>
    <w:rsid w:val="009545C1"/>
    <w:rsid w:val="0096362C"/>
    <w:rsid w:val="0096633F"/>
    <w:rsid w:val="00966BC4"/>
    <w:rsid w:val="00980997"/>
    <w:rsid w:val="00980A4D"/>
    <w:rsid w:val="00982CF4"/>
    <w:rsid w:val="00984064"/>
    <w:rsid w:val="0098788F"/>
    <w:rsid w:val="00992E62"/>
    <w:rsid w:val="009A1DAC"/>
    <w:rsid w:val="009A5162"/>
    <w:rsid w:val="009B0580"/>
    <w:rsid w:val="009B0770"/>
    <w:rsid w:val="009B1BB1"/>
    <w:rsid w:val="009B1C94"/>
    <w:rsid w:val="009B2765"/>
    <w:rsid w:val="009B305B"/>
    <w:rsid w:val="009B680B"/>
    <w:rsid w:val="009B73F4"/>
    <w:rsid w:val="009C0E69"/>
    <w:rsid w:val="009C1AC9"/>
    <w:rsid w:val="009C2B3A"/>
    <w:rsid w:val="009C5CBA"/>
    <w:rsid w:val="009D00F7"/>
    <w:rsid w:val="009D0D5F"/>
    <w:rsid w:val="009D1515"/>
    <w:rsid w:val="009D29E1"/>
    <w:rsid w:val="009D2CCC"/>
    <w:rsid w:val="009D3F67"/>
    <w:rsid w:val="009E0777"/>
    <w:rsid w:val="009E1DBB"/>
    <w:rsid w:val="009E22AE"/>
    <w:rsid w:val="009E37CB"/>
    <w:rsid w:val="009E48E3"/>
    <w:rsid w:val="009E7911"/>
    <w:rsid w:val="009F1548"/>
    <w:rsid w:val="00A0073A"/>
    <w:rsid w:val="00A01203"/>
    <w:rsid w:val="00A03F2C"/>
    <w:rsid w:val="00A10B87"/>
    <w:rsid w:val="00A11995"/>
    <w:rsid w:val="00A13412"/>
    <w:rsid w:val="00A15B11"/>
    <w:rsid w:val="00A211C6"/>
    <w:rsid w:val="00A22F6B"/>
    <w:rsid w:val="00A23F2E"/>
    <w:rsid w:val="00A276D0"/>
    <w:rsid w:val="00A3715C"/>
    <w:rsid w:val="00A40476"/>
    <w:rsid w:val="00A404F3"/>
    <w:rsid w:val="00A412BC"/>
    <w:rsid w:val="00A413AA"/>
    <w:rsid w:val="00A41D14"/>
    <w:rsid w:val="00A434B0"/>
    <w:rsid w:val="00A540B7"/>
    <w:rsid w:val="00A54310"/>
    <w:rsid w:val="00A616EF"/>
    <w:rsid w:val="00A62605"/>
    <w:rsid w:val="00A6379B"/>
    <w:rsid w:val="00A649D7"/>
    <w:rsid w:val="00A64ADA"/>
    <w:rsid w:val="00A70DFF"/>
    <w:rsid w:val="00A7113E"/>
    <w:rsid w:val="00A72303"/>
    <w:rsid w:val="00A72E08"/>
    <w:rsid w:val="00A73313"/>
    <w:rsid w:val="00A763F9"/>
    <w:rsid w:val="00A77A3B"/>
    <w:rsid w:val="00A77FAE"/>
    <w:rsid w:val="00A80A62"/>
    <w:rsid w:val="00A834E8"/>
    <w:rsid w:val="00A84C4B"/>
    <w:rsid w:val="00A85C31"/>
    <w:rsid w:val="00A91D46"/>
    <w:rsid w:val="00A972AA"/>
    <w:rsid w:val="00AA009F"/>
    <w:rsid w:val="00AA00C4"/>
    <w:rsid w:val="00AA0B66"/>
    <w:rsid w:val="00AA2E08"/>
    <w:rsid w:val="00AA3D18"/>
    <w:rsid w:val="00AA575F"/>
    <w:rsid w:val="00AB0F08"/>
    <w:rsid w:val="00AB168C"/>
    <w:rsid w:val="00AB3F99"/>
    <w:rsid w:val="00AB414D"/>
    <w:rsid w:val="00AB6D6C"/>
    <w:rsid w:val="00AC2ABB"/>
    <w:rsid w:val="00AC4159"/>
    <w:rsid w:val="00AC548F"/>
    <w:rsid w:val="00AC7BBA"/>
    <w:rsid w:val="00AD3986"/>
    <w:rsid w:val="00AD3C25"/>
    <w:rsid w:val="00AD5739"/>
    <w:rsid w:val="00AD615B"/>
    <w:rsid w:val="00AD6DB0"/>
    <w:rsid w:val="00AE1854"/>
    <w:rsid w:val="00AE5C54"/>
    <w:rsid w:val="00AE668E"/>
    <w:rsid w:val="00AE6998"/>
    <w:rsid w:val="00AE6A4E"/>
    <w:rsid w:val="00AF5530"/>
    <w:rsid w:val="00AF6E75"/>
    <w:rsid w:val="00B04475"/>
    <w:rsid w:val="00B04CE2"/>
    <w:rsid w:val="00B0534F"/>
    <w:rsid w:val="00B05AD3"/>
    <w:rsid w:val="00B145D7"/>
    <w:rsid w:val="00B163AB"/>
    <w:rsid w:val="00B168D4"/>
    <w:rsid w:val="00B20B97"/>
    <w:rsid w:val="00B2286F"/>
    <w:rsid w:val="00B22926"/>
    <w:rsid w:val="00B247CD"/>
    <w:rsid w:val="00B25FEE"/>
    <w:rsid w:val="00B3179D"/>
    <w:rsid w:val="00B31AEC"/>
    <w:rsid w:val="00B34FB6"/>
    <w:rsid w:val="00B3638F"/>
    <w:rsid w:val="00B40E2B"/>
    <w:rsid w:val="00B42222"/>
    <w:rsid w:val="00B42ABE"/>
    <w:rsid w:val="00B4337E"/>
    <w:rsid w:val="00B46B87"/>
    <w:rsid w:val="00B46DA0"/>
    <w:rsid w:val="00B52162"/>
    <w:rsid w:val="00B54749"/>
    <w:rsid w:val="00B55D96"/>
    <w:rsid w:val="00B568D8"/>
    <w:rsid w:val="00B56FBB"/>
    <w:rsid w:val="00B6408C"/>
    <w:rsid w:val="00B643F0"/>
    <w:rsid w:val="00B66CBA"/>
    <w:rsid w:val="00B72257"/>
    <w:rsid w:val="00B744AA"/>
    <w:rsid w:val="00B74543"/>
    <w:rsid w:val="00B755CD"/>
    <w:rsid w:val="00B818AE"/>
    <w:rsid w:val="00B82892"/>
    <w:rsid w:val="00B83595"/>
    <w:rsid w:val="00B83AF8"/>
    <w:rsid w:val="00B95211"/>
    <w:rsid w:val="00B97CD6"/>
    <w:rsid w:val="00BA1938"/>
    <w:rsid w:val="00BA558B"/>
    <w:rsid w:val="00BA7FBC"/>
    <w:rsid w:val="00BB1DDB"/>
    <w:rsid w:val="00BC079F"/>
    <w:rsid w:val="00BC7062"/>
    <w:rsid w:val="00BD60FC"/>
    <w:rsid w:val="00BD692B"/>
    <w:rsid w:val="00BD75B4"/>
    <w:rsid w:val="00BD75F5"/>
    <w:rsid w:val="00BE2ECC"/>
    <w:rsid w:val="00BE43EC"/>
    <w:rsid w:val="00BE52A3"/>
    <w:rsid w:val="00BF0339"/>
    <w:rsid w:val="00BF146A"/>
    <w:rsid w:val="00BF2C6B"/>
    <w:rsid w:val="00BF4922"/>
    <w:rsid w:val="00BF4CC3"/>
    <w:rsid w:val="00C002FA"/>
    <w:rsid w:val="00C02ADF"/>
    <w:rsid w:val="00C02CA8"/>
    <w:rsid w:val="00C04FDD"/>
    <w:rsid w:val="00C07434"/>
    <w:rsid w:val="00C0752A"/>
    <w:rsid w:val="00C07929"/>
    <w:rsid w:val="00C07EDF"/>
    <w:rsid w:val="00C150CC"/>
    <w:rsid w:val="00C1627D"/>
    <w:rsid w:val="00C20A2C"/>
    <w:rsid w:val="00C2317B"/>
    <w:rsid w:val="00C2451E"/>
    <w:rsid w:val="00C27285"/>
    <w:rsid w:val="00C2755B"/>
    <w:rsid w:val="00C428B5"/>
    <w:rsid w:val="00C43CF4"/>
    <w:rsid w:val="00C458B0"/>
    <w:rsid w:val="00C4676F"/>
    <w:rsid w:val="00C468FC"/>
    <w:rsid w:val="00C505B7"/>
    <w:rsid w:val="00C509E5"/>
    <w:rsid w:val="00C535B1"/>
    <w:rsid w:val="00C5711C"/>
    <w:rsid w:val="00C6316D"/>
    <w:rsid w:val="00C71BDA"/>
    <w:rsid w:val="00C75038"/>
    <w:rsid w:val="00C75E9C"/>
    <w:rsid w:val="00C77BFB"/>
    <w:rsid w:val="00C87DEF"/>
    <w:rsid w:val="00C9000E"/>
    <w:rsid w:val="00C90DAB"/>
    <w:rsid w:val="00CA3D01"/>
    <w:rsid w:val="00CA57DD"/>
    <w:rsid w:val="00CA7928"/>
    <w:rsid w:val="00CB3BE3"/>
    <w:rsid w:val="00CB51B9"/>
    <w:rsid w:val="00CC4CE5"/>
    <w:rsid w:val="00CD4D70"/>
    <w:rsid w:val="00CD5B1F"/>
    <w:rsid w:val="00CD6D5F"/>
    <w:rsid w:val="00CE342C"/>
    <w:rsid w:val="00CF1016"/>
    <w:rsid w:val="00CF4D7F"/>
    <w:rsid w:val="00D00FBC"/>
    <w:rsid w:val="00D0256A"/>
    <w:rsid w:val="00D052FD"/>
    <w:rsid w:val="00D11EAF"/>
    <w:rsid w:val="00D14622"/>
    <w:rsid w:val="00D1479A"/>
    <w:rsid w:val="00D14D5F"/>
    <w:rsid w:val="00D151AF"/>
    <w:rsid w:val="00D15FB1"/>
    <w:rsid w:val="00D17A06"/>
    <w:rsid w:val="00D17EC4"/>
    <w:rsid w:val="00D219DA"/>
    <w:rsid w:val="00D22399"/>
    <w:rsid w:val="00D22FFB"/>
    <w:rsid w:val="00D23AB2"/>
    <w:rsid w:val="00D23F31"/>
    <w:rsid w:val="00D31D5F"/>
    <w:rsid w:val="00D31F9E"/>
    <w:rsid w:val="00D35543"/>
    <w:rsid w:val="00D362D9"/>
    <w:rsid w:val="00D3700B"/>
    <w:rsid w:val="00D41336"/>
    <w:rsid w:val="00D42632"/>
    <w:rsid w:val="00D438E9"/>
    <w:rsid w:val="00D45AA8"/>
    <w:rsid w:val="00D52557"/>
    <w:rsid w:val="00D5394F"/>
    <w:rsid w:val="00D5427E"/>
    <w:rsid w:val="00D61D87"/>
    <w:rsid w:val="00D647F8"/>
    <w:rsid w:val="00D67BDA"/>
    <w:rsid w:val="00D70A3F"/>
    <w:rsid w:val="00D71026"/>
    <w:rsid w:val="00D71793"/>
    <w:rsid w:val="00D76C41"/>
    <w:rsid w:val="00D81FD3"/>
    <w:rsid w:val="00D8522D"/>
    <w:rsid w:val="00D8570B"/>
    <w:rsid w:val="00D8703C"/>
    <w:rsid w:val="00D93B40"/>
    <w:rsid w:val="00D975D9"/>
    <w:rsid w:val="00DA0DDE"/>
    <w:rsid w:val="00DA3C2D"/>
    <w:rsid w:val="00DA42E0"/>
    <w:rsid w:val="00DA76BA"/>
    <w:rsid w:val="00DA76CC"/>
    <w:rsid w:val="00DB01B9"/>
    <w:rsid w:val="00DB0D18"/>
    <w:rsid w:val="00DB683B"/>
    <w:rsid w:val="00DC10F8"/>
    <w:rsid w:val="00DC77FC"/>
    <w:rsid w:val="00DC7802"/>
    <w:rsid w:val="00DD0127"/>
    <w:rsid w:val="00DE5919"/>
    <w:rsid w:val="00DE74F4"/>
    <w:rsid w:val="00DE78A7"/>
    <w:rsid w:val="00DE7E56"/>
    <w:rsid w:val="00DE7F83"/>
    <w:rsid w:val="00DF3C3E"/>
    <w:rsid w:val="00DF4EB6"/>
    <w:rsid w:val="00DF693B"/>
    <w:rsid w:val="00DF70B3"/>
    <w:rsid w:val="00E01790"/>
    <w:rsid w:val="00E01936"/>
    <w:rsid w:val="00E04B4E"/>
    <w:rsid w:val="00E0564B"/>
    <w:rsid w:val="00E069E8"/>
    <w:rsid w:val="00E074BC"/>
    <w:rsid w:val="00E1252B"/>
    <w:rsid w:val="00E12B2A"/>
    <w:rsid w:val="00E1743B"/>
    <w:rsid w:val="00E25E91"/>
    <w:rsid w:val="00E301A7"/>
    <w:rsid w:val="00E319FD"/>
    <w:rsid w:val="00E33B25"/>
    <w:rsid w:val="00E46E28"/>
    <w:rsid w:val="00E47B3E"/>
    <w:rsid w:val="00E51110"/>
    <w:rsid w:val="00E54895"/>
    <w:rsid w:val="00E556B5"/>
    <w:rsid w:val="00E5620C"/>
    <w:rsid w:val="00E569B6"/>
    <w:rsid w:val="00E5788A"/>
    <w:rsid w:val="00E60792"/>
    <w:rsid w:val="00E60C2C"/>
    <w:rsid w:val="00E61E45"/>
    <w:rsid w:val="00E64865"/>
    <w:rsid w:val="00E6554C"/>
    <w:rsid w:val="00E712D1"/>
    <w:rsid w:val="00E72143"/>
    <w:rsid w:val="00E729A9"/>
    <w:rsid w:val="00E736DA"/>
    <w:rsid w:val="00E75EE2"/>
    <w:rsid w:val="00E76412"/>
    <w:rsid w:val="00E76B68"/>
    <w:rsid w:val="00E76BCC"/>
    <w:rsid w:val="00E83510"/>
    <w:rsid w:val="00E83AE4"/>
    <w:rsid w:val="00E864EA"/>
    <w:rsid w:val="00E87CF3"/>
    <w:rsid w:val="00E96852"/>
    <w:rsid w:val="00EA009C"/>
    <w:rsid w:val="00EA0E5C"/>
    <w:rsid w:val="00EA6F92"/>
    <w:rsid w:val="00EA7306"/>
    <w:rsid w:val="00EB1147"/>
    <w:rsid w:val="00EB196D"/>
    <w:rsid w:val="00EB370D"/>
    <w:rsid w:val="00EB49FA"/>
    <w:rsid w:val="00EC1362"/>
    <w:rsid w:val="00EC392B"/>
    <w:rsid w:val="00EC7DAB"/>
    <w:rsid w:val="00ED1ADC"/>
    <w:rsid w:val="00ED5BDF"/>
    <w:rsid w:val="00EE0322"/>
    <w:rsid w:val="00EE3883"/>
    <w:rsid w:val="00EE43C5"/>
    <w:rsid w:val="00EE5580"/>
    <w:rsid w:val="00EE6655"/>
    <w:rsid w:val="00EF00CD"/>
    <w:rsid w:val="00EF022B"/>
    <w:rsid w:val="00EF1852"/>
    <w:rsid w:val="00EF2AEC"/>
    <w:rsid w:val="00EF49FE"/>
    <w:rsid w:val="00EF6425"/>
    <w:rsid w:val="00F0008B"/>
    <w:rsid w:val="00F0540B"/>
    <w:rsid w:val="00F05FD1"/>
    <w:rsid w:val="00F06862"/>
    <w:rsid w:val="00F07B41"/>
    <w:rsid w:val="00F125FA"/>
    <w:rsid w:val="00F1280A"/>
    <w:rsid w:val="00F156E4"/>
    <w:rsid w:val="00F15E56"/>
    <w:rsid w:val="00F24FA3"/>
    <w:rsid w:val="00F257BE"/>
    <w:rsid w:val="00F26AA6"/>
    <w:rsid w:val="00F270B0"/>
    <w:rsid w:val="00F30D16"/>
    <w:rsid w:val="00F32D8E"/>
    <w:rsid w:val="00F33D8F"/>
    <w:rsid w:val="00F3420C"/>
    <w:rsid w:val="00F3651C"/>
    <w:rsid w:val="00F37003"/>
    <w:rsid w:val="00F374B6"/>
    <w:rsid w:val="00F4045E"/>
    <w:rsid w:val="00F42ABA"/>
    <w:rsid w:val="00F470E3"/>
    <w:rsid w:val="00F504B3"/>
    <w:rsid w:val="00F55C90"/>
    <w:rsid w:val="00F61799"/>
    <w:rsid w:val="00F64034"/>
    <w:rsid w:val="00F646C7"/>
    <w:rsid w:val="00F648D8"/>
    <w:rsid w:val="00F6638C"/>
    <w:rsid w:val="00F671A9"/>
    <w:rsid w:val="00F73968"/>
    <w:rsid w:val="00F82D87"/>
    <w:rsid w:val="00F85D5F"/>
    <w:rsid w:val="00F86931"/>
    <w:rsid w:val="00F914C3"/>
    <w:rsid w:val="00F91FA3"/>
    <w:rsid w:val="00F92170"/>
    <w:rsid w:val="00F97F9A"/>
    <w:rsid w:val="00FA0726"/>
    <w:rsid w:val="00FA0BAD"/>
    <w:rsid w:val="00FA11D1"/>
    <w:rsid w:val="00FA5239"/>
    <w:rsid w:val="00FA55F8"/>
    <w:rsid w:val="00FB207F"/>
    <w:rsid w:val="00FC40C5"/>
    <w:rsid w:val="00FC600A"/>
    <w:rsid w:val="00FC694E"/>
    <w:rsid w:val="00FD2E0E"/>
    <w:rsid w:val="00FD31AB"/>
    <w:rsid w:val="00FD353C"/>
    <w:rsid w:val="00FD522B"/>
    <w:rsid w:val="00FF0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1614]"/>
    </o:shapedefaults>
    <o:shapelayout v:ext="edit">
      <o:idmap v:ext="edit" data="1"/>
    </o:shapelayout>
  </w:shapeDefaults>
  <w:decimalSymbol w:val="."/>
  <w:listSeparator w:val=","/>
  <w14:docId w14:val="2D1E059F"/>
  <w15:chartTrackingRefBased/>
  <w15:docId w15:val="{79FE093F-EF7E-4A3B-B07F-FECB7BDB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0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directive">
    <w:name w:val="ng-directive"/>
    <w:basedOn w:val="DefaultParagraphFont"/>
    <w:rsid w:val="00F671A9"/>
  </w:style>
  <w:style w:type="paragraph" w:styleId="Header">
    <w:name w:val="header"/>
    <w:basedOn w:val="Normal"/>
    <w:link w:val="HeaderChar"/>
    <w:uiPriority w:val="99"/>
    <w:unhideWhenUsed/>
    <w:rsid w:val="00D53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94F"/>
  </w:style>
  <w:style w:type="paragraph" w:styleId="Footer">
    <w:name w:val="footer"/>
    <w:basedOn w:val="Normal"/>
    <w:link w:val="FooterChar"/>
    <w:uiPriority w:val="99"/>
    <w:unhideWhenUsed/>
    <w:rsid w:val="00D53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94F"/>
  </w:style>
  <w:style w:type="paragraph" w:customStyle="1" w:styleId="ParagraphSpacing">
    <w:name w:val="Paragraph Spacing"/>
    <w:basedOn w:val="BodyText"/>
    <w:link w:val="ParagraphSpacingChar"/>
    <w:qFormat/>
    <w:rsid w:val="00367B50"/>
    <w:pPr>
      <w:spacing w:after="0" w:line="300" w:lineRule="auto"/>
    </w:pPr>
    <w:rPr>
      <w:rFonts w:ascii="Gill Sans MT" w:hAnsi="Gill Sans MT"/>
      <w:bCs/>
      <w:color w:val="404040"/>
      <w:spacing w:val="4"/>
      <w:sz w:val="24"/>
      <w:szCs w:val="24"/>
    </w:rPr>
  </w:style>
  <w:style w:type="paragraph" w:customStyle="1" w:styleId="Style1">
    <w:name w:val="Style1"/>
    <w:basedOn w:val="Normal"/>
    <w:qFormat/>
    <w:rsid w:val="006D00A3"/>
    <w:rPr>
      <w:rFonts w:ascii="Gill Sans MT" w:hAnsi="Gill Sans MT"/>
      <w:bCs/>
      <w:color w:val="404040"/>
      <w:spacing w:val="4"/>
      <w:sz w:val="24"/>
      <w:szCs w:val="24"/>
    </w:rPr>
  </w:style>
  <w:style w:type="character" w:customStyle="1" w:styleId="ParagraphSpacingChar">
    <w:name w:val="Paragraph Spacing Char"/>
    <w:basedOn w:val="DefaultParagraphFont"/>
    <w:link w:val="ParagraphSpacing"/>
    <w:rsid w:val="00367B50"/>
    <w:rPr>
      <w:rFonts w:ascii="Gill Sans MT" w:hAnsi="Gill Sans MT"/>
      <w:bCs/>
      <w:color w:val="404040"/>
      <w:spacing w:val="4"/>
      <w:sz w:val="24"/>
      <w:szCs w:val="24"/>
    </w:rPr>
  </w:style>
  <w:style w:type="paragraph" w:styleId="BodyText">
    <w:name w:val="Body Text"/>
    <w:basedOn w:val="Normal"/>
    <w:link w:val="BodyTextChar"/>
    <w:uiPriority w:val="99"/>
    <w:semiHidden/>
    <w:unhideWhenUsed/>
    <w:rsid w:val="00367B50"/>
    <w:pPr>
      <w:spacing w:after="120"/>
    </w:pPr>
  </w:style>
  <w:style w:type="character" w:customStyle="1" w:styleId="BodyTextChar">
    <w:name w:val="Body Text Char"/>
    <w:basedOn w:val="DefaultParagraphFont"/>
    <w:link w:val="BodyText"/>
    <w:uiPriority w:val="99"/>
    <w:semiHidden/>
    <w:rsid w:val="00367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68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memerson\Desktop\EIA\2018\Q1\StarValuesEmail.xlsx" TargetMode="External"/><Relationship Id="rId1" Type="http://schemas.openxmlformats.org/officeDocument/2006/relationships/mailMergeSource" Target="file:///C:\Users\memerson\Desktop\EIA\2018\Q1\StarValuesEmail.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CF94B75-85AF-4DFC-99A2-B16ECB2C2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 Reagan</dc:creator>
  <cp:keywords/>
  <dc:description/>
  <cp:lastModifiedBy>Emerson, Matt</cp:lastModifiedBy>
  <cp:revision>26</cp:revision>
  <dcterms:created xsi:type="dcterms:W3CDTF">2016-04-20T15:09:00Z</dcterms:created>
  <dcterms:modified xsi:type="dcterms:W3CDTF">2018-02-26T01:22:00Z</dcterms:modified>
</cp:coreProperties>
</file>