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747070" w:themeColor="background2" w:themeShade="7F"/>
  <w:body>
    <w:tbl>
      <w:tblPr>
        <w:tblW w:w="0" w:type="auto"/>
        <w:jc w:val="center"/>
        <w:tblCellSpacing w:w="216" w:type="dxa"/>
        <w:shd w:val="clear" w:color="auto" w:fill="FFFFFF" w:themeFill="background1"/>
        <w:tblCellMar>
          <w:left w:w="0" w:type="dxa"/>
          <w:right w:w="0" w:type="dxa"/>
        </w:tblCellMar>
        <w:tblLook w:val="04A0" w:firstRow="1" w:lastRow="0" w:firstColumn="1" w:lastColumn="0" w:noHBand="0" w:noVBand="1"/>
      </w:tblPr>
      <w:tblGrid>
        <w:gridCol w:w="10780"/>
      </w:tblGrid>
      <w:tr w:rsidR="00D5394F" w:rsidRPr="00D5394F" w:rsidTr="00A72303">
        <w:trPr>
          <w:trHeight w:val="2438"/>
          <w:tblCellSpacing w:w="216" w:type="dxa"/>
          <w:jc w:val="center"/>
        </w:trPr>
        <w:tc>
          <w:tcPr>
            <w:tcW w:w="9916" w:type="dxa"/>
            <w:shd w:val="clear" w:color="auto" w:fill="FFFFFF" w:themeFill="background1"/>
            <w:tcMar>
              <w:top w:w="0" w:type="dxa"/>
              <w:left w:w="108" w:type="dxa"/>
              <w:bottom w:w="0" w:type="dxa"/>
              <w:right w:w="108" w:type="dxa"/>
            </w:tcMar>
          </w:tcPr>
          <w:p w:rsidR="00D5394F" w:rsidRPr="00D5394F" w:rsidRDefault="005E4881" w:rsidP="009D0D5F">
            <w:pPr>
              <w:jc w:val="center"/>
              <w:rPr>
                <w:rFonts w:ascii="Gill Sans MT" w:hAnsi="Gill Sans MT"/>
                <w:i/>
                <w:iCs/>
                <w:color w:val="7F7F7F"/>
                <w:spacing w:val="4"/>
                <w:sz w:val="28"/>
                <w:szCs w:val="28"/>
              </w:rPr>
            </w:pPr>
            <w:bookmarkStart w:id="0" w:name="_GoBack"/>
            <w:bookmarkEnd w:id="0"/>
            <w:r>
              <w:rPr>
                <w:noProof/>
              </w:rPr>
              <w:drawing>
                <wp:inline distT="0" distB="0" distL="0" distR="0">
                  <wp:extent cx="4924425" cy="1469119"/>
                  <wp:effectExtent l="0" t="0" r="0" b="0"/>
                  <wp:docPr id="1" name="Picture 1" descr="C:\Users\rdsanders\AppData\Local\Microsoft\Windows\Temporary Internet Files\Content.Word\Logo-EIA-Star-VALUES-A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dsanders\AppData\Local\Microsoft\Windows\Temporary Internet Files\Content.Word\Logo-EIA-Star-VALUES-Awar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92865" cy="1489537"/>
                          </a:xfrm>
                          <a:prstGeom prst="rect">
                            <a:avLst/>
                          </a:prstGeom>
                          <a:noFill/>
                          <a:ln>
                            <a:noFill/>
                          </a:ln>
                        </pic:spPr>
                      </pic:pic>
                    </a:graphicData>
                  </a:graphic>
                </wp:inline>
              </w:drawing>
            </w:r>
          </w:p>
        </w:tc>
      </w:tr>
      <w:tr w:rsidR="00A72303" w:rsidRPr="00D5394F" w:rsidTr="00A72303">
        <w:trPr>
          <w:trHeight w:val="638"/>
          <w:tblCellSpacing w:w="216" w:type="dxa"/>
          <w:jc w:val="center"/>
        </w:trPr>
        <w:tc>
          <w:tcPr>
            <w:tcW w:w="9916" w:type="dxa"/>
            <w:shd w:val="clear" w:color="auto" w:fill="FFFFFF" w:themeFill="background1"/>
            <w:tcMar>
              <w:top w:w="0" w:type="dxa"/>
              <w:left w:w="108" w:type="dxa"/>
              <w:bottom w:w="0" w:type="dxa"/>
              <w:right w:w="108" w:type="dxa"/>
            </w:tcMar>
          </w:tcPr>
          <w:p w:rsidR="005E4881" w:rsidRDefault="005E4881" w:rsidP="005E4881">
            <w:pPr>
              <w:jc w:val="center"/>
              <w:rPr>
                <w:rFonts w:ascii="Gill Sans MT" w:hAnsi="Gill Sans MT"/>
                <w:noProof/>
              </w:rPr>
            </w:pPr>
            <w:r>
              <w:rPr>
                <w:rFonts w:ascii="Gill Sans MT" w:hAnsi="Gill Sans MT"/>
                <w:i/>
                <w:iCs/>
                <w:color w:val="7F7F7F"/>
                <w:spacing w:val="4"/>
                <w:sz w:val="28"/>
                <w:szCs w:val="28"/>
              </w:rPr>
              <w:fldChar w:fldCharType="begin"/>
            </w:r>
            <w:r>
              <w:rPr>
                <w:rFonts w:ascii="Gill Sans MT" w:hAnsi="Gill Sans MT"/>
                <w:i/>
                <w:iCs/>
                <w:color w:val="7F7F7F"/>
                <w:spacing w:val="4"/>
                <w:sz w:val="28"/>
                <w:szCs w:val="28"/>
              </w:rPr>
              <w:instrText xml:space="preserve"> MERGEFIELD "Quarter" </w:instrText>
            </w:r>
            <w:r>
              <w:rPr>
                <w:rFonts w:ascii="Gill Sans MT" w:hAnsi="Gill Sans MT"/>
                <w:i/>
                <w:iCs/>
                <w:color w:val="7F7F7F"/>
                <w:spacing w:val="4"/>
                <w:sz w:val="28"/>
                <w:szCs w:val="28"/>
              </w:rPr>
              <w:fldChar w:fldCharType="separate"/>
            </w:r>
            <w:r w:rsidR="007817D1" w:rsidRPr="00D956D2">
              <w:rPr>
                <w:rFonts w:ascii="Gill Sans MT" w:hAnsi="Gill Sans MT"/>
                <w:i/>
                <w:iCs/>
                <w:noProof/>
                <w:color w:val="7F7F7F"/>
                <w:spacing w:val="4"/>
                <w:sz w:val="28"/>
                <w:szCs w:val="28"/>
              </w:rPr>
              <w:t>Q4</w:t>
            </w:r>
            <w:r>
              <w:rPr>
                <w:rFonts w:ascii="Gill Sans MT" w:hAnsi="Gill Sans MT"/>
                <w:i/>
                <w:iCs/>
                <w:color w:val="7F7F7F"/>
                <w:spacing w:val="4"/>
                <w:sz w:val="28"/>
                <w:szCs w:val="28"/>
              </w:rPr>
              <w:fldChar w:fldCharType="end"/>
            </w:r>
            <w:r>
              <w:rPr>
                <w:rFonts w:ascii="Gill Sans MT" w:hAnsi="Gill Sans MT"/>
                <w:i/>
                <w:iCs/>
                <w:color w:val="7F7F7F"/>
                <w:spacing w:val="4"/>
                <w:sz w:val="28"/>
                <w:szCs w:val="28"/>
              </w:rPr>
              <w:t xml:space="preserve"> 2016</w:t>
            </w:r>
            <w:r w:rsidRPr="00D5394F">
              <w:rPr>
                <w:rFonts w:ascii="Gill Sans MT" w:hAnsi="Gill Sans MT"/>
                <w:i/>
                <w:iCs/>
                <w:color w:val="7F7F7F"/>
                <w:spacing w:val="4"/>
                <w:sz w:val="28"/>
                <w:szCs w:val="28"/>
              </w:rPr>
              <w:t xml:space="preserve"> </w:t>
            </w:r>
            <w:r>
              <w:rPr>
                <w:rFonts w:ascii="Gill Sans MT" w:hAnsi="Gill Sans MT"/>
                <w:i/>
                <w:iCs/>
                <w:color w:val="7F7F7F"/>
                <w:spacing w:val="4"/>
                <w:sz w:val="28"/>
                <w:szCs w:val="28"/>
              </w:rPr>
              <w:t>Nominee</w:t>
            </w:r>
          </w:p>
          <w:p w:rsidR="00A72303" w:rsidRPr="00D5394F" w:rsidRDefault="00B42222" w:rsidP="005A3EFE">
            <w:pPr>
              <w:rPr>
                <w:rFonts w:ascii="Gill Sans MT" w:hAnsi="Gill Sans MT"/>
                <w:noProof/>
              </w:rPr>
            </w:pPr>
            <w:r w:rsidRPr="00C07929">
              <w:rPr>
                <w:rFonts w:ascii="Gill Sans MT" w:hAnsi="Gill Sans MT"/>
                <w:noProof/>
                <w:sz w:val="24"/>
              </w:rPr>
              <w:t>Oh behalf of the EIA team congratulations on being nominated for a Star Values Award. Winners will be announced during the Quarterly update. Please attend to find out the results!</w:t>
            </w:r>
          </w:p>
        </w:tc>
      </w:tr>
      <w:tr w:rsidR="00F671A9"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hideMark/>
          </w:tcPr>
          <w:p w:rsidR="00F671A9" w:rsidRPr="00D5394F" w:rsidRDefault="00A01203" w:rsidP="00367B50">
            <w:pPr>
              <w:spacing w:after="0"/>
              <w:jc w:val="center"/>
              <w:rPr>
                <w:rFonts w:ascii="Gill Sans MT" w:hAnsi="Gill Sans MT"/>
                <w:b/>
                <w:bCs/>
                <w:color w:val="404040"/>
                <w:spacing w:val="4"/>
                <w:sz w:val="24"/>
                <w:szCs w:val="24"/>
              </w:rPr>
            </w:pPr>
            <w:r>
              <w:rPr>
                <w:rFonts w:ascii="Gill Sans MT" w:hAnsi="Gill Sans MT"/>
                <w:b/>
                <w:bCs/>
                <w:color w:val="404040"/>
                <w:spacing w:val="4"/>
                <w:sz w:val="44"/>
                <w:szCs w:val="24"/>
              </w:rPr>
              <w:fldChar w:fldCharType="begin"/>
            </w:r>
            <w:r>
              <w:rPr>
                <w:rFonts w:ascii="Gill Sans MT" w:hAnsi="Gill Sans MT"/>
                <w:b/>
                <w:bCs/>
                <w:color w:val="404040"/>
                <w:spacing w:val="4"/>
                <w:sz w:val="44"/>
                <w:szCs w:val="24"/>
              </w:rPr>
              <w:instrText xml:space="preserve"> MERGEFIELD NOMINEES_NAME </w:instrText>
            </w:r>
            <w:r>
              <w:rPr>
                <w:rFonts w:ascii="Gill Sans MT" w:hAnsi="Gill Sans MT"/>
                <w:b/>
                <w:bCs/>
                <w:color w:val="404040"/>
                <w:spacing w:val="4"/>
                <w:sz w:val="44"/>
                <w:szCs w:val="24"/>
              </w:rPr>
              <w:fldChar w:fldCharType="separate"/>
            </w:r>
            <w:r w:rsidR="007817D1" w:rsidRPr="00D956D2">
              <w:rPr>
                <w:rFonts w:ascii="Gill Sans MT" w:hAnsi="Gill Sans MT"/>
                <w:b/>
                <w:bCs/>
                <w:noProof/>
                <w:color w:val="404040"/>
                <w:spacing w:val="4"/>
                <w:sz w:val="44"/>
                <w:szCs w:val="24"/>
              </w:rPr>
              <w:t>Allison Wilkinson</w:t>
            </w:r>
            <w:r>
              <w:rPr>
                <w:rFonts w:ascii="Gill Sans MT" w:hAnsi="Gill Sans MT"/>
                <w:b/>
                <w:bCs/>
                <w:color w:val="404040"/>
                <w:spacing w:val="4"/>
                <w:sz w:val="44"/>
                <w:szCs w:val="24"/>
              </w:rPr>
              <w:fldChar w:fldCharType="end"/>
            </w:r>
          </w:p>
        </w:tc>
      </w:tr>
      <w:tr w:rsidR="00F671A9"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hideMark/>
          </w:tcPr>
          <w:p w:rsidR="00F671A9" w:rsidRPr="00D5394F" w:rsidRDefault="00D5394F" w:rsidP="00D31F9E">
            <w:pPr>
              <w:spacing w:after="0"/>
              <w:jc w:val="center"/>
              <w:rPr>
                <w:rFonts w:ascii="Gill Sans MT" w:hAnsi="Gill Sans MT"/>
                <w:i/>
                <w:iCs/>
                <w:color w:val="404040"/>
                <w:spacing w:val="4"/>
                <w:sz w:val="20"/>
                <w:szCs w:val="20"/>
              </w:rPr>
            </w:pPr>
            <w:r w:rsidRPr="004976EE">
              <w:rPr>
                <w:rFonts w:ascii="Gill Sans MT" w:hAnsi="Gill Sans MT"/>
                <w:i/>
                <w:iCs/>
                <w:color w:val="404040"/>
                <w:spacing w:val="4"/>
                <w:szCs w:val="20"/>
              </w:rPr>
              <w:fldChar w:fldCharType="begin"/>
            </w:r>
            <w:r w:rsidRPr="004976EE">
              <w:rPr>
                <w:rFonts w:ascii="Gill Sans MT" w:hAnsi="Gill Sans MT"/>
                <w:i/>
                <w:iCs/>
                <w:color w:val="404040"/>
                <w:spacing w:val="4"/>
                <w:szCs w:val="20"/>
              </w:rPr>
              <w:instrText xml:space="preserve"> MERGEFIELD "Individual_Integrity" </w:instrText>
            </w:r>
            <w:r w:rsidRPr="004976EE">
              <w:rPr>
                <w:rFonts w:ascii="Gill Sans MT" w:hAnsi="Gill Sans MT"/>
                <w:i/>
                <w:iCs/>
                <w:color w:val="404040"/>
                <w:spacing w:val="4"/>
                <w:szCs w:val="20"/>
              </w:rPr>
              <w:fldChar w:fldCharType="end"/>
            </w:r>
            <w:r w:rsidRPr="004976EE">
              <w:rPr>
                <w:rFonts w:ascii="Gill Sans MT" w:hAnsi="Gill Sans MT"/>
                <w:i/>
                <w:iCs/>
                <w:color w:val="404040"/>
                <w:spacing w:val="4"/>
                <w:szCs w:val="20"/>
              </w:rPr>
              <w:t xml:space="preserve"> </w:t>
            </w:r>
            <w:r w:rsidRPr="004976EE">
              <w:rPr>
                <w:rFonts w:ascii="Gill Sans MT" w:hAnsi="Gill Sans MT"/>
                <w:i/>
                <w:iCs/>
                <w:color w:val="404040"/>
                <w:spacing w:val="4"/>
                <w:szCs w:val="20"/>
              </w:rPr>
              <w:fldChar w:fldCharType="begin"/>
            </w:r>
            <w:r w:rsidRPr="004976EE">
              <w:rPr>
                <w:rFonts w:ascii="Gill Sans MT" w:hAnsi="Gill Sans MT"/>
                <w:i/>
                <w:iCs/>
                <w:color w:val="404040"/>
                <w:spacing w:val="4"/>
                <w:szCs w:val="20"/>
              </w:rPr>
              <w:instrText xml:space="preserve"> MERGEFIELD "Performance" </w:instrText>
            </w:r>
            <w:r w:rsidRPr="004976EE">
              <w:rPr>
                <w:rFonts w:ascii="Gill Sans MT" w:hAnsi="Gill Sans MT"/>
                <w:i/>
                <w:iCs/>
                <w:color w:val="404040"/>
                <w:spacing w:val="4"/>
                <w:szCs w:val="20"/>
              </w:rPr>
              <w:fldChar w:fldCharType="separate"/>
            </w:r>
            <w:r w:rsidR="007817D1" w:rsidRPr="00D956D2">
              <w:rPr>
                <w:rFonts w:ascii="Gill Sans MT" w:hAnsi="Gill Sans MT"/>
                <w:i/>
                <w:iCs/>
                <w:noProof/>
                <w:color w:val="404040"/>
                <w:spacing w:val="4"/>
                <w:szCs w:val="20"/>
              </w:rPr>
              <w:t>Performance</w:t>
            </w:r>
            <w:r w:rsidRPr="004976EE">
              <w:rPr>
                <w:rFonts w:ascii="Gill Sans MT" w:hAnsi="Gill Sans MT"/>
                <w:i/>
                <w:iCs/>
                <w:color w:val="404040"/>
                <w:spacing w:val="4"/>
                <w:szCs w:val="20"/>
              </w:rPr>
              <w:fldChar w:fldCharType="end"/>
            </w:r>
            <w:r w:rsidRPr="004976EE">
              <w:rPr>
                <w:rFonts w:ascii="Gill Sans MT" w:hAnsi="Gill Sans MT"/>
                <w:i/>
                <w:iCs/>
                <w:color w:val="404040"/>
                <w:spacing w:val="4"/>
                <w:szCs w:val="20"/>
              </w:rPr>
              <w:t xml:space="preserve"> </w:t>
            </w:r>
            <w:r w:rsidRPr="004976EE">
              <w:rPr>
                <w:rFonts w:ascii="Gill Sans MT" w:hAnsi="Gill Sans MT"/>
                <w:i/>
                <w:iCs/>
                <w:color w:val="404040"/>
                <w:spacing w:val="4"/>
                <w:szCs w:val="20"/>
              </w:rPr>
              <w:fldChar w:fldCharType="begin"/>
            </w:r>
            <w:r w:rsidRPr="004976EE">
              <w:rPr>
                <w:rFonts w:ascii="Gill Sans MT" w:hAnsi="Gill Sans MT"/>
                <w:i/>
                <w:iCs/>
                <w:color w:val="404040"/>
                <w:spacing w:val="4"/>
                <w:szCs w:val="20"/>
              </w:rPr>
              <w:instrText xml:space="preserve"> MERGEFIELD "Customer_Focus" </w:instrText>
            </w:r>
            <w:r w:rsidRPr="004976EE">
              <w:rPr>
                <w:rFonts w:ascii="Gill Sans MT" w:hAnsi="Gill Sans MT"/>
                <w:i/>
                <w:iCs/>
                <w:color w:val="404040"/>
                <w:spacing w:val="4"/>
                <w:szCs w:val="20"/>
              </w:rPr>
              <w:fldChar w:fldCharType="separate"/>
            </w:r>
            <w:r w:rsidR="007817D1" w:rsidRPr="00D956D2">
              <w:rPr>
                <w:rFonts w:ascii="Gill Sans MT" w:hAnsi="Gill Sans MT"/>
                <w:i/>
                <w:iCs/>
                <w:noProof/>
                <w:color w:val="404040"/>
                <w:spacing w:val="4"/>
                <w:szCs w:val="20"/>
              </w:rPr>
              <w:t>Customer Focus</w:t>
            </w:r>
            <w:r w:rsidRPr="004976EE">
              <w:rPr>
                <w:rFonts w:ascii="Gill Sans MT" w:hAnsi="Gill Sans MT"/>
                <w:i/>
                <w:iCs/>
                <w:color w:val="404040"/>
                <w:spacing w:val="4"/>
                <w:szCs w:val="20"/>
              </w:rPr>
              <w:fldChar w:fldCharType="end"/>
            </w:r>
            <w:r w:rsidRPr="00D5394F">
              <w:rPr>
                <w:rFonts w:ascii="Gill Sans MT" w:hAnsi="Gill Sans MT"/>
                <w:i/>
                <w:iCs/>
                <w:color w:val="404040"/>
                <w:spacing w:val="4"/>
                <w:sz w:val="20"/>
                <w:szCs w:val="20"/>
              </w:rPr>
              <w:t xml:space="preserve"> </w:t>
            </w:r>
            <w:r w:rsidRPr="00D5394F">
              <w:rPr>
                <w:rFonts w:ascii="Gill Sans MT" w:hAnsi="Gill Sans MT"/>
                <w:i/>
                <w:iCs/>
                <w:color w:val="404040"/>
                <w:spacing w:val="4"/>
                <w:sz w:val="20"/>
                <w:szCs w:val="20"/>
              </w:rPr>
              <w:fldChar w:fldCharType="begin"/>
            </w:r>
            <w:r w:rsidRPr="00D5394F">
              <w:rPr>
                <w:rFonts w:ascii="Gill Sans MT" w:hAnsi="Gill Sans MT"/>
                <w:i/>
                <w:iCs/>
                <w:color w:val="404040"/>
                <w:spacing w:val="4"/>
                <w:sz w:val="20"/>
                <w:szCs w:val="20"/>
              </w:rPr>
              <w:instrText xml:space="preserve"> MERGEFIELD "Learning_Culture" </w:instrText>
            </w:r>
            <w:r w:rsidRPr="00D5394F">
              <w:rPr>
                <w:rFonts w:ascii="Gill Sans MT" w:hAnsi="Gill Sans MT"/>
                <w:i/>
                <w:iCs/>
                <w:color w:val="404040"/>
                <w:spacing w:val="4"/>
                <w:sz w:val="20"/>
                <w:szCs w:val="20"/>
              </w:rPr>
              <w:fldChar w:fldCharType="end"/>
            </w:r>
          </w:p>
        </w:tc>
      </w:tr>
      <w:tr w:rsidR="00F671A9"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hideMark/>
          </w:tcPr>
          <w:p w:rsidR="00F671A9" w:rsidRPr="00CD6D5F" w:rsidRDefault="00B22926" w:rsidP="00C150CC">
            <w:pPr>
              <w:pStyle w:val="ParagraphSpacing"/>
              <w:spacing w:line="276" w:lineRule="auto"/>
            </w:pPr>
            <w:fldSimple w:instr=" MERGEFIELD WRITEUP ">
              <w:r w:rsidR="007817D1" w:rsidRPr="00D956D2">
                <w:rPr>
                  <w:noProof/>
                </w:rPr>
                <w:t>This nominee was integral in the creation of the Voxco Single Instance environment at our secondary data center that will allow both Highland Ridge and Laurel as well as our 3rd party provider to make survey calls from a single location.This individual was responsible for working with the software vendor and installation of program updates to the call center programs and desktops. This individual went to the Highland Ridge office on the conversion day and worked all day until the project was deemed successful. This project did not deter from their normal duties on the team including being the primary contributor to a team PIP goal. A truly STAR performance.</w:t>
              </w:r>
            </w:fldSimple>
          </w:p>
        </w:tc>
      </w:tr>
      <w:tr w:rsidR="00F671A9"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tcPr>
          <w:p w:rsidR="00F671A9" w:rsidRPr="00367B50" w:rsidRDefault="00F671A9" w:rsidP="00367B50">
            <w:pPr>
              <w:spacing w:after="0"/>
              <w:rPr>
                <w:rStyle w:val="ng-directive"/>
                <w:rFonts w:ascii="Gill Sans MT" w:hAnsi="Gill Sans MT"/>
                <w:sz w:val="28"/>
              </w:rPr>
            </w:pPr>
          </w:p>
        </w:tc>
      </w:tr>
      <w:tr w:rsidR="00F671A9"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hideMark/>
          </w:tcPr>
          <w:p w:rsidR="00F671A9" w:rsidRPr="00D5394F" w:rsidRDefault="00F671A9" w:rsidP="00D31F9E">
            <w:pPr>
              <w:spacing w:after="0"/>
              <w:jc w:val="center"/>
              <w:rPr>
                <w:rStyle w:val="ng-directive"/>
                <w:rFonts w:ascii="Gill Sans MT" w:hAnsi="Gill Sans MT"/>
                <w:i/>
                <w:iCs/>
                <w:sz w:val="28"/>
                <w:szCs w:val="28"/>
              </w:rPr>
            </w:pPr>
            <w:r w:rsidRPr="00D5394F">
              <w:rPr>
                <w:rStyle w:val="ng-directive"/>
                <w:rFonts w:ascii="Gill Sans MT" w:hAnsi="Gill Sans MT"/>
                <w:i/>
                <w:iCs/>
                <w:sz w:val="28"/>
                <w:szCs w:val="28"/>
              </w:rPr>
              <w:t xml:space="preserve">Submitted by </w:t>
            </w:r>
            <w:r w:rsidR="00A01203">
              <w:rPr>
                <w:rStyle w:val="ng-directive"/>
                <w:rFonts w:ascii="Gill Sans MT" w:hAnsi="Gill Sans MT"/>
                <w:i/>
                <w:iCs/>
                <w:sz w:val="28"/>
                <w:szCs w:val="28"/>
              </w:rPr>
              <w:fldChar w:fldCharType="begin"/>
            </w:r>
            <w:r w:rsidR="00A01203">
              <w:rPr>
                <w:rStyle w:val="ng-directive"/>
                <w:rFonts w:ascii="Gill Sans MT" w:hAnsi="Gill Sans MT"/>
                <w:i/>
                <w:iCs/>
                <w:sz w:val="28"/>
                <w:szCs w:val="28"/>
              </w:rPr>
              <w:instrText xml:space="preserve"> MERGEFIELD Submitted_by </w:instrText>
            </w:r>
            <w:r w:rsidR="00A01203">
              <w:rPr>
                <w:rStyle w:val="ng-directive"/>
                <w:rFonts w:ascii="Gill Sans MT" w:hAnsi="Gill Sans MT"/>
                <w:i/>
                <w:iCs/>
                <w:sz w:val="28"/>
                <w:szCs w:val="28"/>
              </w:rPr>
              <w:fldChar w:fldCharType="separate"/>
            </w:r>
            <w:r w:rsidR="007817D1" w:rsidRPr="00D956D2">
              <w:rPr>
                <w:rFonts w:ascii="Gill Sans MT" w:hAnsi="Gill Sans MT"/>
                <w:i/>
                <w:iCs/>
                <w:noProof/>
                <w:sz w:val="28"/>
                <w:szCs w:val="28"/>
              </w:rPr>
              <w:t>Davis Rogers</w:t>
            </w:r>
            <w:r w:rsidR="00A01203">
              <w:rPr>
                <w:rStyle w:val="ng-directive"/>
                <w:rFonts w:ascii="Gill Sans MT" w:hAnsi="Gill Sans MT"/>
                <w:i/>
                <w:iCs/>
                <w:sz w:val="28"/>
                <w:szCs w:val="28"/>
              </w:rPr>
              <w:fldChar w:fldCharType="end"/>
            </w:r>
          </w:p>
        </w:tc>
      </w:tr>
      <w:tr w:rsidR="004976EE"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tcPr>
          <w:p w:rsidR="004976EE" w:rsidRPr="00D5394F" w:rsidRDefault="004976EE" w:rsidP="00367B50">
            <w:pPr>
              <w:spacing w:after="0"/>
              <w:jc w:val="center"/>
              <w:rPr>
                <w:rStyle w:val="ng-directive"/>
                <w:rFonts w:ascii="Gill Sans MT" w:hAnsi="Gill Sans MT"/>
                <w:i/>
                <w:iCs/>
                <w:sz w:val="28"/>
                <w:szCs w:val="28"/>
              </w:rPr>
            </w:pPr>
          </w:p>
        </w:tc>
      </w:tr>
    </w:tbl>
    <w:p w:rsidR="00F671A9" w:rsidRDefault="00F671A9" w:rsidP="00367B50"/>
    <w:sectPr w:rsidR="00F671A9" w:rsidSect="004976E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5FF" w:rsidRDefault="000A05FF" w:rsidP="00D5394F">
      <w:pPr>
        <w:spacing w:after="0" w:line="240" w:lineRule="auto"/>
      </w:pPr>
      <w:r>
        <w:separator/>
      </w:r>
    </w:p>
  </w:endnote>
  <w:endnote w:type="continuationSeparator" w:id="0">
    <w:p w:rsidR="000A05FF" w:rsidRDefault="000A05FF" w:rsidP="00D53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5FF" w:rsidRDefault="000A05FF" w:rsidP="00D5394F">
      <w:pPr>
        <w:spacing w:after="0" w:line="240" w:lineRule="auto"/>
      </w:pPr>
      <w:r>
        <w:separator/>
      </w:r>
    </w:p>
  </w:footnote>
  <w:footnote w:type="continuationSeparator" w:id="0">
    <w:p w:rsidR="000A05FF" w:rsidRDefault="000A05FF" w:rsidP="00D5394F">
      <w:pPr>
        <w:spacing w:after="0" w:line="240" w:lineRule="auto"/>
      </w:pPr>
      <w:r>
        <w:continuationSeparator/>
      </w:r>
    </w:p>
  </w:footnote>
</w:footnotes>
</file>

<file path=word/recipientData.xml><?xml version="1.0" encoding="utf-8"?>
<wne:recipi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980138246"/>
  </wne:recipientData>
  <wne:recipientData>
    <wne:active wne:val="1"/>
    <wne:hash wne:val="1905480238"/>
  </wne:recipientData>
  <wne:recipientData>
    <wne:active wne:val="1"/>
    <wne:hash wne:val="-1117355774"/>
  </wne:recipientData>
  <wne:recipientData>
    <wne:active wne:val="1"/>
    <wne:hash wne:val="1114331980"/>
  </wne:recipientData>
  <wne:recipientData>
    <wne:active wne:val="1"/>
    <wne:hash wne:val="1884323678"/>
  </wne:recipientData>
  <wne:recipientData>
    <wne:active wne:val="1"/>
    <wne:hash wne:val="1399117510"/>
  </wne:recipientData>
  <wne:recipientData>
    <wne:active wne:val="1"/>
    <wne:hash wne:val="-1541851493"/>
  </wne:recipientData>
  <wne:recipientData>
    <wne:active wne:val="1"/>
    <wne:hash wne:val="1695756092"/>
  </wne:recipientData>
  <wne:recipientData>
    <wne:active wne:val="1"/>
    <wne:hash wne:val="-954861373"/>
  </wne:recipientData>
  <wne:recipientData>
    <wne:active wne:val="1"/>
    <wne:hash wne:val="-712430208"/>
  </wne:recipientData>
  <wne:recipientData>
    <wne:active wne:val="1"/>
    <wne:hash wne:val="-626776382"/>
  </wne:recipientData>
  <wne:recipientData>
    <wne:active wne:val="1"/>
    <wne:hash wne:val="-1331211560"/>
  </wne:recipientData>
  <wne:recipientData>
    <wne:active wne:val="1"/>
    <wne:hash wne:val="-691612436"/>
  </wne:recipientData>
  <wne:recipientData>
    <wne:active wne:val="1"/>
    <wne:hash wne:val="1762937177"/>
  </wne:recipientData>
  <wne:recipientData>
    <wne:active wne:val="1"/>
    <wne:hash wne:val="-473903343"/>
  </wne:recipientData>
  <wne:recipientData>
    <wne:active wne:val="1"/>
    <wne:hash wne:val="1784982739"/>
  </wne:recipientData>
  <wne:recipientData>
    <wne:active wne:val="1"/>
    <wne:hash wne:val="-2116283976"/>
  </wne:recipientData>
  <wne:recipientData>
    <wne:active wne:val="1"/>
    <wne:hash wne:val="34019120"/>
  </wne:recipientData>
  <wne:recipientData>
    <wne:active wne:val="1"/>
    <wne:hash wne:val="1676105541"/>
  </wne:recipientData>
  <wne:recipientData>
    <wne:active wne:val="1"/>
    <wne:hash wne:val="884075489"/>
  </wne:recipientData>
  <wne:recipientData>
    <wne:active wne:val="1"/>
    <wne:hash wne:val="1003221720"/>
  </wne:recipientData>
  <wne:recipientData>
    <wne:active wne:val="1"/>
    <wne:hash wne:val="1876435855"/>
  </wne:recipientData>
  <wne:recipientData>
    <wne:active wne:val="1"/>
    <wne:hash wne:val="987456456"/>
  </wne:recipientData>
  <wne:recipientData>
    <wne:active wne:val="1"/>
    <wne:hash wne:val="1602733422"/>
  </wne:recipientData>
  <wne:recipientData>
    <wne:active wne:val="1"/>
    <wne:hash wne:val="-2014839209"/>
  </wne:recipientData>
  <wne:recipientData>
    <wne:active wne:val="1"/>
    <wne:hash wne:val="36126082"/>
  </wne:recipientData>
  <wne:recipientData>
    <wne:active wne:val="1"/>
    <wne:hash wne:val="714553938"/>
  </wne:recipientData>
  <wne:recipientData>
    <wne:active wne:val="1"/>
    <wne:hash wne:val="2084240660"/>
  </wne:recipientData>
  <wne:recipientData>
    <wne:active wne:val="1"/>
    <wne:hash wne:val="596962561"/>
  </wne:recipientData>
  <wne:recipientData>
    <wne:active wne:val="1"/>
    <wne:hash wne:val="1448257532"/>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mailMerge>
    <w:mainDocumentType w:val="formLetters"/>
    <w:linkToQuery/>
    <w:dataType w:val="native"/>
    <w:connectString w:val="Provider=Microsoft.ACE.OLEDB.12.0;User ID=Admin;Data Source=C:\Users\rdsanders\Desktop\PROJECTS\PROJECT - EIA Instructions\A_TEMPLATES\Quaterly_Nominations\EMail_Quarter\EmailNomination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tarValue$` "/>
    <w:dataSource r:id="rId1"/>
    <w:addressFieldName w:val="NOMINEE_EMAIL"/>
    <w:mailSubject w:val="STAR Values Award Nomination"/>
    <w:viewMergedData/>
    <w:odso>
      <w:udl w:val="Provider=Microsoft.ACE.OLEDB.12.0;User ID=Admin;Data Source=C:\Users\rdsanders\Desktop\PROJECTS\PROJECT - EIA Instructions\A_TEMPLATES\Quaterly_Nominations\EMail_Quarter\EmailNomination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tarValue$"/>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931"/>
    <w:rsid w:val="00011E75"/>
    <w:rsid w:val="00022742"/>
    <w:rsid w:val="00025BE9"/>
    <w:rsid w:val="0003260F"/>
    <w:rsid w:val="000329C9"/>
    <w:rsid w:val="00033583"/>
    <w:rsid w:val="000348CE"/>
    <w:rsid w:val="000367AF"/>
    <w:rsid w:val="00040660"/>
    <w:rsid w:val="00041793"/>
    <w:rsid w:val="000434A5"/>
    <w:rsid w:val="00044AF4"/>
    <w:rsid w:val="0005547B"/>
    <w:rsid w:val="00055BE0"/>
    <w:rsid w:val="000632EE"/>
    <w:rsid w:val="00070D00"/>
    <w:rsid w:val="00071F05"/>
    <w:rsid w:val="00072338"/>
    <w:rsid w:val="000726A0"/>
    <w:rsid w:val="000744F4"/>
    <w:rsid w:val="00075416"/>
    <w:rsid w:val="00076666"/>
    <w:rsid w:val="00077123"/>
    <w:rsid w:val="000774E8"/>
    <w:rsid w:val="00085E03"/>
    <w:rsid w:val="00085FA2"/>
    <w:rsid w:val="000872EC"/>
    <w:rsid w:val="00090043"/>
    <w:rsid w:val="00090279"/>
    <w:rsid w:val="00092E29"/>
    <w:rsid w:val="0009431C"/>
    <w:rsid w:val="00095147"/>
    <w:rsid w:val="0009568E"/>
    <w:rsid w:val="000A05FF"/>
    <w:rsid w:val="000A1253"/>
    <w:rsid w:val="000A281A"/>
    <w:rsid w:val="000B2873"/>
    <w:rsid w:val="000B3E72"/>
    <w:rsid w:val="000B748D"/>
    <w:rsid w:val="000C16A3"/>
    <w:rsid w:val="000C28AA"/>
    <w:rsid w:val="000C4937"/>
    <w:rsid w:val="000C4C07"/>
    <w:rsid w:val="000C5D29"/>
    <w:rsid w:val="000C71ED"/>
    <w:rsid w:val="000C7B35"/>
    <w:rsid w:val="000D3001"/>
    <w:rsid w:val="000D4B60"/>
    <w:rsid w:val="000D6847"/>
    <w:rsid w:val="000E2DFC"/>
    <w:rsid w:val="000F2B6F"/>
    <w:rsid w:val="000F4521"/>
    <w:rsid w:val="000F552E"/>
    <w:rsid w:val="000F5C21"/>
    <w:rsid w:val="001011B2"/>
    <w:rsid w:val="00102CBA"/>
    <w:rsid w:val="001044EF"/>
    <w:rsid w:val="00110C7D"/>
    <w:rsid w:val="001138A5"/>
    <w:rsid w:val="00122048"/>
    <w:rsid w:val="00124157"/>
    <w:rsid w:val="00125FF8"/>
    <w:rsid w:val="001273D7"/>
    <w:rsid w:val="0013225C"/>
    <w:rsid w:val="0013258B"/>
    <w:rsid w:val="0013638F"/>
    <w:rsid w:val="001507CD"/>
    <w:rsid w:val="00157187"/>
    <w:rsid w:val="00162FCB"/>
    <w:rsid w:val="00164046"/>
    <w:rsid w:val="00164505"/>
    <w:rsid w:val="0016689A"/>
    <w:rsid w:val="0017469B"/>
    <w:rsid w:val="00180679"/>
    <w:rsid w:val="00181CCA"/>
    <w:rsid w:val="001832AD"/>
    <w:rsid w:val="0018560C"/>
    <w:rsid w:val="001867E5"/>
    <w:rsid w:val="00195E94"/>
    <w:rsid w:val="001976C4"/>
    <w:rsid w:val="00197CF7"/>
    <w:rsid w:val="001A5E75"/>
    <w:rsid w:val="001B0EAF"/>
    <w:rsid w:val="001B4584"/>
    <w:rsid w:val="001B4A67"/>
    <w:rsid w:val="001B519C"/>
    <w:rsid w:val="001B65D9"/>
    <w:rsid w:val="001C4D33"/>
    <w:rsid w:val="001C56F2"/>
    <w:rsid w:val="001D2330"/>
    <w:rsid w:val="001D41E0"/>
    <w:rsid w:val="001E243C"/>
    <w:rsid w:val="001E6C25"/>
    <w:rsid w:val="001F0758"/>
    <w:rsid w:val="001F1DBB"/>
    <w:rsid w:val="001F1DFF"/>
    <w:rsid w:val="001F35D5"/>
    <w:rsid w:val="001F37A4"/>
    <w:rsid w:val="001F4A5E"/>
    <w:rsid w:val="002015D1"/>
    <w:rsid w:val="00202D69"/>
    <w:rsid w:val="0020341B"/>
    <w:rsid w:val="002048DE"/>
    <w:rsid w:val="00214804"/>
    <w:rsid w:val="00216DAE"/>
    <w:rsid w:val="00220252"/>
    <w:rsid w:val="002246ED"/>
    <w:rsid w:val="00224CFB"/>
    <w:rsid w:val="0022529E"/>
    <w:rsid w:val="002263BD"/>
    <w:rsid w:val="002265E1"/>
    <w:rsid w:val="002311E0"/>
    <w:rsid w:val="00232CDA"/>
    <w:rsid w:val="00233201"/>
    <w:rsid w:val="0024003C"/>
    <w:rsid w:val="002402D0"/>
    <w:rsid w:val="00240891"/>
    <w:rsid w:val="00242EEE"/>
    <w:rsid w:val="002441F3"/>
    <w:rsid w:val="00251599"/>
    <w:rsid w:val="00261F5B"/>
    <w:rsid w:val="00265503"/>
    <w:rsid w:val="00270E9E"/>
    <w:rsid w:val="002715A4"/>
    <w:rsid w:val="002751F6"/>
    <w:rsid w:val="00275D7B"/>
    <w:rsid w:val="00285479"/>
    <w:rsid w:val="002918C3"/>
    <w:rsid w:val="002A0D61"/>
    <w:rsid w:val="002A220A"/>
    <w:rsid w:val="002A3457"/>
    <w:rsid w:val="002A38BD"/>
    <w:rsid w:val="002A3906"/>
    <w:rsid w:val="002A5997"/>
    <w:rsid w:val="002A7794"/>
    <w:rsid w:val="002B00C2"/>
    <w:rsid w:val="002B0754"/>
    <w:rsid w:val="002B0F53"/>
    <w:rsid w:val="002B35DE"/>
    <w:rsid w:val="002B44CF"/>
    <w:rsid w:val="002B52DF"/>
    <w:rsid w:val="002B57D5"/>
    <w:rsid w:val="002C02FD"/>
    <w:rsid w:val="002C50BA"/>
    <w:rsid w:val="002E0E8B"/>
    <w:rsid w:val="002E21F8"/>
    <w:rsid w:val="002E4582"/>
    <w:rsid w:val="002F0B25"/>
    <w:rsid w:val="00304A29"/>
    <w:rsid w:val="003050A9"/>
    <w:rsid w:val="00306D2E"/>
    <w:rsid w:val="00310460"/>
    <w:rsid w:val="003174DE"/>
    <w:rsid w:val="003223B2"/>
    <w:rsid w:val="00322550"/>
    <w:rsid w:val="00332C6B"/>
    <w:rsid w:val="003333B4"/>
    <w:rsid w:val="00334CF2"/>
    <w:rsid w:val="00335C36"/>
    <w:rsid w:val="0033681A"/>
    <w:rsid w:val="0034483A"/>
    <w:rsid w:val="0034747E"/>
    <w:rsid w:val="00350250"/>
    <w:rsid w:val="00354CCD"/>
    <w:rsid w:val="00355800"/>
    <w:rsid w:val="00356357"/>
    <w:rsid w:val="00360BD2"/>
    <w:rsid w:val="003616B3"/>
    <w:rsid w:val="00361C9C"/>
    <w:rsid w:val="00365F9C"/>
    <w:rsid w:val="00367B50"/>
    <w:rsid w:val="00367D71"/>
    <w:rsid w:val="003705F3"/>
    <w:rsid w:val="0037692C"/>
    <w:rsid w:val="00376E41"/>
    <w:rsid w:val="003810F4"/>
    <w:rsid w:val="00384151"/>
    <w:rsid w:val="0039025A"/>
    <w:rsid w:val="0039696E"/>
    <w:rsid w:val="003A08D5"/>
    <w:rsid w:val="003A08E6"/>
    <w:rsid w:val="003A204D"/>
    <w:rsid w:val="003A6DE3"/>
    <w:rsid w:val="003A718F"/>
    <w:rsid w:val="003B0DD0"/>
    <w:rsid w:val="003B1972"/>
    <w:rsid w:val="003B365C"/>
    <w:rsid w:val="003D1F3E"/>
    <w:rsid w:val="003D2B17"/>
    <w:rsid w:val="003D37A8"/>
    <w:rsid w:val="003D40C3"/>
    <w:rsid w:val="003D4A89"/>
    <w:rsid w:val="003D558D"/>
    <w:rsid w:val="003E2D21"/>
    <w:rsid w:val="003E545C"/>
    <w:rsid w:val="003E6FD1"/>
    <w:rsid w:val="003F0DF1"/>
    <w:rsid w:val="003F14C3"/>
    <w:rsid w:val="003F230F"/>
    <w:rsid w:val="003F2808"/>
    <w:rsid w:val="00400063"/>
    <w:rsid w:val="00400BDE"/>
    <w:rsid w:val="0040691F"/>
    <w:rsid w:val="004078E8"/>
    <w:rsid w:val="0041302C"/>
    <w:rsid w:val="004215B9"/>
    <w:rsid w:val="0042323A"/>
    <w:rsid w:val="00425DAA"/>
    <w:rsid w:val="00427236"/>
    <w:rsid w:val="00432BBC"/>
    <w:rsid w:val="00435715"/>
    <w:rsid w:val="00436662"/>
    <w:rsid w:val="0044142E"/>
    <w:rsid w:val="00445803"/>
    <w:rsid w:val="00445C35"/>
    <w:rsid w:val="0044615F"/>
    <w:rsid w:val="00450E4C"/>
    <w:rsid w:val="00452922"/>
    <w:rsid w:val="00453AE2"/>
    <w:rsid w:val="00453D74"/>
    <w:rsid w:val="00455271"/>
    <w:rsid w:val="0045634E"/>
    <w:rsid w:val="00457701"/>
    <w:rsid w:val="00460699"/>
    <w:rsid w:val="00463A63"/>
    <w:rsid w:val="0046501B"/>
    <w:rsid w:val="00467C65"/>
    <w:rsid w:val="00474610"/>
    <w:rsid w:val="004755DC"/>
    <w:rsid w:val="00477239"/>
    <w:rsid w:val="00481862"/>
    <w:rsid w:val="00483359"/>
    <w:rsid w:val="00483DCA"/>
    <w:rsid w:val="00485ACD"/>
    <w:rsid w:val="00487EA1"/>
    <w:rsid w:val="00490B78"/>
    <w:rsid w:val="004924A8"/>
    <w:rsid w:val="00496C56"/>
    <w:rsid w:val="004976EE"/>
    <w:rsid w:val="004A0384"/>
    <w:rsid w:val="004A2030"/>
    <w:rsid w:val="004A75CB"/>
    <w:rsid w:val="004B0072"/>
    <w:rsid w:val="004B2F91"/>
    <w:rsid w:val="004B35D2"/>
    <w:rsid w:val="004C3705"/>
    <w:rsid w:val="004C4325"/>
    <w:rsid w:val="004C4E9C"/>
    <w:rsid w:val="004C6170"/>
    <w:rsid w:val="004C6C05"/>
    <w:rsid w:val="004C7888"/>
    <w:rsid w:val="004E01FE"/>
    <w:rsid w:val="004E1717"/>
    <w:rsid w:val="004E2594"/>
    <w:rsid w:val="004E3C3B"/>
    <w:rsid w:val="004F3A13"/>
    <w:rsid w:val="00504334"/>
    <w:rsid w:val="005050A9"/>
    <w:rsid w:val="00506942"/>
    <w:rsid w:val="005216BD"/>
    <w:rsid w:val="00541FD2"/>
    <w:rsid w:val="00542F84"/>
    <w:rsid w:val="00546115"/>
    <w:rsid w:val="005472F9"/>
    <w:rsid w:val="00550F3F"/>
    <w:rsid w:val="00552BD6"/>
    <w:rsid w:val="0055364D"/>
    <w:rsid w:val="005547B1"/>
    <w:rsid w:val="00557031"/>
    <w:rsid w:val="0056095D"/>
    <w:rsid w:val="00560AA0"/>
    <w:rsid w:val="00567BE3"/>
    <w:rsid w:val="00571622"/>
    <w:rsid w:val="00576598"/>
    <w:rsid w:val="00577EA2"/>
    <w:rsid w:val="00580BAA"/>
    <w:rsid w:val="00582A2A"/>
    <w:rsid w:val="0058359B"/>
    <w:rsid w:val="00584554"/>
    <w:rsid w:val="00593396"/>
    <w:rsid w:val="005933D1"/>
    <w:rsid w:val="00596FEA"/>
    <w:rsid w:val="005A081E"/>
    <w:rsid w:val="005A3EFE"/>
    <w:rsid w:val="005A651A"/>
    <w:rsid w:val="005B0D03"/>
    <w:rsid w:val="005B0E7E"/>
    <w:rsid w:val="005B6515"/>
    <w:rsid w:val="005B657E"/>
    <w:rsid w:val="005B7858"/>
    <w:rsid w:val="005C08E0"/>
    <w:rsid w:val="005C1562"/>
    <w:rsid w:val="005C15E4"/>
    <w:rsid w:val="005E0A19"/>
    <w:rsid w:val="005E299F"/>
    <w:rsid w:val="005E4881"/>
    <w:rsid w:val="005E7F33"/>
    <w:rsid w:val="005F19FD"/>
    <w:rsid w:val="005F3AEB"/>
    <w:rsid w:val="005F5D1A"/>
    <w:rsid w:val="00602C96"/>
    <w:rsid w:val="00606BA5"/>
    <w:rsid w:val="0061368D"/>
    <w:rsid w:val="0061527C"/>
    <w:rsid w:val="00615526"/>
    <w:rsid w:val="00615F26"/>
    <w:rsid w:val="00616030"/>
    <w:rsid w:val="0061722B"/>
    <w:rsid w:val="00617260"/>
    <w:rsid w:val="00622EF9"/>
    <w:rsid w:val="0062464F"/>
    <w:rsid w:val="0062473F"/>
    <w:rsid w:val="0062492D"/>
    <w:rsid w:val="00633B0F"/>
    <w:rsid w:val="006369B8"/>
    <w:rsid w:val="00642502"/>
    <w:rsid w:val="00646DF1"/>
    <w:rsid w:val="006525FD"/>
    <w:rsid w:val="00655893"/>
    <w:rsid w:val="00656280"/>
    <w:rsid w:val="00656C4C"/>
    <w:rsid w:val="0066264A"/>
    <w:rsid w:val="00662B78"/>
    <w:rsid w:val="0066713D"/>
    <w:rsid w:val="00682139"/>
    <w:rsid w:val="00685C22"/>
    <w:rsid w:val="00690CD6"/>
    <w:rsid w:val="00697832"/>
    <w:rsid w:val="006A03F8"/>
    <w:rsid w:val="006A42E6"/>
    <w:rsid w:val="006B03B5"/>
    <w:rsid w:val="006B0DBD"/>
    <w:rsid w:val="006B291A"/>
    <w:rsid w:val="006B36D0"/>
    <w:rsid w:val="006B55E0"/>
    <w:rsid w:val="006B57C6"/>
    <w:rsid w:val="006B7461"/>
    <w:rsid w:val="006C3FBD"/>
    <w:rsid w:val="006D00A3"/>
    <w:rsid w:val="006D1512"/>
    <w:rsid w:val="006D23B5"/>
    <w:rsid w:val="006D76BE"/>
    <w:rsid w:val="006E1042"/>
    <w:rsid w:val="006E31DD"/>
    <w:rsid w:val="006E5D1F"/>
    <w:rsid w:val="006E5FB3"/>
    <w:rsid w:val="006E68FA"/>
    <w:rsid w:val="006E6AD2"/>
    <w:rsid w:val="006F10AF"/>
    <w:rsid w:val="006F7A44"/>
    <w:rsid w:val="006F7E34"/>
    <w:rsid w:val="007014B9"/>
    <w:rsid w:val="0070266D"/>
    <w:rsid w:val="0070333B"/>
    <w:rsid w:val="00704EC8"/>
    <w:rsid w:val="00706704"/>
    <w:rsid w:val="007146FA"/>
    <w:rsid w:val="007176E2"/>
    <w:rsid w:val="00717B09"/>
    <w:rsid w:val="00720B65"/>
    <w:rsid w:val="0072315E"/>
    <w:rsid w:val="00730138"/>
    <w:rsid w:val="007310CD"/>
    <w:rsid w:val="007314B9"/>
    <w:rsid w:val="00742A0C"/>
    <w:rsid w:val="00743A53"/>
    <w:rsid w:val="00746788"/>
    <w:rsid w:val="007541E2"/>
    <w:rsid w:val="00754AE3"/>
    <w:rsid w:val="0076246E"/>
    <w:rsid w:val="00762C0D"/>
    <w:rsid w:val="0076464C"/>
    <w:rsid w:val="00765101"/>
    <w:rsid w:val="0077198A"/>
    <w:rsid w:val="00772AB5"/>
    <w:rsid w:val="00775FA7"/>
    <w:rsid w:val="00776552"/>
    <w:rsid w:val="0078122B"/>
    <w:rsid w:val="007817D1"/>
    <w:rsid w:val="00785EF1"/>
    <w:rsid w:val="00786904"/>
    <w:rsid w:val="00792F68"/>
    <w:rsid w:val="00793E1D"/>
    <w:rsid w:val="00795DA5"/>
    <w:rsid w:val="00795E1F"/>
    <w:rsid w:val="007A1306"/>
    <w:rsid w:val="007B2A30"/>
    <w:rsid w:val="007B37DC"/>
    <w:rsid w:val="007B5DD8"/>
    <w:rsid w:val="007B7F1C"/>
    <w:rsid w:val="007C085A"/>
    <w:rsid w:val="007C3DEC"/>
    <w:rsid w:val="007C3EF4"/>
    <w:rsid w:val="007C7ABC"/>
    <w:rsid w:val="007D2500"/>
    <w:rsid w:val="007D2D3B"/>
    <w:rsid w:val="007D4080"/>
    <w:rsid w:val="007D69F6"/>
    <w:rsid w:val="007D7755"/>
    <w:rsid w:val="007E0A61"/>
    <w:rsid w:val="007E0CC3"/>
    <w:rsid w:val="007E1D42"/>
    <w:rsid w:val="007E2DE8"/>
    <w:rsid w:val="007E7163"/>
    <w:rsid w:val="007F0EA6"/>
    <w:rsid w:val="007F1F1F"/>
    <w:rsid w:val="00800285"/>
    <w:rsid w:val="008030CA"/>
    <w:rsid w:val="0080542B"/>
    <w:rsid w:val="0080654A"/>
    <w:rsid w:val="0080722F"/>
    <w:rsid w:val="00813284"/>
    <w:rsid w:val="0081442F"/>
    <w:rsid w:val="0081574F"/>
    <w:rsid w:val="0081618C"/>
    <w:rsid w:val="008167C7"/>
    <w:rsid w:val="00820A7B"/>
    <w:rsid w:val="00823EFF"/>
    <w:rsid w:val="00824B13"/>
    <w:rsid w:val="00826F4A"/>
    <w:rsid w:val="0082766B"/>
    <w:rsid w:val="0083023A"/>
    <w:rsid w:val="00830FD3"/>
    <w:rsid w:val="00831C00"/>
    <w:rsid w:val="00834A39"/>
    <w:rsid w:val="0083643B"/>
    <w:rsid w:val="00836602"/>
    <w:rsid w:val="008415B6"/>
    <w:rsid w:val="00841858"/>
    <w:rsid w:val="008518C8"/>
    <w:rsid w:val="00856D7C"/>
    <w:rsid w:val="00857455"/>
    <w:rsid w:val="00857DFB"/>
    <w:rsid w:val="0086023E"/>
    <w:rsid w:val="00861D09"/>
    <w:rsid w:val="00873A97"/>
    <w:rsid w:val="00876F44"/>
    <w:rsid w:val="00880ABD"/>
    <w:rsid w:val="00881679"/>
    <w:rsid w:val="008821B5"/>
    <w:rsid w:val="00891203"/>
    <w:rsid w:val="00891E82"/>
    <w:rsid w:val="00892891"/>
    <w:rsid w:val="00894C51"/>
    <w:rsid w:val="00896024"/>
    <w:rsid w:val="008A2248"/>
    <w:rsid w:val="008A58B0"/>
    <w:rsid w:val="008B0A25"/>
    <w:rsid w:val="008B3665"/>
    <w:rsid w:val="008C050C"/>
    <w:rsid w:val="008C1023"/>
    <w:rsid w:val="008C4FF5"/>
    <w:rsid w:val="008D1C3A"/>
    <w:rsid w:val="008E16DA"/>
    <w:rsid w:val="008F1A8A"/>
    <w:rsid w:val="008F7FB9"/>
    <w:rsid w:val="00900320"/>
    <w:rsid w:val="0090292F"/>
    <w:rsid w:val="009043FD"/>
    <w:rsid w:val="00905F4C"/>
    <w:rsid w:val="009062A8"/>
    <w:rsid w:val="0091112A"/>
    <w:rsid w:val="00911A7E"/>
    <w:rsid w:val="0091542B"/>
    <w:rsid w:val="0091565B"/>
    <w:rsid w:val="00917DD5"/>
    <w:rsid w:val="0092380F"/>
    <w:rsid w:val="0092609D"/>
    <w:rsid w:val="00927003"/>
    <w:rsid w:val="00930A78"/>
    <w:rsid w:val="00931B8A"/>
    <w:rsid w:val="00933B25"/>
    <w:rsid w:val="00933C70"/>
    <w:rsid w:val="0094600B"/>
    <w:rsid w:val="0095058B"/>
    <w:rsid w:val="00950FE8"/>
    <w:rsid w:val="00953324"/>
    <w:rsid w:val="009545C1"/>
    <w:rsid w:val="0096362C"/>
    <w:rsid w:val="0096633F"/>
    <w:rsid w:val="00966BC4"/>
    <w:rsid w:val="00980997"/>
    <w:rsid w:val="00980A4D"/>
    <w:rsid w:val="00982CF4"/>
    <w:rsid w:val="00984064"/>
    <w:rsid w:val="0098788F"/>
    <w:rsid w:val="00992E62"/>
    <w:rsid w:val="009A1DAC"/>
    <w:rsid w:val="009A5162"/>
    <w:rsid w:val="009B0580"/>
    <w:rsid w:val="009B0770"/>
    <w:rsid w:val="009B1BB1"/>
    <w:rsid w:val="009B1C94"/>
    <w:rsid w:val="009B2765"/>
    <w:rsid w:val="009B305B"/>
    <w:rsid w:val="009B680B"/>
    <w:rsid w:val="009B73F4"/>
    <w:rsid w:val="009C0E69"/>
    <w:rsid w:val="009C1AC9"/>
    <w:rsid w:val="009C2B3A"/>
    <w:rsid w:val="009C5CBA"/>
    <w:rsid w:val="009D00F7"/>
    <w:rsid w:val="009D0D5F"/>
    <w:rsid w:val="009D1515"/>
    <w:rsid w:val="009D29E1"/>
    <w:rsid w:val="009D2CCC"/>
    <w:rsid w:val="009D3F67"/>
    <w:rsid w:val="009E0777"/>
    <w:rsid w:val="009E1DBB"/>
    <w:rsid w:val="009E22AE"/>
    <w:rsid w:val="009E37CB"/>
    <w:rsid w:val="009E48E3"/>
    <w:rsid w:val="009E7911"/>
    <w:rsid w:val="009F1548"/>
    <w:rsid w:val="00A0073A"/>
    <w:rsid w:val="00A01203"/>
    <w:rsid w:val="00A03F2C"/>
    <w:rsid w:val="00A10B87"/>
    <w:rsid w:val="00A11995"/>
    <w:rsid w:val="00A13412"/>
    <w:rsid w:val="00A15B11"/>
    <w:rsid w:val="00A211C6"/>
    <w:rsid w:val="00A22F6B"/>
    <w:rsid w:val="00A23F2E"/>
    <w:rsid w:val="00A276D0"/>
    <w:rsid w:val="00A3715C"/>
    <w:rsid w:val="00A40476"/>
    <w:rsid w:val="00A404F3"/>
    <w:rsid w:val="00A412BC"/>
    <w:rsid w:val="00A413AA"/>
    <w:rsid w:val="00A41D14"/>
    <w:rsid w:val="00A434B0"/>
    <w:rsid w:val="00A540B7"/>
    <w:rsid w:val="00A54310"/>
    <w:rsid w:val="00A616EF"/>
    <w:rsid w:val="00A62605"/>
    <w:rsid w:val="00A6379B"/>
    <w:rsid w:val="00A649D7"/>
    <w:rsid w:val="00A64ADA"/>
    <w:rsid w:val="00A70DFF"/>
    <w:rsid w:val="00A7113E"/>
    <w:rsid w:val="00A72303"/>
    <w:rsid w:val="00A72E08"/>
    <w:rsid w:val="00A73313"/>
    <w:rsid w:val="00A763F9"/>
    <w:rsid w:val="00A77A3B"/>
    <w:rsid w:val="00A77FAE"/>
    <w:rsid w:val="00A80A62"/>
    <w:rsid w:val="00A834E8"/>
    <w:rsid w:val="00A84C4B"/>
    <w:rsid w:val="00A85C31"/>
    <w:rsid w:val="00A91D46"/>
    <w:rsid w:val="00A972AA"/>
    <w:rsid w:val="00AA009F"/>
    <w:rsid w:val="00AA00C4"/>
    <w:rsid w:val="00AA0B66"/>
    <w:rsid w:val="00AA2E08"/>
    <w:rsid w:val="00AA3D18"/>
    <w:rsid w:val="00AA575F"/>
    <w:rsid w:val="00AB0F08"/>
    <w:rsid w:val="00AB168C"/>
    <w:rsid w:val="00AB3F99"/>
    <w:rsid w:val="00AB414D"/>
    <w:rsid w:val="00AB6D6C"/>
    <w:rsid w:val="00AC2ABB"/>
    <w:rsid w:val="00AC4159"/>
    <w:rsid w:val="00AC548F"/>
    <w:rsid w:val="00AC7BBA"/>
    <w:rsid w:val="00AD3986"/>
    <w:rsid w:val="00AD3C25"/>
    <w:rsid w:val="00AD5739"/>
    <w:rsid w:val="00AD615B"/>
    <w:rsid w:val="00AD6DB0"/>
    <w:rsid w:val="00AE1854"/>
    <w:rsid w:val="00AE5C54"/>
    <w:rsid w:val="00AE668E"/>
    <w:rsid w:val="00AE6998"/>
    <w:rsid w:val="00AE6A4E"/>
    <w:rsid w:val="00AF5530"/>
    <w:rsid w:val="00AF6E75"/>
    <w:rsid w:val="00B04475"/>
    <w:rsid w:val="00B04CE2"/>
    <w:rsid w:val="00B0534F"/>
    <w:rsid w:val="00B05AD3"/>
    <w:rsid w:val="00B145D7"/>
    <w:rsid w:val="00B163AB"/>
    <w:rsid w:val="00B168D4"/>
    <w:rsid w:val="00B20B97"/>
    <w:rsid w:val="00B2286F"/>
    <w:rsid w:val="00B22926"/>
    <w:rsid w:val="00B247CD"/>
    <w:rsid w:val="00B25FEE"/>
    <w:rsid w:val="00B3179D"/>
    <w:rsid w:val="00B31AEC"/>
    <w:rsid w:val="00B34FB6"/>
    <w:rsid w:val="00B3638F"/>
    <w:rsid w:val="00B40E2B"/>
    <w:rsid w:val="00B42222"/>
    <w:rsid w:val="00B42ABE"/>
    <w:rsid w:val="00B4337E"/>
    <w:rsid w:val="00B46B87"/>
    <w:rsid w:val="00B46DA0"/>
    <w:rsid w:val="00B52162"/>
    <w:rsid w:val="00B54749"/>
    <w:rsid w:val="00B55D96"/>
    <w:rsid w:val="00B568D8"/>
    <w:rsid w:val="00B56FBB"/>
    <w:rsid w:val="00B6408C"/>
    <w:rsid w:val="00B643F0"/>
    <w:rsid w:val="00B66CBA"/>
    <w:rsid w:val="00B72257"/>
    <w:rsid w:val="00B744AA"/>
    <w:rsid w:val="00B74543"/>
    <w:rsid w:val="00B755CD"/>
    <w:rsid w:val="00B818AE"/>
    <w:rsid w:val="00B82892"/>
    <w:rsid w:val="00B83595"/>
    <w:rsid w:val="00B83AF8"/>
    <w:rsid w:val="00B95211"/>
    <w:rsid w:val="00B97CD6"/>
    <w:rsid w:val="00BA1938"/>
    <w:rsid w:val="00BA558B"/>
    <w:rsid w:val="00BA7FBC"/>
    <w:rsid w:val="00BB1DDB"/>
    <w:rsid w:val="00BC079F"/>
    <w:rsid w:val="00BC7062"/>
    <w:rsid w:val="00BD60FC"/>
    <w:rsid w:val="00BD692B"/>
    <w:rsid w:val="00BD75B4"/>
    <w:rsid w:val="00BD75F5"/>
    <w:rsid w:val="00BE2ECC"/>
    <w:rsid w:val="00BE43EC"/>
    <w:rsid w:val="00BE52A3"/>
    <w:rsid w:val="00BF0339"/>
    <w:rsid w:val="00BF146A"/>
    <w:rsid w:val="00BF2C6B"/>
    <w:rsid w:val="00BF4922"/>
    <w:rsid w:val="00BF4CC3"/>
    <w:rsid w:val="00C002FA"/>
    <w:rsid w:val="00C02ADF"/>
    <w:rsid w:val="00C02CA8"/>
    <w:rsid w:val="00C04FDD"/>
    <w:rsid w:val="00C07434"/>
    <w:rsid w:val="00C0752A"/>
    <w:rsid w:val="00C07929"/>
    <w:rsid w:val="00C07EDF"/>
    <w:rsid w:val="00C150CC"/>
    <w:rsid w:val="00C1627D"/>
    <w:rsid w:val="00C20A2C"/>
    <w:rsid w:val="00C2317B"/>
    <w:rsid w:val="00C2451E"/>
    <w:rsid w:val="00C27285"/>
    <w:rsid w:val="00C2755B"/>
    <w:rsid w:val="00C428B5"/>
    <w:rsid w:val="00C43CF4"/>
    <w:rsid w:val="00C458B0"/>
    <w:rsid w:val="00C4676F"/>
    <w:rsid w:val="00C468FC"/>
    <w:rsid w:val="00C505B7"/>
    <w:rsid w:val="00C509E5"/>
    <w:rsid w:val="00C535B1"/>
    <w:rsid w:val="00C5711C"/>
    <w:rsid w:val="00C6316D"/>
    <w:rsid w:val="00C71BDA"/>
    <w:rsid w:val="00C75038"/>
    <w:rsid w:val="00C75E9C"/>
    <w:rsid w:val="00C77BFB"/>
    <w:rsid w:val="00C87DEF"/>
    <w:rsid w:val="00C9000E"/>
    <w:rsid w:val="00C90DAB"/>
    <w:rsid w:val="00CA3D01"/>
    <w:rsid w:val="00CA57DD"/>
    <w:rsid w:val="00CA7928"/>
    <w:rsid w:val="00CB3BE3"/>
    <w:rsid w:val="00CB51B9"/>
    <w:rsid w:val="00CC4CE5"/>
    <w:rsid w:val="00CD4D70"/>
    <w:rsid w:val="00CD5B1F"/>
    <w:rsid w:val="00CD6D5F"/>
    <w:rsid w:val="00CE342C"/>
    <w:rsid w:val="00CF1016"/>
    <w:rsid w:val="00CF4D7F"/>
    <w:rsid w:val="00D0256A"/>
    <w:rsid w:val="00D052FD"/>
    <w:rsid w:val="00D11EAF"/>
    <w:rsid w:val="00D14622"/>
    <w:rsid w:val="00D1479A"/>
    <w:rsid w:val="00D14D5F"/>
    <w:rsid w:val="00D151AF"/>
    <w:rsid w:val="00D15FB1"/>
    <w:rsid w:val="00D17A06"/>
    <w:rsid w:val="00D17EC4"/>
    <w:rsid w:val="00D219DA"/>
    <w:rsid w:val="00D22399"/>
    <w:rsid w:val="00D22FFB"/>
    <w:rsid w:val="00D23AB2"/>
    <w:rsid w:val="00D23F31"/>
    <w:rsid w:val="00D31D5F"/>
    <w:rsid w:val="00D31F9E"/>
    <w:rsid w:val="00D35543"/>
    <w:rsid w:val="00D362D9"/>
    <w:rsid w:val="00D3700B"/>
    <w:rsid w:val="00D41336"/>
    <w:rsid w:val="00D42632"/>
    <w:rsid w:val="00D438E9"/>
    <w:rsid w:val="00D45AA8"/>
    <w:rsid w:val="00D52557"/>
    <w:rsid w:val="00D5394F"/>
    <w:rsid w:val="00D5427E"/>
    <w:rsid w:val="00D61D87"/>
    <w:rsid w:val="00D647F8"/>
    <w:rsid w:val="00D67BDA"/>
    <w:rsid w:val="00D70A3F"/>
    <w:rsid w:val="00D71026"/>
    <w:rsid w:val="00D71793"/>
    <w:rsid w:val="00D76C41"/>
    <w:rsid w:val="00D81FD3"/>
    <w:rsid w:val="00D8522D"/>
    <w:rsid w:val="00D8570B"/>
    <w:rsid w:val="00D8703C"/>
    <w:rsid w:val="00D93B40"/>
    <w:rsid w:val="00D975D9"/>
    <w:rsid w:val="00DA0DDE"/>
    <w:rsid w:val="00DA3C2D"/>
    <w:rsid w:val="00DA42E0"/>
    <w:rsid w:val="00DA76BA"/>
    <w:rsid w:val="00DA76CC"/>
    <w:rsid w:val="00DB01B9"/>
    <w:rsid w:val="00DB0D18"/>
    <w:rsid w:val="00DB683B"/>
    <w:rsid w:val="00DC10F8"/>
    <w:rsid w:val="00DC77FC"/>
    <w:rsid w:val="00DC7802"/>
    <w:rsid w:val="00DD0127"/>
    <w:rsid w:val="00DE5919"/>
    <w:rsid w:val="00DE74F4"/>
    <w:rsid w:val="00DE78A7"/>
    <w:rsid w:val="00DE7E56"/>
    <w:rsid w:val="00DE7F83"/>
    <w:rsid w:val="00DF3C3E"/>
    <w:rsid w:val="00DF4EB6"/>
    <w:rsid w:val="00DF693B"/>
    <w:rsid w:val="00DF70B3"/>
    <w:rsid w:val="00E01790"/>
    <w:rsid w:val="00E01936"/>
    <w:rsid w:val="00E04B4E"/>
    <w:rsid w:val="00E0564B"/>
    <w:rsid w:val="00E069E8"/>
    <w:rsid w:val="00E074BC"/>
    <w:rsid w:val="00E1252B"/>
    <w:rsid w:val="00E12B2A"/>
    <w:rsid w:val="00E1743B"/>
    <w:rsid w:val="00E25E91"/>
    <w:rsid w:val="00E301A7"/>
    <w:rsid w:val="00E319FD"/>
    <w:rsid w:val="00E33B25"/>
    <w:rsid w:val="00E46E28"/>
    <w:rsid w:val="00E47B3E"/>
    <w:rsid w:val="00E51110"/>
    <w:rsid w:val="00E54895"/>
    <w:rsid w:val="00E556B5"/>
    <w:rsid w:val="00E5620C"/>
    <w:rsid w:val="00E569B6"/>
    <w:rsid w:val="00E5788A"/>
    <w:rsid w:val="00E60792"/>
    <w:rsid w:val="00E60C2C"/>
    <w:rsid w:val="00E61E45"/>
    <w:rsid w:val="00E64865"/>
    <w:rsid w:val="00E6554C"/>
    <w:rsid w:val="00E712D1"/>
    <w:rsid w:val="00E72143"/>
    <w:rsid w:val="00E729A9"/>
    <w:rsid w:val="00E736DA"/>
    <w:rsid w:val="00E75EE2"/>
    <w:rsid w:val="00E76412"/>
    <w:rsid w:val="00E76B68"/>
    <w:rsid w:val="00E76BCC"/>
    <w:rsid w:val="00E83510"/>
    <w:rsid w:val="00E83AE4"/>
    <w:rsid w:val="00E864EA"/>
    <w:rsid w:val="00E87CF3"/>
    <w:rsid w:val="00E96852"/>
    <w:rsid w:val="00EA009C"/>
    <w:rsid w:val="00EA0E5C"/>
    <w:rsid w:val="00EA6F92"/>
    <w:rsid w:val="00EA7306"/>
    <w:rsid w:val="00EB1147"/>
    <w:rsid w:val="00EB196D"/>
    <w:rsid w:val="00EB370D"/>
    <w:rsid w:val="00EB49FA"/>
    <w:rsid w:val="00EC1362"/>
    <w:rsid w:val="00EC392B"/>
    <w:rsid w:val="00EC7DAB"/>
    <w:rsid w:val="00ED1ADC"/>
    <w:rsid w:val="00ED5BDF"/>
    <w:rsid w:val="00EE0322"/>
    <w:rsid w:val="00EE3883"/>
    <w:rsid w:val="00EE43C5"/>
    <w:rsid w:val="00EE5580"/>
    <w:rsid w:val="00EE6655"/>
    <w:rsid w:val="00EF00CD"/>
    <w:rsid w:val="00EF022B"/>
    <w:rsid w:val="00EF1852"/>
    <w:rsid w:val="00EF2AEC"/>
    <w:rsid w:val="00EF49FE"/>
    <w:rsid w:val="00EF6425"/>
    <w:rsid w:val="00F0008B"/>
    <w:rsid w:val="00F0540B"/>
    <w:rsid w:val="00F05FD1"/>
    <w:rsid w:val="00F06862"/>
    <w:rsid w:val="00F07B41"/>
    <w:rsid w:val="00F125FA"/>
    <w:rsid w:val="00F1280A"/>
    <w:rsid w:val="00F156E4"/>
    <w:rsid w:val="00F15E56"/>
    <w:rsid w:val="00F24FA3"/>
    <w:rsid w:val="00F257BE"/>
    <w:rsid w:val="00F26AA6"/>
    <w:rsid w:val="00F270B0"/>
    <w:rsid w:val="00F30D16"/>
    <w:rsid w:val="00F32D8E"/>
    <w:rsid w:val="00F33D8F"/>
    <w:rsid w:val="00F3420C"/>
    <w:rsid w:val="00F3651C"/>
    <w:rsid w:val="00F37003"/>
    <w:rsid w:val="00F374B6"/>
    <w:rsid w:val="00F4045E"/>
    <w:rsid w:val="00F42ABA"/>
    <w:rsid w:val="00F470E3"/>
    <w:rsid w:val="00F504B3"/>
    <w:rsid w:val="00F55C90"/>
    <w:rsid w:val="00F61799"/>
    <w:rsid w:val="00F64034"/>
    <w:rsid w:val="00F646C7"/>
    <w:rsid w:val="00F648D8"/>
    <w:rsid w:val="00F6638C"/>
    <w:rsid w:val="00F671A9"/>
    <w:rsid w:val="00F73968"/>
    <w:rsid w:val="00F82D87"/>
    <w:rsid w:val="00F85D5F"/>
    <w:rsid w:val="00F86931"/>
    <w:rsid w:val="00F914C3"/>
    <w:rsid w:val="00F91FA3"/>
    <w:rsid w:val="00F92170"/>
    <w:rsid w:val="00F97F9A"/>
    <w:rsid w:val="00FA0726"/>
    <w:rsid w:val="00FA0BAD"/>
    <w:rsid w:val="00FA11D1"/>
    <w:rsid w:val="00FA5239"/>
    <w:rsid w:val="00FA55F8"/>
    <w:rsid w:val="00FB207F"/>
    <w:rsid w:val="00FC40C5"/>
    <w:rsid w:val="00FC600A"/>
    <w:rsid w:val="00FC694E"/>
    <w:rsid w:val="00FD2E0E"/>
    <w:rsid w:val="00FD31AB"/>
    <w:rsid w:val="00FD353C"/>
    <w:rsid w:val="00FD522B"/>
    <w:rsid w:val="00FF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614]"/>
    </o:shapedefaults>
    <o:shapelayout v:ext="edit">
      <o:idmap v:ext="edit" data="1"/>
    </o:shapelayout>
  </w:shapeDefaults>
  <w:decimalSymbol w:val="."/>
  <w:listSeparator w:val=","/>
  <w15:chartTrackingRefBased/>
  <w15:docId w15:val="{79FE093F-EF7E-4A3B-B07F-FECB7BDB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0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directive">
    <w:name w:val="ng-directive"/>
    <w:basedOn w:val="DefaultParagraphFont"/>
    <w:rsid w:val="00F671A9"/>
  </w:style>
  <w:style w:type="paragraph" w:styleId="Header">
    <w:name w:val="header"/>
    <w:basedOn w:val="Normal"/>
    <w:link w:val="HeaderChar"/>
    <w:uiPriority w:val="99"/>
    <w:unhideWhenUsed/>
    <w:rsid w:val="00D53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94F"/>
  </w:style>
  <w:style w:type="paragraph" w:styleId="Footer">
    <w:name w:val="footer"/>
    <w:basedOn w:val="Normal"/>
    <w:link w:val="FooterChar"/>
    <w:uiPriority w:val="99"/>
    <w:unhideWhenUsed/>
    <w:rsid w:val="00D53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94F"/>
  </w:style>
  <w:style w:type="paragraph" w:customStyle="1" w:styleId="ParagraphSpacing">
    <w:name w:val="Paragraph Spacing"/>
    <w:basedOn w:val="BodyText"/>
    <w:link w:val="ParagraphSpacingChar"/>
    <w:qFormat/>
    <w:rsid w:val="00367B50"/>
    <w:pPr>
      <w:spacing w:after="0" w:line="300" w:lineRule="auto"/>
    </w:pPr>
    <w:rPr>
      <w:rFonts w:ascii="Gill Sans MT" w:hAnsi="Gill Sans MT"/>
      <w:bCs/>
      <w:color w:val="404040"/>
      <w:spacing w:val="4"/>
      <w:sz w:val="24"/>
      <w:szCs w:val="24"/>
    </w:rPr>
  </w:style>
  <w:style w:type="paragraph" w:customStyle="1" w:styleId="Style1">
    <w:name w:val="Style1"/>
    <w:basedOn w:val="Normal"/>
    <w:qFormat/>
    <w:rsid w:val="006D00A3"/>
    <w:rPr>
      <w:rFonts w:ascii="Gill Sans MT" w:hAnsi="Gill Sans MT"/>
      <w:bCs/>
      <w:color w:val="404040"/>
      <w:spacing w:val="4"/>
      <w:sz w:val="24"/>
      <w:szCs w:val="24"/>
    </w:rPr>
  </w:style>
  <w:style w:type="character" w:customStyle="1" w:styleId="ParagraphSpacingChar">
    <w:name w:val="Paragraph Spacing Char"/>
    <w:basedOn w:val="DefaultParagraphFont"/>
    <w:link w:val="ParagraphSpacing"/>
    <w:rsid w:val="00367B50"/>
    <w:rPr>
      <w:rFonts w:ascii="Gill Sans MT" w:hAnsi="Gill Sans MT"/>
      <w:bCs/>
      <w:color w:val="404040"/>
      <w:spacing w:val="4"/>
      <w:sz w:val="24"/>
      <w:szCs w:val="24"/>
    </w:rPr>
  </w:style>
  <w:style w:type="paragraph" w:styleId="BodyText">
    <w:name w:val="Body Text"/>
    <w:basedOn w:val="Normal"/>
    <w:link w:val="BodyTextChar"/>
    <w:uiPriority w:val="99"/>
    <w:semiHidden/>
    <w:unhideWhenUsed/>
    <w:rsid w:val="00367B50"/>
    <w:pPr>
      <w:spacing w:after="120"/>
    </w:pPr>
  </w:style>
  <w:style w:type="character" w:customStyle="1" w:styleId="BodyTextChar">
    <w:name w:val="Body Text Char"/>
    <w:basedOn w:val="DefaultParagraphFont"/>
    <w:link w:val="BodyText"/>
    <w:uiPriority w:val="99"/>
    <w:semiHidden/>
    <w:rsid w:val="0036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68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rdsanders\Desktop\PROJECTS\PROJECT%20-%20EIA%20Instructions\A_TEMPLATES\Quaterly_Nominations\EMail_Quarter\EmailNominations.xlsx" TargetMode="External"/><Relationship Id="rId1" Type="http://schemas.openxmlformats.org/officeDocument/2006/relationships/mailMergeSource" Target="file:///C:\Users\rdsanders\Desktop\PROJECTS\PROJECT%20-%20EIA%20Instructions\A_TEMPLATES\Quaterly_Nominations\EMail_Quarter\EmailNomination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529608C-CB7D-4030-98F8-ED09687C1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 Reagan</dc:creator>
  <cp:keywords/>
  <dc:description/>
  <cp:lastModifiedBy>Sanders, Reagan</cp:lastModifiedBy>
  <cp:revision>25</cp:revision>
  <dcterms:created xsi:type="dcterms:W3CDTF">2016-04-20T15:09:00Z</dcterms:created>
  <dcterms:modified xsi:type="dcterms:W3CDTF">2017-01-29T18:43:00Z</dcterms:modified>
</cp:coreProperties>
</file>