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rPr>
      </w:pPr>
      <w:r>
        <w:rPr>
          <w:rFonts w:ascii="Times New Roman" w:hAnsi="Times New Roman"/>
          <w:b/>
          <w:bCs/>
        </w:rPr>
        <w:t>MIDDLE EAST TECHNICAL UNIVERSITY</w:t>
      </w:r>
    </w:p>
    <w:p>
      <w:pPr>
        <w:pStyle w:val="Normal"/>
        <w:bidi w:val="0"/>
        <w:jc w:val="center"/>
        <w:rPr>
          <w:rFonts w:ascii="Times New Roman" w:hAnsi="Times New Roman"/>
          <w:b/>
          <w:b/>
          <w:bCs/>
        </w:rPr>
      </w:pPr>
      <w:r>
        <w:rPr>
          <w:rFonts w:ascii="Times New Roman" w:hAnsi="Times New Roman"/>
          <w:b/>
          <w:bCs/>
        </w:rPr>
        <w:t>DEPARTMENT OF STATISTICS</w:t>
      </w:r>
    </w:p>
    <w:p>
      <w:pPr>
        <w:pStyle w:val="Normal"/>
        <w:bidi w:val="0"/>
        <w:jc w:val="center"/>
        <w:rPr>
          <w:rFonts w:ascii="Times New Roman" w:hAnsi="Times New Roman"/>
          <w:b/>
          <w:b/>
          <w:bCs/>
        </w:rPr>
      </w:pPr>
      <w:r>
        <w:rPr>
          <w:rFonts w:ascii="Times New Roman" w:hAnsi="Times New Roman"/>
          <w:b/>
          <w:bCs/>
        </w:rPr>
        <w:t>STAT112 TERM PROJECT</w:t>
      </w:r>
    </w:p>
    <w:p>
      <w:pPr>
        <w:pStyle w:val="Normal"/>
        <w:bidi w:val="0"/>
        <w:jc w:val="center"/>
        <w:rPr>
          <w:rFonts w:ascii="Times New Roman" w:hAnsi="Times New Roman"/>
          <w:b/>
          <w:b/>
          <w:bCs/>
        </w:rPr>
      </w:pPr>
      <w:r>
        <w:rPr>
          <w:rFonts w:ascii="Times New Roman" w:hAnsi="Times New Roman"/>
          <w:b/>
          <w:bCs/>
        </w:rPr>
      </w:r>
    </w:p>
    <w:p>
      <w:pPr>
        <w:pStyle w:val="Normal"/>
        <w:bidi w:val="0"/>
        <w:jc w:val="center"/>
        <w:rPr>
          <w:rFonts w:ascii="Times New Roman" w:hAnsi="Times New Roman"/>
          <w:b/>
          <w:b/>
          <w:bCs/>
        </w:rPr>
      </w:pPr>
      <w:r>
        <w:rPr>
          <w:rFonts w:ascii="Times New Roman" w:hAnsi="Times New Roman"/>
          <w:b/>
          <w:bCs/>
        </w:rPr>
      </w:r>
    </w:p>
    <w:p>
      <w:pPr>
        <w:pStyle w:val="Normal"/>
        <w:bidi w:val="0"/>
        <w:jc w:val="center"/>
        <w:rPr>
          <w:rFonts w:ascii="Times New Roman" w:hAnsi="Times New Roman"/>
          <w:b/>
          <w:b/>
          <w:bCs/>
        </w:rPr>
      </w:pPr>
      <w:r>
        <w:rPr>
          <w:rFonts w:ascii="Times New Roman" w:hAnsi="Times New Roman"/>
          <w:b/>
          <w:bCs/>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b/>
          <w:bCs/>
        </w:rPr>
      </w:pPr>
      <w:r>
        <w:rPr>
          <w:rFonts w:ascii="Times New Roman" w:hAnsi="Times New Roman"/>
          <w:b/>
          <w:bCs/>
        </w:rPr>
        <w:t>CLEANING AND ANALYSIS OF DIRTY MOVIE DATA</w:t>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b w:val="false"/>
          <w:b w:val="false"/>
          <w:bCs w:val="false"/>
        </w:rPr>
      </w:pPr>
      <w:r>
        <w:rPr>
          <w:rFonts w:ascii="Times New Roman" w:hAnsi="Times New Roman"/>
          <w:b w:val="false"/>
          <w:bCs w:val="false"/>
        </w:rPr>
        <w:t>ALİ ALTUNTAŞ - 2646529</w:t>
      </w:r>
    </w:p>
    <w:p>
      <w:pPr>
        <w:pStyle w:val="Normal"/>
        <w:bidi w:val="0"/>
        <w:jc w:val="center"/>
        <w:rPr>
          <w:rFonts w:ascii="Times New Roman" w:hAnsi="Times New Roman"/>
          <w:b w:val="false"/>
          <w:b w:val="false"/>
          <w:bCs w:val="false"/>
        </w:rPr>
      </w:pPr>
      <w:r>
        <w:rPr>
          <w:rFonts w:ascii="Times New Roman" w:hAnsi="Times New Roman"/>
          <w:b w:val="false"/>
          <w:bCs w:val="false"/>
        </w:rPr>
        <w:t>MEHMET KARAMAN - 2425783</w:t>
      </w:r>
    </w:p>
    <w:p>
      <w:pPr>
        <w:pStyle w:val="Normal"/>
        <w:bidi w:val="0"/>
        <w:jc w:val="center"/>
        <w:rPr>
          <w:rFonts w:ascii="Times New Roman" w:hAnsi="Times New Roman"/>
          <w:b w:val="false"/>
          <w:b w:val="false"/>
          <w:bCs w:val="false"/>
        </w:rPr>
      </w:pPr>
      <w:r>
        <w:rPr>
          <w:rFonts w:ascii="Times New Roman" w:hAnsi="Times New Roman"/>
          <w:b w:val="false"/>
          <w:bCs w:val="false"/>
        </w:rPr>
        <w:t>RUBAR AKYILDIZ - 2561033</w:t>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bidi w:val="0"/>
        <w:jc w:val="center"/>
        <w:rPr>
          <w:rFonts w:ascii="Times New Roman" w:hAnsi="Times New Roman"/>
          <w:b w:val="false"/>
          <w:b w:val="false"/>
          <w:bCs w:val="false"/>
        </w:rPr>
      </w:pPr>
      <w:r>
        <w:rPr>
          <w:rFonts w:ascii="Times New Roman" w:hAnsi="Times New Roman"/>
          <w:b w:val="false"/>
          <w:bCs w:val="false"/>
        </w:rPr>
        <w:t>RÜMEYSA DAŞTAN - 2561173</w:t>
      </w:r>
    </w:p>
    <w:p>
      <w:pPr>
        <w:pStyle w:val="Normal"/>
        <w:bidi w:val="0"/>
        <w:jc w:val="left"/>
        <w:rPr>
          <w:sz w:val="32"/>
          <w:szCs w:val="32"/>
        </w:rPr>
      </w:pPr>
      <w:r>
        <w:rPr>
          <w:rFonts w:ascii="Times New Roman" w:hAnsi="Times New Roman"/>
          <w:b/>
          <w:bCs/>
          <w:sz w:val="24"/>
          <w:szCs w:val="24"/>
        </w:rPr>
        <w:t>ABSTRACT</w:t>
      </w:r>
    </w:p>
    <w:p>
      <w:pPr>
        <w:pStyle w:val="Normal"/>
        <w:bidi w:val="0"/>
        <w:ind w:hanging="0"/>
        <w:jc w:val="left"/>
        <w:rPr>
          <w:sz w:val="28"/>
          <w:szCs w:val="28"/>
        </w:rPr>
      </w:pPr>
      <w:r>
        <w:rPr>
          <w:sz w:val="28"/>
          <w:szCs w:val="28"/>
        </w:rPr>
      </w:r>
    </w:p>
    <w:p>
      <w:pPr>
        <w:pStyle w:val="Normal"/>
        <w:bidi w:val="0"/>
        <w:ind w:hanging="0"/>
        <w:jc w:val="left"/>
        <w:rPr>
          <w:sz w:val="28"/>
          <w:szCs w:val="28"/>
        </w:rPr>
      </w:pPr>
      <w:r>
        <w:rPr>
          <w:rFonts w:ascii="Times New Roman" w:hAnsi="Times New Roman"/>
          <w:sz w:val="24"/>
          <w:szCs w:val="24"/>
        </w:rPr>
        <w:tab/>
        <w:t xml:space="preserve">The topic of research here was movies. Movie business is a large and evolving area of work. Changes occur constantly and interpreting those changes bring success to the movie makers. </w:t>
      </w:r>
    </w:p>
    <w:p>
      <w:pPr>
        <w:pStyle w:val="Normal"/>
        <w:bidi w:val="0"/>
        <w:ind w:hanging="0"/>
        <w:jc w:val="left"/>
        <w:rPr>
          <w:sz w:val="28"/>
          <w:szCs w:val="28"/>
        </w:rPr>
      </w:pPr>
      <w:r>
        <w:rPr>
          <w:rFonts w:ascii="Times New Roman" w:hAnsi="Times New Roman"/>
          <w:sz w:val="24"/>
          <w:szCs w:val="24"/>
        </w:rPr>
        <w:tab/>
        <w:t xml:space="preserve">Data processing consists of data cleaning, visualisation and interpretation. Dirty data were retrieved about movies, consisting of variables such as gross, cost, duration, etc. Aim here was to see the relationship and correlation between these variables. The eneral conclusion was that the newest streaming technologies might not be too profitable for producers. </w:t>
      </w:r>
    </w:p>
    <w:p>
      <w:pPr>
        <w:pStyle w:val="Normal"/>
        <w:bidi w:val="0"/>
        <w:ind w:firstLine="708"/>
        <w:jc w:val="left"/>
        <w:rPr>
          <w:sz w:val="28"/>
          <w:szCs w:val="28"/>
        </w:rPr>
      </w:pPr>
      <w:r>
        <w:rPr>
          <w:sz w:val="28"/>
          <w:szCs w:val="28"/>
        </w:rPr>
      </w:r>
    </w:p>
    <w:p>
      <w:pPr>
        <w:pStyle w:val="Normal"/>
        <w:bidi w:val="0"/>
        <w:ind w:hanging="0"/>
        <w:jc w:val="left"/>
        <w:rPr>
          <w:sz w:val="28"/>
          <w:szCs w:val="28"/>
        </w:rPr>
      </w:pPr>
      <w:r>
        <w:rPr>
          <w:rFonts w:ascii="Times New Roman" w:hAnsi="Times New Roman"/>
          <w:b/>
          <w:bCs/>
          <w:sz w:val="24"/>
          <w:szCs w:val="24"/>
        </w:rPr>
        <w:t>INTRODUCTION</w:t>
      </w:r>
    </w:p>
    <w:p>
      <w:pPr>
        <w:pStyle w:val="Normal"/>
        <w:bidi w:val="0"/>
        <w:ind w:hanging="0"/>
        <w:jc w:val="left"/>
        <w:rPr>
          <w:sz w:val="28"/>
          <w:szCs w:val="28"/>
        </w:rPr>
      </w:pPr>
      <w:r>
        <w:rPr>
          <w:sz w:val="28"/>
          <w:szCs w:val="28"/>
        </w:rPr>
      </w:r>
    </w:p>
    <w:p>
      <w:pPr>
        <w:pStyle w:val="Normal"/>
        <w:bidi w:val="0"/>
        <w:ind w:firstLine="708"/>
        <w:jc w:val="both"/>
        <w:rPr>
          <w:sz w:val="28"/>
          <w:szCs w:val="28"/>
        </w:rPr>
      </w:pPr>
      <w:r>
        <w:rPr>
          <w:rFonts w:ascii="Times New Roman" w:hAnsi="Times New Roman"/>
          <w:sz w:val="24"/>
          <w:szCs w:val="24"/>
        </w:rPr>
        <w:t>After descriptive data analysis, research questions were produced about the data. In order to answer these questions, statistical visualization methods, were used and that required cleaning the data. Computer programming was used to speed up the process, with tools like Python, Pandas and Seaborn. After cleaning and visualisation, interpretation helped with analyzing different factors about movie business, such as linear relationships between gross and cost, or how publishing movies on streaming platforms affect views.</w:t>
      </w:r>
    </w:p>
    <w:p>
      <w:pPr>
        <w:pStyle w:val="Normal"/>
        <w:bidi w:val="0"/>
        <w:ind w:firstLine="708"/>
        <w:jc w:val="both"/>
        <w:rPr>
          <w:sz w:val="28"/>
          <w:szCs w:val="28"/>
        </w:rPr>
      </w:pPr>
      <w:r>
        <w:rPr>
          <w:sz w:val="28"/>
          <w:szCs w:val="28"/>
        </w:rPr>
      </w:r>
    </w:p>
    <w:p>
      <w:pPr>
        <w:pStyle w:val="Normal"/>
        <w:bidi w:val="0"/>
        <w:ind w:hanging="0"/>
        <w:jc w:val="left"/>
        <w:rPr>
          <w:sz w:val="28"/>
          <w:szCs w:val="28"/>
        </w:rPr>
      </w:pPr>
      <w:r>
        <w:rPr>
          <w:rFonts w:ascii="Times New Roman" w:hAnsi="Times New Roman"/>
          <w:b/>
          <w:bCs/>
          <w:sz w:val="24"/>
          <w:szCs w:val="24"/>
        </w:rPr>
        <w:t>DATA TIDYING AND CLEANING STEPS</w:t>
      </w:r>
    </w:p>
    <w:p>
      <w:pPr>
        <w:pStyle w:val="Normal"/>
        <w:bidi w:val="0"/>
        <w:ind w:hanging="0"/>
        <w:jc w:val="left"/>
        <w:rPr>
          <w:sz w:val="28"/>
          <w:szCs w:val="28"/>
        </w:rPr>
      </w:pPr>
      <w:r>
        <w:rPr>
          <w:sz w:val="28"/>
          <w:szCs w:val="28"/>
        </w:rPr>
      </w:r>
    </w:p>
    <w:p>
      <w:pPr>
        <w:pStyle w:val="Normal"/>
        <w:bidi w:val="0"/>
        <w:ind w:hanging="0"/>
        <w:jc w:val="both"/>
        <w:rPr>
          <w:sz w:val="28"/>
          <w:szCs w:val="28"/>
        </w:rPr>
      </w:pPr>
      <w:r>
        <w:rPr>
          <w:rFonts w:ascii="Times New Roman" w:hAnsi="Times New Roman"/>
          <w:b/>
          <w:bCs/>
          <w:sz w:val="24"/>
          <w:szCs w:val="24"/>
        </w:rPr>
        <w:tab/>
      </w:r>
      <w:r>
        <w:rPr>
          <w:rFonts w:ascii="Times New Roman" w:hAnsi="Times New Roman"/>
          <w:b w:val="false"/>
          <w:bCs w:val="false"/>
          <w:sz w:val="24"/>
          <w:szCs w:val="24"/>
        </w:rPr>
        <w:t xml:space="preserve">Data cleaning was the longest part of this research. It took a lot of creative thinking and persistence through a trial-and-error process. The number of the things to consider and check to clean the data while keeping everything explicit and easy to understand for the reader was a challenge. </w:t>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sz w:val="24"/>
          <w:szCs w:val="24"/>
        </w:rPr>
      </w:pPr>
      <w:r>
        <w:rPr>
          <w:rFonts w:ascii="Times New Roman" w:hAnsi="Times New Roman"/>
          <w:b w:val="false"/>
          <w:bCs w:val="false"/>
          <w:sz w:val="24"/>
          <w:szCs w:val="24"/>
        </w:rPr>
        <w:tab/>
        <w:t>The steps of this long, tedious, but well-rewarding process (if it is done right) can be explained as follows:</w:t>
      </w:r>
    </w:p>
    <w:p>
      <w:pPr>
        <w:pStyle w:val="Normal"/>
        <w:bidi w:val="0"/>
        <w:ind w:hanging="0"/>
        <w:jc w:val="both"/>
        <w:rPr>
          <w:rFonts w:ascii="Times New Roman" w:hAnsi="Times New Roman"/>
          <w:sz w:val="24"/>
          <w:szCs w:val="24"/>
        </w:rPr>
      </w:pPr>
      <w:r>
        <w:rPr>
          <w:rFonts w:ascii="Times New Roman" w:hAnsi="Times New Roman"/>
          <w:sz w:val="24"/>
          <w:szCs w:val="24"/>
        </w:rPr>
      </w:r>
    </w:p>
    <w:p>
      <w:pPr>
        <w:pStyle w:val="Normal"/>
        <w:numPr>
          <w:ilvl w:val="0"/>
          <w:numId w:val="1"/>
        </w:numPr>
        <w:bidi w:val="0"/>
        <w:jc w:val="both"/>
        <w:rPr>
          <w:rFonts w:ascii="Times New Roman" w:hAnsi="Times New Roman"/>
          <w:sz w:val="24"/>
          <w:szCs w:val="24"/>
        </w:rPr>
      </w:pPr>
      <w:r>
        <w:rPr>
          <w:rFonts w:ascii="Times New Roman" w:hAnsi="Times New Roman"/>
          <w:b w:val="false"/>
          <w:bCs w:val="false"/>
          <w:sz w:val="24"/>
          <w:szCs w:val="24"/>
        </w:rPr>
        <w:t>Getting your feet wet the data. Raw and dirty data were examined to see what we are dealing with in terms of variables, the size of the data, data types, empty values, what to expect and what not to expect. In order to achieve this, small portions of the data and general information about the dataset  were inspected to see if there were NA values or something wrong with the source file by importing the Excel spreadsheet that contains the dataset via Python and pandas. This way descriptive statistics could be analyzed and we would have an idea of the nature of the data. Also, the spreadsheet is skimmed over to have an insight before going blindly to work.</w:t>
      </w:r>
    </w:p>
    <w:p>
      <w:pPr>
        <w:pStyle w:val="Normal"/>
        <w:numPr>
          <w:ilvl w:val="0"/>
          <w:numId w:val="0"/>
        </w:numPr>
        <w:bidi w:val="0"/>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1"/>
        </w:numPr>
        <w:bidi w:val="0"/>
        <w:jc w:val="both"/>
        <w:rPr>
          <w:rFonts w:ascii="Times New Roman" w:hAnsi="Times New Roman"/>
          <w:sz w:val="24"/>
          <w:szCs w:val="24"/>
        </w:rPr>
      </w:pPr>
      <w:r>
        <w:rPr>
          <w:rFonts w:ascii="Times New Roman" w:hAnsi="Times New Roman"/>
          <w:b w:val="false"/>
          <w:bCs w:val="false"/>
          <w:sz w:val="24"/>
          <w:szCs w:val="24"/>
        </w:rPr>
        <w:t xml:space="preserve">Tidying the data. This step consists of manipulating the already existing data entries rather than </w:t>
      </w:r>
    </w:p>
    <w:p>
      <w:pPr>
        <w:pStyle w:val="Normal"/>
        <w:numPr>
          <w:ilvl w:val="0"/>
          <w:numId w:val="0"/>
        </w:numPr>
        <w:bidi w:val="0"/>
        <w:ind w:left="720" w:hanging="0"/>
        <w:jc w:val="both"/>
        <w:rPr>
          <w:rFonts w:ascii="Times New Roman" w:hAnsi="Times New Roman"/>
          <w:sz w:val="24"/>
          <w:szCs w:val="24"/>
        </w:rPr>
      </w:pPr>
      <w:r>
        <w:rPr>
          <w:rFonts w:ascii="Times New Roman" w:hAnsi="Times New Roman"/>
          <w:b w:val="false"/>
          <w:bCs w:val="false"/>
          <w:sz w:val="24"/>
          <w:szCs w:val="24"/>
        </w:rPr>
        <w:t>altering their existence. These steps were followed to tidy up the dirty data:</w:t>
      </w:r>
    </w:p>
    <w:p>
      <w:pPr>
        <w:pStyle w:val="Normal"/>
        <w:numPr>
          <w:ilvl w:val="0"/>
          <w:numId w:val="0"/>
        </w:numPr>
        <w:bidi w:val="0"/>
        <w:ind w:left="720" w:hanging="0"/>
        <w:jc w:val="both"/>
        <w:rPr>
          <w:rFonts w:ascii="Times New Roman" w:hAnsi="Times New Roman"/>
          <w:sz w:val="24"/>
          <w:szCs w:val="24"/>
        </w:rPr>
      </w:pPr>
      <w:r>
        <w:rPr>
          <w:rFonts w:ascii="Times New Roman" w:hAnsi="Times New Roman"/>
          <w:sz w:val="24"/>
          <w:szCs w:val="24"/>
        </w:rPr>
      </w:r>
    </w:p>
    <w:p>
      <w:pPr>
        <w:pStyle w:val="Normal"/>
        <w:numPr>
          <w:ilvl w:val="3"/>
          <w:numId w:val="2"/>
        </w:numPr>
        <w:bidi w:val="0"/>
        <w:jc w:val="both"/>
        <w:rPr>
          <w:rFonts w:ascii="Times New Roman" w:hAnsi="Times New Roman"/>
          <w:sz w:val="24"/>
          <w:szCs w:val="24"/>
        </w:rPr>
      </w:pPr>
      <w:r>
        <w:rPr>
          <w:rFonts w:ascii="Times New Roman" w:hAnsi="Times New Roman"/>
          <w:b w:val="false"/>
          <w:bCs w:val="false"/>
          <w:sz w:val="24"/>
          <w:szCs w:val="24"/>
        </w:rPr>
        <w:t>Checking if the column headers of the Excel spreadsheet are values rather than variable names. Variable names themselves should not interfere with the data values.</w:t>
      </w:r>
    </w:p>
    <w:p>
      <w:pPr>
        <w:pStyle w:val="Normal"/>
        <w:numPr>
          <w:ilvl w:val="3"/>
          <w:numId w:val="2"/>
        </w:numPr>
        <w:bidi w:val="0"/>
        <w:jc w:val="both"/>
        <w:rPr>
          <w:rFonts w:ascii="Times New Roman" w:hAnsi="Times New Roman"/>
          <w:sz w:val="24"/>
          <w:szCs w:val="24"/>
        </w:rPr>
      </w:pPr>
      <w:r>
        <w:rPr>
          <w:rFonts w:ascii="Times New Roman" w:hAnsi="Times New Roman"/>
          <w:b w:val="false"/>
          <w:bCs w:val="false"/>
          <w:sz w:val="24"/>
          <w:szCs w:val="24"/>
        </w:rPr>
        <w:t>Fixing the column names if they have any typos. This step might include removing whitespaces, capitalizing the words, or renaming.</w:t>
      </w:r>
    </w:p>
    <w:p>
      <w:pPr>
        <w:pStyle w:val="Normal"/>
        <w:numPr>
          <w:ilvl w:val="3"/>
          <w:numId w:val="2"/>
        </w:numPr>
        <w:bidi w:val="0"/>
        <w:jc w:val="both"/>
        <w:rPr>
          <w:rFonts w:ascii="Times New Roman" w:hAnsi="Times New Roman"/>
          <w:sz w:val="24"/>
          <w:szCs w:val="24"/>
        </w:rPr>
      </w:pPr>
      <w:r>
        <w:rPr>
          <w:rFonts w:ascii="Times New Roman" w:hAnsi="Times New Roman"/>
          <w:b w:val="false"/>
          <w:bCs w:val="false"/>
          <w:sz w:val="24"/>
          <w:szCs w:val="24"/>
        </w:rPr>
        <w:t>Checking to see if there are multiple different types of data stored in a column.</w:t>
      </w:r>
    </w:p>
    <w:p>
      <w:pPr>
        <w:pStyle w:val="Normal"/>
        <w:numPr>
          <w:ilvl w:val="3"/>
          <w:numId w:val="2"/>
        </w:numPr>
        <w:bidi w:val="0"/>
        <w:jc w:val="both"/>
        <w:rPr>
          <w:rFonts w:ascii="Times New Roman" w:hAnsi="Times New Roman"/>
          <w:sz w:val="24"/>
          <w:szCs w:val="24"/>
        </w:rPr>
      </w:pPr>
      <w:r>
        <w:rPr>
          <w:rFonts w:ascii="Times New Roman" w:hAnsi="Times New Roman"/>
          <w:b w:val="false"/>
          <w:bCs w:val="false"/>
          <w:sz w:val="24"/>
          <w:szCs w:val="24"/>
        </w:rPr>
        <w:t>Checking if there are m</w:t>
      </w:r>
      <w:r>
        <w:rPr>
          <w:rFonts w:ascii="Times New Roman" w:hAnsi="Times New Roman"/>
          <w:b w:val="false"/>
          <w:bCs w:val="false"/>
          <w:color w:val="000000"/>
          <w:sz w:val="24"/>
          <w:szCs w:val="24"/>
        </w:rPr>
        <w:t>ultiple types of observational units stored in the same table.</w:t>
      </w:r>
    </w:p>
    <w:p>
      <w:pPr>
        <w:pStyle w:val="Normal"/>
        <w:numPr>
          <w:ilvl w:val="3"/>
          <w:numId w:val="2"/>
        </w:numPr>
        <w:bidi w:val="0"/>
        <w:jc w:val="both"/>
        <w:rPr>
          <w:sz w:val="28"/>
          <w:szCs w:val="28"/>
        </w:rPr>
      </w:pPr>
      <w:r>
        <w:rPr>
          <w:rFonts w:ascii="Times New Roman" w:hAnsi="Times New Roman"/>
          <w:b w:val="false"/>
          <w:bCs w:val="false"/>
          <w:sz w:val="24"/>
          <w:szCs w:val="24"/>
        </w:rPr>
        <w:t xml:space="preserve">See whether a </w:t>
      </w:r>
      <w:r>
        <w:rPr>
          <w:rFonts w:ascii="Times New Roman" w:hAnsi="Times New Roman"/>
          <w:b w:val="false"/>
          <w:bCs w:val="false"/>
          <w:color w:val="000000"/>
          <w:sz w:val="24"/>
          <w:szCs w:val="24"/>
        </w:rPr>
        <w:t>single observational unit is stored in multiple tables.</w:t>
      </w:r>
    </w:p>
    <w:p>
      <w:pPr>
        <w:pStyle w:val="Normal"/>
        <w:numPr>
          <w:ilvl w:val="3"/>
          <w:numId w:val="2"/>
        </w:numPr>
        <w:bidi w:val="0"/>
        <w:jc w:val="both"/>
        <w:rPr>
          <w:sz w:val="28"/>
          <w:szCs w:val="28"/>
        </w:rPr>
      </w:pPr>
      <w:r>
        <w:rPr>
          <w:rFonts w:ascii="Times New Roman" w:hAnsi="Times New Roman"/>
          <w:b w:val="false"/>
          <w:bCs w:val="false"/>
          <w:color w:val="000000"/>
          <w:sz w:val="24"/>
          <w:szCs w:val="24"/>
        </w:rPr>
        <w:t>Remove unnecessary strings from values.</w:t>
      </w:r>
    </w:p>
    <w:p>
      <w:pPr>
        <w:pStyle w:val="Normal"/>
        <w:numPr>
          <w:ilvl w:val="3"/>
          <w:numId w:val="2"/>
        </w:numPr>
        <w:bidi w:val="0"/>
        <w:jc w:val="both"/>
        <w:rPr>
          <w:sz w:val="28"/>
          <w:szCs w:val="28"/>
        </w:rPr>
      </w:pPr>
      <w:r>
        <w:rPr>
          <w:rFonts w:ascii="Times New Roman" w:hAnsi="Times New Roman"/>
          <w:b w:val="false"/>
          <w:bCs w:val="false"/>
          <w:color w:val="000000"/>
          <w:sz w:val="24"/>
          <w:szCs w:val="24"/>
        </w:rPr>
        <w:t>Making sure that all string values have same format, for example lower-case.</w:t>
      </w:r>
    </w:p>
    <w:p>
      <w:pPr>
        <w:pStyle w:val="Normal"/>
        <w:numPr>
          <w:ilvl w:val="3"/>
          <w:numId w:val="2"/>
        </w:numPr>
        <w:bidi w:val="0"/>
        <w:jc w:val="both"/>
        <w:rPr>
          <w:sz w:val="28"/>
          <w:szCs w:val="28"/>
        </w:rPr>
      </w:pPr>
      <w:r>
        <w:rPr>
          <w:rFonts w:ascii="Times New Roman" w:hAnsi="Times New Roman"/>
          <w:b w:val="false"/>
          <w:bCs w:val="false"/>
          <w:color w:val="000000"/>
          <w:sz w:val="24"/>
          <w:szCs w:val="24"/>
        </w:rPr>
        <w:t>Checking and ensuring the uniqueness of the values.</w:t>
      </w:r>
    </w:p>
    <w:p>
      <w:pPr>
        <w:pStyle w:val="Normal"/>
        <w:numPr>
          <w:ilvl w:val="3"/>
          <w:numId w:val="2"/>
        </w:numPr>
        <w:bidi w:val="0"/>
        <w:jc w:val="both"/>
        <w:rPr>
          <w:sz w:val="28"/>
          <w:szCs w:val="28"/>
        </w:rPr>
      </w:pPr>
      <w:r>
        <w:rPr>
          <w:rFonts w:ascii="Times New Roman" w:hAnsi="Times New Roman"/>
          <w:b w:val="false"/>
          <w:bCs w:val="false"/>
          <w:color w:val="000000"/>
          <w:sz w:val="24"/>
          <w:szCs w:val="24"/>
        </w:rPr>
        <w:t>Checking to see if numerical values are float type and categorical values are in object type in pandas. Dates should be in date format if there is month and day specified with year.</w:t>
      </w:r>
    </w:p>
    <w:p>
      <w:pPr>
        <w:pStyle w:val="Normal"/>
        <w:numPr>
          <w:ilvl w:val="0"/>
          <w:numId w:val="0"/>
        </w:numPr>
        <w:bidi w:val="0"/>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1"/>
        </w:numPr>
        <w:bidi w:val="0"/>
        <w:jc w:val="both"/>
        <w:rPr>
          <w:rFonts w:ascii="Times New Roman" w:hAnsi="Times New Roman"/>
          <w:sz w:val="24"/>
          <w:szCs w:val="24"/>
        </w:rPr>
      </w:pPr>
      <w:r>
        <w:rPr>
          <w:rFonts w:ascii="Times New Roman" w:hAnsi="Times New Roman"/>
          <w:b w:val="false"/>
          <w:bCs w:val="false"/>
          <w:sz w:val="24"/>
          <w:szCs w:val="24"/>
        </w:rPr>
        <w:t>Cleaning the data. Now it is time to add, remove and change values for good. This is especially important as whole dataset gets manipulated value by value. Cleaning consists of...</w:t>
      </w:r>
    </w:p>
    <w:p>
      <w:pPr>
        <w:pStyle w:val="Normal"/>
        <w:bidi w:val="0"/>
        <w:jc w:val="both"/>
        <w:rPr>
          <w:rFonts w:ascii="Times New Roman" w:hAnsi="Times New Roman"/>
          <w:sz w:val="24"/>
          <w:szCs w:val="24"/>
        </w:rPr>
      </w:pPr>
      <w:r>
        <w:rPr>
          <w:rFonts w:ascii="Times New Roman" w:hAnsi="Times New Roman"/>
          <w:sz w:val="24"/>
          <w:szCs w:val="24"/>
        </w:rPr>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dropping duplicates, if that conflicts with the behavior of the variable.</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dropping unnecessary columns. This could be applied for different scenarios, such as, for a column that has around 60% of its cells empty or NA. Or maybe, the column has no real use for the researcher.</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examining the descriptive statistics and searching for unusual behavior.</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checking if a column has a specified range, and correcting values that are beyond that range, possibly replacing them with median, mean or mode.</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searching for outliers and replacing them with the median.</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creating uniformity, by making sure numerical values that are in the same column has the same format and units.</w:t>
      </w:r>
    </w:p>
    <w:p>
      <w:pPr>
        <w:pStyle w:val="Normal"/>
        <w:numPr>
          <w:ilvl w:val="0"/>
          <w:numId w:val="3"/>
        </w:numPr>
        <w:bidi w:val="0"/>
        <w:jc w:val="both"/>
        <w:rPr>
          <w:rFonts w:ascii="Times New Roman" w:hAnsi="Times New Roman"/>
          <w:sz w:val="24"/>
          <w:szCs w:val="24"/>
        </w:rPr>
      </w:pPr>
      <w:r>
        <w:rPr>
          <w:rFonts w:ascii="Times New Roman" w:hAnsi="Times New Roman"/>
          <w:b w:val="false"/>
          <w:bCs w:val="false"/>
          <w:sz w:val="24"/>
          <w:szCs w:val="24"/>
        </w:rPr>
        <w:t>searching for missing values. As mentioned before, columns with more than 60% NA values are dropped. However, if the percentage is lower, NA values can be replaced with either mean, median or mode.</w:t>
      </w:r>
    </w:p>
    <w:p>
      <w:pPr>
        <w:pStyle w:val="Normal"/>
        <w:bidi w:val="0"/>
        <w:jc w:val="both"/>
        <w:rPr>
          <w:sz w:val="28"/>
          <w:szCs w:val="28"/>
        </w:rPr>
      </w:pPr>
      <w:r>
        <w:rPr>
          <w:sz w:val="28"/>
          <w:szCs w:val="28"/>
        </w:rPr>
      </w:r>
    </w:p>
    <w:p>
      <w:pPr>
        <w:pStyle w:val="Normal"/>
        <w:bidi w:val="0"/>
        <w:jc w:val="both"/>
        <w:rPr>
          <w:sz w:val="28"/>
          <w:szCs w:val="28"/>
        </w:rPr>
      </w:pPr>
      <w:r>
        <w:rPr>
          <w:rFonts w:ascii="Times New Roman" w:hAnsi="Times New Roman"/>
          <w:b w:val="false"/>
          <w:bCs w:val="false"/>
          <w:sz w:val="24"/>
          <w:szCs w:val="24"/>
        </w:rPr>
        <w:tab/>
        <w:t xml:space="preserve">These steps were followed as data were prepared and processed for interpretation. Detailed comments on how to apply and implement those steps with calculations are available in the relevant </w:t>
      </w:r>
      <w:r>
        <w:rPr>
          <w:rFonts w:ascii="Times New Roman" w:hAnsi="Times New Roman"/>
          <w:b w:val="false"/>
          <w:bCs w:val="false"/>
          <w:i/>
          <w:iCs/>
          <w:sz w:val="24"/>
          <w:szCs w:val="24"/>
        </w:rPr>
        <w:t>.ipynb</w:t>
      </w:r>
      <w:r>
        <w:rPr>
          <w:rFonts w:ascii="Times New Roman" w:hAnsi="Times New Roman"/>
          <w:b w:val="false"/>
          <w:bCs w:val="false"/>
          <w:sz w:val="24"/>
          <w:szCs w:val="24"/>
        </w:rPr>
        <w:t xml:space="preserve"> file.</w:t>
      </w:r>
    </w:p>
    <w:p>
      <w:pPr>
        <w:pStyle w:val="Normal"/>
        <w:bidi w:val="0"/>
        <w:jc w:val="both"/>
        <w:rPr>
          <w:sz w:val="28"/>
          <w:szCs w:val="28"/>
        </w:rPr>
      </w:pPr>
      <w:r>
        <w:rPr>
          <w:sz w:val="28"/>
          <w:szCs w:val="28"/>
        </w:rPr>
      </w:r>
    </w:p>
    <w:p>
      <w:pPr>
        <w:pStyle w:val="Normal"/>
        <w:bidi w:val="0"/>
        <w:jc w:val="both"/>
        <w:rPr>
          <w:sz w:val="28"/>
          <w:szCs w:val="28"/>
        </w:rPr>
      </w:pPr>
      <w:r>
        <w:rPr>
          <w:rFonts w:ascii="Times New Roman" w:hAnsi="Times New Roman"/>
          <w:b/>
          <w:bCs/>
          <w:sz w:val="24"/>
          <w:szCs w:val="24"/>
        </w:rPr>
        <w:t>EXPLORATORY DATA ANALYSIS</w:t>
      </w:r>
    </w:p>
    <w:p>
      <w:pPr>
        <w:pStyle w:val="Normal"/>
        <w:bidi w:val="0"/>
        <w:jc w:val="both"/>
        <w:rPr>
          <w:sz w:val="28"/>
          <w:szCs w:val="28"/>
        </w:rPr>
      </w:pPr>
      <w:r>
        <w:rPr>
          <w:sz w:val="28"/>
          <w:szCs w:val="28"/>
        </w:rPr>
      </w:r>
    </w:p>
    <w:p>
      <w:pPr>
        <w:pStyle w:val="Normal"/>
        <w:bidi w:val="0"/>
        <w:jc w:val="both"/>
        <w:rPr>
          <w:sz w:val="28"/>
          <w:szCs w:val="28"/>
        </w:rPr>
      </w:pPr>
      <w:r>
        <w:rPr>
          <w:rFonts w:ascii="Times New Roman" w:hAnsi="Times New Roman"/>
          <w:b/>
          <w:bCs/>
          <w:sz w:val="24"/>
          <w:szCs w:val="24"/>
        </w:rPr>
        <w:tab/>
      </w:r>
      <w:r>
        <w:rPr>
          <w:rFonts w:ascii="Times New Roman" w:hAnsi="Times New Roman"/>
          <w:b w:val="false"/>
          <w:bCs w:val="false"/>
          <w:sz w:val="24"/>
          <w:szCs w:val="24"/>
        </w:rPr>
        <w:t xml:space="preserve">Research questions were prepared, and then graphs were plotted using seaborn and matplotlib to answer them. More visualizations and detailed methods are available on the relevant </w:t>
      </w:r>
      <w:r>
        <w:rPr>
          <w:rFonts w:ascii="Times New Roman" w:hAnsi="Times New Roman"/>
          <w:b w:val="false"/>
          <w:bCs w:val="false"/>
          <w:i/>
          <w:iCs/>
          <w:sz w:val="24"/>
          <w:szCs w:val="24"/>
        </w:rPr>
        <w:t>.ipynb</w:t>
      </w:r>
      <w:r>
        <w:rPr>
          <w:rFonts w:ascii="Times New Roman" w:hAnsi="Times New Roman"/>
          <w:b w:val="false"/>
          <w:bCs w:val="false"/>
          <w:i w:val="false"/>
          <w:iCs w:val="false"/>
          <w:sz w:val="24"/>
          <w:szCs w:val="24"/>
        </w:rPr>
        <w:t xml:space="preserve"> file.</w:t>
      </w:r>
    </w:p>
    <w:p>
      <w:pPr>
        <w:pStyle w:val="Normal"/>
        <w:bidi w:val="0"/>
        <w:jc w:val="both"/>
        <w:rPr>
          <w:sz w:val="28"/>
          <w:szCs w:val="28"/>
        </w:rPr>
      </w:pPr>
      <w:r>
        <w:rPr>
          <w:sz w:val="28"/>
          <w:szCs w:val="28"/>
        </w:rPr>
      </w:r>
    </w:p>
    <w:p>
      <w:pPr>
        <w:pStyle w:val="Normal"/>
        <w:bidi w:val="0"/>
        <w:jc w:val="both"/>
        <w:rPr>
          <w:sz w:val="28"/>
          <w:szCs w:val="28"/>
        </w:rPr>
      </w:pPr>
      <w:r>
        <w:rPr>
          <w:rFonts w:ascii="Times New Roman" w:hAnsi="Times New Roman"/>
          <w:b/>
          <w:bCs/>
          <w:i w:val="false"/>
          <w:iCs w:val="false"/>
          <w:sz w:val="24"/>
          <w:szCs w:val="24"/>
        </w:rPr>
        <w:t>Research questions:</w:t>
      </w:r>
    </w:p>
    <w:p>
      <w:pPr>
        <w:pStyle w:val="Normal"/>
        <w:bidi w:val="0"/>
        <w:jc w:val="both"/>
        <w:rPr>
          <w:sz w:val="28"/>
          <w:szCs w:val="28"/>
        </w:rPr>
      </w:pPr>
      <w:r>
        <w:rPr>
          <w:sz w:val="28"/>
          <w:szCs w:val="28"/>
        </w:rPr>
      </w:r>
    </w:p>
    <w:p>
      <w:pPr>
        <w:pStyle w:val="Normal"/>
        <w:bidi w:val="0"/>
        <w:jc w:val="both"/>
        <w:rPr>
          <w:rFonts w:ascii="Times New Roman" w:hAnsi="Times New Roman"/>
          <w:b w:val="false"/>
          <w:b w:val="false"/>
          <w:bCs w:val="false"/>
        </w:rPr>
      </w:pPr>
      <w:r>
        <w:rPr>
          <w:rFonts w:cs="Times New Roman" w:ascii="Times New Roman" w:hAnsi="Times New Roman"/>
          <w:b/>
          <w:bCs/>
          <w:i w:val="false"/>
          <w:iCs w:val="false"/>
          <w:sz w:val="24"/>
          <w:szCs w:val="24"/>
          <w:u w:val="single"/>
        </w:rPr>
        <w:t xml:space="preserve">1. </w:t>
      </w:r>
      <w:r>
        <w:rPr>
          <w:rFonts w:cs="Times New Roman" w:ascii="Times New Roman" w:hAnsi="Times New Roman"/>
          <w:b w:val="false"/>
          <w:bCs w:val="false"/>
          <w:i w:val="false"/>
          <w:iCs w:val="false"/>
          <w:sz w:val="24"/>
          <w:szCs w:val="24"/>
          <w:u w:val="single"/>
        </w:rPr>
        <w:t xml:space="preserve">Do larger investments in the movie industry yield more gross? </w:t>
      </w:r>
      <w:bookmarkStart w:id="0" w:name="What-is-the-relationship-between--gross-"/>
      <w:bookmarkEnd w:id="0"/>
      <w:r>
        <w:rPr>
          <w:rStyle w:val="Emphasis"/>
          <w:rFonts w:cs="Times New Roman" w:ascii="Times New Roman" w:hAnsi="Times New Roman"/>
          <w:b w:val="false"/>
          <w:bCs w:val="false"/>
          <w:i w:val="false"/>
          <w:iCs w:val="false"/>
          <w:sz w:val="24"/>
          <w:szCs w:val="24"/>
          <w:u w:val="single"/>
        </w:rPr>
        <w:t>What is the relationship between gross and cost for movies? Should you invest more to earn more?</w:t>
      </w:r>
    </w:p>
    <w:p>
      <w:pPr>
        <w:pStyle w:val="Normal"/>
        <w:bidi w:val="0"/>
        <w:jc w:val="both"/>
        <w:rPr>
          <w:sz w:val="28"/>
          <w:szCs w:val="28"/>
        </w:rPr>
      </w:pPr>
      <w:r>
        <w:rPr>
          <w:sz w:val="28"/>
          <w:szCs w:val="28"/>
        </w:rPr>
      </w:r>
    </w:p>
    <w:p>
      <w:pPr>
        <w:pStyle w:val="Normal"/>
        <w:bidi w:val="0"/>
        <w:jc w:val="both"/>
        <w:rPr>
          <w:sz w:val="28"/>
          <w:szCs w:val="28"/>
        </w:rPr>
      </w:pPr>
      <w:r>
        <w:rPr>
          <w:rStyle w:val="Emphasis"/>
          <w:rFonts w:cs="Times New Roman" w:ascii="Times New Roman" w:hAnsi="Times New Roman"/>
          <w:b w:val="false"/>
          <w:bCs w:val="false"/>
          <w:i w:val="false"/>
          <w:iCs w:val="false"/>
          <w:sz w:val="24"/>
          <w:szCs w:val="24"/>
        </w:rPr>
        <w:tab/>
        <w:t>Answer: Based on the strong linear correlation between cost and gross in the scatter plot below, it can be interpreted that there is a positive relationship between the two variables. This means that as the cost increases, the gross also tends to increase. This suggests that movies with higher budgets tend to generate more money at the box office. To conclude, filmmakers that make a lot of money are probably the ones that invest a lot of money.</w:t>
      </w:r>
    </w:p>
    <w:p>
      <w:pPr>
        <w:pStyle w:val="Normal"/>
        <w:bidi w:val="0"/>
        <w:jc w:val="both"/>
        <w:rPr>
          <w:sz w:val="28"/>
          <w:szCs w:val="28"/>
        </w:rPr>
      </w:pPr>
      <w:r>
        <w:rPr>
          <w:sz w:val="28"/>
          <w:szCs w:val="28"/>
        </w:rPr>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ind w:hanging="0"/>
        <w:jc w:val="left"/>
        <w:rPr>
          <w:sz w:val="28"/>
          <w:szCs w:val="28"/>
        </w:rPr>
      </w:pPr>
      <w:r>
        <w:rPr>
          <w:sz w:val="28"/>
          <w:szCs w:val="28"/>
        </w:rPr>
        <w:drawing>
          <wp:anchor behindDoc="0" distT="0" distB="0" distL="0" distR="0" simplePos="0" locked="0" layoutInCell="0" allowOverlap="1" relativeHeight="5">
            <wp:simplePos x="0" y="0"/>
            <wp:positionH relativeFrom="column">
              <wp:posOffset>0</wp:posOffset>
            </wp:positionH>
            <wp:positionV relativeFrom="paragraph">
              <wp:posOffset>178435</wp:posOffset>
            </wp:positionV>
            <wp:extent cx="6332220" cy="62928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6292850"/>
                    </a:xfrm>
                    <a:prstGeom prst="rect">
                      <a:avLst/>
                    </a:prstGeom>
                  </pic:spPr>
                </pic:pic>
              </a:graphicData>
            </a:graphic>
          </wp:anchor>
        </w:drawing>
      </w:r>
    </w:p>
    <w:p>
      <w:pPr>
        <w:pStyle w:val="Normal"/>
        <w:bidi w:val="0"/>
        <w:ind w:hanging="0"/>
        <w:jc w:val="left"/>
        <w:rPr>
          <w:sz w:val="28"/>
          <w:szCs w:val="28"/>
        </w:rPr>
      </w:pPr>
      <w:r>
        <w:rPr>
          <w:sz w:val="28"/>
          <w:szCs w:val="28"/>
        </w:rPr>
      </w:r>
    </w:p>
    <w:p>
      <w:pPr>
        <w:pStyle w:val="Normal"/>
        <w:bidi w:val="0"/>
        <w:ind w:hanging="0"/>
        <w:jc w:val="left"/>
        <w:rPr>
          <w:sz w:val="28"/>
          <w:szCs w:val="28"/>
        </w:rPr>
      </w:pPr>
      <w:r>
        <w:rPr>
          <w:sz w:val="28"/>
          <w:szCs w:val="28"/>
        </w:rPr>
      </w:r>
    </w:p>
    <w:p>
      <w:pPr>
        <w:pStyle w:val="Normal"/>
        <w:bidi w:val="0"/>
        <w:ind w:hanging="0"/>
        <w:jc w:val="left"/>
        <w:rPr>
          <w:sz w:val="28"/>
          <w:szCs w:val="28"/>
        </w:rPr>
      </w:pPr>
      <w:r>
        <w:rPr>
          <w:sz w:val="28"/>
          <w:szCs w:val="28"/>
        </w:rPr>
      </w:r>
    </w:p>
    <w:p>
      <w:pPr>
        <w:pStyle w:val="Normal"/>
        <w:bidi w:val="0"/>
        <w:ind w:hanging="0"/>
        <w:jc w:val="left"/>
        <w:rPr>
          <w:sz w:val="28"/>
          <w:szCs w:val="28"/>
        </w:rPr>
      </w:pPr>
      <w:r>
        <w:rPr>
          <w:sz w:val="28"/>
          <w:szCs w:val="28"/>
        </w:rPr>
      </w:r>
    </w:p>
    <w:p>
      <w:pPr>
        <w:pStyle w:val="Normal"/>
        <w:bidi w:val="0"/>
        <w:ind w:hanging="0"/>
        <w:jc w:val="left"/>
        <w:rPr>
          <w:sz w:val="28"/>
          <w:szCs w:val="28"/>
        </w:rPr>
      </w:pPr>
      <w:r>
        <w:rPr>
          <w:sz w:val="28"/>
          <w:szCs w:val="28"/>
        </w:rPr>
      </w:r>
    </w:p>
    <w:p>
      <w:pPr>
        <w:pStyle w:val="Normal"/>
        <w:bidi w:val="0"/>
        <w:ind w:hanging="0"/>
        <w:jc w:val="left"/>
        <w:rPr>
          <w:sz w:val="28"/>
          <w:szCs w:val="28"/>
        </w:rPr>
      </w:pPr>
      <w:r>
        <w:rPr>
          <w:sz w:val="28"/>
          <w:szCs w:val="28"/>
        </w:rPr>
      </w:r>
    </w:p>
    <w:p>
      <w:pPr>
        <w:pStyle w:val="Normal"/>
        <w:bidi w:val="0"/>
        <w:ind w:hanging="0"/>
        <w:jc w:val="center"/>
        <w:rPr>
          <w:sz w:val="28"/>
          <w:szCs w:val="28"/>
        </w:rPr>
      </w:pPr>
      <w:r>
        <w:rPr>
          <w:sz w:val="28"/>
          <w:szCs w:val="28"/>
        </w:rPr>
      </w:r>
    </w:p>
    <w:p>
      <w:pPr>
        <w:pStyle w:val="Normal"/>
        <w:bidi w:val="0"/>
        <w:ind w:hanging="0"/>
        <w:jc w:val="both"/>
        <w:rPr>
          <w:sz w:val="28"/>
          <w:szCs w:val="28"/>
        </w:rPr>
      </w:pPr>
      <w:r>
        <w:rPr>
          <w:rFonts w:ascii="Times New Roman" w:hAnsi="Times New Roman"/>
          <w:b/>
          <w:bCs/>
          <w:sz w:val="24"/>
          <w:szCs w:val="24"/>
          <w:u w:val="single"/>
        </w:rPr>
        <w:t xml:space="preserve">2. </w:t>
      </w:r>
      <w:r>
        <w:rPr>
          <w:rFonts w:cs="Times New Roman" w:ascii="Times New Roman" w:hAnsi="Times New Roman"/>
          <w:b w:val="false"/>
          <w:bCs w:val="false"/>
          <w:sz w:val="24"/>
          <w:szCs w:val="24"/>
          <w:u w:val="single"/>
        </w:rPr>
        <w:t xml:space="preserve">Do movies on Netflix earn more? </w:t>
      </w:r>
      <w:bookmarkStart w:id="1" w:name="How-does-being-available-on-Netflix-affe"/>
      <w:bookmarkEnd w:id="1"/>
      <w:r>
        <w:rPr>
          <w:rStyle w:val="Emphasis"/>
          <w:rFonts w:cs="Times New Roman" w:ascii="Times New Roman" w:hAnsi="Times New Roman"/>
          <w:b w:val="false"/>
          <w:bCs w:val="false"/>
          <w:i w:val="false"/>
          <w:iCs w:val="false"/>
          <w:sz w:val="24"/>
          <w:szCs w:val="24"/>
          <w:u w:val="single"/>
        </w:rPr>
        <w:t>How does being available on Netflix affect the gross?</w:t>
      </w:r>
    </w:p>
    <w:p>
      <w:pPr>
        <w:pStyle w:val="Normal"/>
        <w:bidi w:val="0"/>
        <w:ind w:hanging="0"/>
        <w:jc w:val="both"/>
        <w:rPr>
          <w:sz w:val="28"/>
          <w:szCs w:val="28"/>
        </w:rPr>
      </w:pPr>
      <w:r>
        <w:rPr>
          <w:sz w:val="28"/>
          <w:szCs w:val="28"/>
        </w:rPr>
        <w:drawing>
          <wp:anchor behindDoc="0" distT="0" distB="0" distL="0" distR="0" simplePos="0" locked="0" layoutInCell="0" allowOverlap="1" relativeHeight="4">
            <wp:simplePos x="0" y="0"/>
            <wp:positionH relativeFrom="column">
              <wp:posOffset>229870</wp:posOffset>
            </wp:positionH>
            <wp:positionV relativeFrom="paragraph">
              <wp:posOffset>163830</wp:posOffset>
            </wp:positionV>
            <wp:extent cx="5662930" cy="4749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4749165"/>
                    </a:xfrm>
                    <a:prstGeom prst="rect">
                      <a:avLst/>
                    </a:prstGeom>
                  </pic:spPr>
                </pic:pic>
              </a:graphicData>
            </a:graphic>
          </wp:anchor>
        </w:drawing>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rStyle w:val="Emphasis"/>
          <w:rFonts w:cs="Times New Roman" w:ascii="Times New Roman" w:hAnsi="Times New Roman"/>
          <w:b w:val="false"/>
          <w:bCs w:val="false"/>
          <w:i w:val="false"/>
          <w:iCs w:val="false"/>
          <w:sz w:val="24"/>
          <w:szCs w:val="24"/>
        </w:rPr>
        <w:tab/>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rStyle w:val="Emphasis"/>
          <w:rFonts w:cs="Times New Roman" w:ascii="Times New Roman" w:hAnsi="Times New Roman"/>
          <w:b w:val="false"/>
          <w:bCs w:val="false"/>
          <w:i w:val="false"/>
          <w:iCs w:val="false"/>
          <w:sz w:val="24"/>
          <w:szCs w:val="24"/>
        </w:rPr>
        <w:tab/>
        <w:t>Answer: When we look at these boxplots, while they both seem negatively skewed, Netflix movies have smaller range in their gross. In addition, we can say that Netflix movies gross less. Here, we can interpret that Netflix streams low-grossing movies and it would not be profitable to stream movies on Netflix.</w:t>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u w:val="single"/>
        </w:rPr>
        <w:t xml:space="preserve">3. </w:t>
      </w:r>
      <w:r>
        <w:rPr>
          <w:rStyle w:val="Emphasis"/>
          <w:rFonts w:cs="Times New Roman" w:ascii="Times New Roman" w:hAnsi="Times New Roman"/>
          <w:b w:val="false"/>
          <w:bCs w:val="false"/>
          <w:i w:val="false"/>
          <w:iCs w:val="false"/>
          <w:sz w:val="24"/>
          <w:szCs w:val="24"/>
          <w:u w:val="single"/>
        </w:rPr>
        <w:t>How do the number of the viewers change for different platforms over the years?</w:t>
      </w:r>
    </w:p>
    <w:p>
      <w:pPr>
        <w:pStyle w:val="Normal"/>
        <w:bidi w:val="0"/>
        <w:ind w:hanging="0"/>
        <w:jc w:val="both"/>
        <w:rPr>
          <w:sz w:val="28"/>
          <w:szCs w:val="28"/>
        </w:rPr>
      </w:pPr>
      <w:r>
        <w:rPr>
          <w:sz w:val="28"/>
          <w:szCs w:val="28"/>
        </w:rPr>
      </w:r>
    </w:p>
    <w:p>
      <w:pPr>
        <w:pStyle w:val="Normal"/>
        <w:bidi w:val="0"/>
        <w:ind w:hanging="0"/>
        <w:jc w:val="both"/>
        <w:rPr>
          <w:sz w:val="28"/>
          <w:szCs w:val="28"/>
        </w:rPr>
      </w:pPr>
      <w:r>
        <w:rPr>
          <w:rStyle w:val="Emphasis"/>
          <w:rFonts w:cs="Times New Roman" w:ascii="Times New Roman" w:hAnsi="Times New Roman"/>
          <w:b w:val="false"/>
          <w:bCs w:val="false"/>
          <w:i w:val="false"/>
          <w:iCs w:val="false"/>
          <w:sz w:val="24"/>
          <w:szCs w:val="24"/>
        </w:rPr>
        <w:tab/>
        <w:t xml:space="preserve">Answer: </w:t>
      </w:r>
      <w:r>
        <w:rPr>
          <w:rStyle w:val="Emphasis"/>
          <w:rFonts w:cs="Segoe UI" w:ascii="Times New Roman" w:hAnsi="Times New Roman"/>
          <w:b w:val="false"/>
          <w:bCs w:val="false"/>
          <w:i w:val="false"/>
          <w:iCs w:val="false"/>
          <w:color w:val="000000"/>
          <w:sz w:val="24"/>
          <w:szCs w:val="24"/>
          <w:shd w:fill="auto" w:val="clear"/>
        </w:rPr>
        <w:t>The increasing line plot below indicates that the number of viewers has increased over the years both for Netflix and other platforms while non-Netflix movies had larger audiences overall. This suggests that there is a growing interest or demand for films among the population in general. The specific reasons for this increase could be due to a variety of factors such as advancements in technology, changes in societal trends, or an increase in the number of films being produced and distributed.</w:t>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center"/>
        <w:rPr>
          <w:sz w:val="28"/>
          <w:szCs w:val="28"/>
        </w:rPr>
      </w:pPr>
      <w:r>
        <w:rPr>
          <w:sz w:val="28"/>
          <w:szCs w:val="28"/>
        </w:rPr>
      </w:r>
    </w:p>
    <w:p>
      <w:pPr>
        <w:pStyle w:val="Normal"/>
        <w:bidi w:val="0"/>
        <w:ind w:hanging="0"/>
        <w:jc w:val="center"/>
        <w:rPr>
          <w:sz w:val="28"/>
          <w:szCs w:val="28"/>
        </w:rPr>
      </w:pPr>
      <w:r>
        <w:rPr>
          <w:sz w:val="28"/>
          <w:szCs w:val="28"/>
        </w:rPr>
      </w:r>
    </w:p>
    <w:p>
      <w:pPr>
        <w:pStyle w:val="Normal"/>
        <w:bidi w:val="0"/>
        <w:ind w:hanging="0"/>
        <w:jc w:val="both"/>
        <w:rPr>
          <w:sz w:val="28"/>
          <w:szCs w:val="28"/>
        </w:rPr>
      </w:pPr>
      <w:r>
        <w:rPr>
          <w:sz w:val="28"/>
          <w:szCs w:val="28"/>
        </w:rPr>
        <w:drawing>
          <wp:anchor behindDoc="0" distT="0" distB="0" distL="0" distR="0" simplePos="0" locked="0" layoutInCell="0" allowOverlap="1" relativeHeight="6">
            <wp:simplePos x="0" y="0"/>
            <wp:positionH relativeFrom="column">
              <wp:posOffset>0</wp:posOffset>
            </wp:positionH>
            <wp:positionV relativeFrom="paragraph">
              <wp:posOffset>27305</wp:posOffset>
            </wp:positionV>
            <wp:extent cx="6332220" cy="3152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152140"/>
                    </a:xfrm>
                    <a:prstGeom prst="rect">
                      <a:avLst/>
                    </a:prstGeom>
                  </pic:spPr>
                </pic:pic>
              </a:graphicData>
            </a:graphic>
          </wp:anchor>
        </w:drawing>
      </w:r>
    </w:p>
    <w:p>
      <w:pPr>
        <w:pStyle w:val="Normal"/>
        <w:bidi w:val="0"/>
        <w:ind w:hanging="0"/>
        <w:jc w:val="both"/>
        <w:rPr>
          <w:sz w:val="28"/>
          <w:szCs w:val="28"/>
        </w:rPr>
      </w:pPr>
      <w:r>
        <w:rPr>
          <w:sz w:val="28"/>
          <w:szCs w:val="28"/>
        </w:rPr>
      </w:r>
    </w:p>
    <w:p>
      <w:pPr>
        <w:pStyle w:val="Normal"/>
        <w:bidi w:val="0"/>
        <w:ind w:hanging="0"/>
        <w:jc w:val="both"/>
        <w:rPr>
          <w:sz w:val="28"/>
          <w:szCs w:val="28"/>
        </w:rPr>
      </w:pPr>
      <w:r>
        <w:rPr>
          <w:rStyle w:val="Emphasis"/>
          <w:rFonts w:cs="Times New Roman" w:ascii="Times New Roman" w:hAnsi="Times New Roman"/>
          <w:b/>
          <w:bCs/>
          <w:i w:val="false"/>
          <w:iCs w:val="false"/>
          <w:sz w:val="24"/>
          <w:szCs w:val="24"/>
        </w:rPr>
        <w:t xml:space="preserve">4. </w:t>
      </w:r>
      <w:r>
        <w:rPr>
          <w:rStyle w:val="Emphasis"/>
          <w:rFonts w:cs="Times New Roman" w:ascii="Times New Roman" w:hAnsi="Times New Roman"/>
          <w:b w:val="false"/>
          <w:bCs w:val="false"/>
          <w:i w:val="false"/>
          <w:iCs w:val="false"/>
          <w:sz w:val="24"/>
          <w:szCs w:val="24"/>
          <w:u w:val="single"/>
        </w:rPr>
        <w:t>How d</w:t>
      </w:r>
      <w:r>
        <w:drawing>
          <wp:anchor behindDoc="0" distT="0" distB="0" distL="0" distR="0" simplePos="0" locked="0" layoutInCell="0" allowOverlap="1" relativeHeight="3">
            <wp:simplePos x="0" y="0"/>
            <wp:positionH relativeFrom="column">
              <wp:posOffset>-310515</wp:posOffset>
            </wp:positionH>
            <wp:positionV relativeFrom="paragraph">
              <wp:posOffset>323215</wp:posOffset>
            </wp:positionV>
            <wp:extent cx="6838315" cy="37966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838315" cy="3796665"/>
                    </a:xfrm>
                    <a:prstGeom prst="rect">
                      <a:avLst/>
                    </a:prstGeom>
                  </pic:spPr>
                </pic:pic>
              </a:graphicData>
            </a:graphic>
          </wp:anchor>
        </w:drawing>
      </w:r>
      <w:r>
        <w:rPr>
          <w:rStyle w:val="Emphasis"/>
          <w:rFonts w:cs="Times New Roman" w:ascii="Times New Roman" w:hAnsi="Times New Roman"/>
          <w:b w:val="false"/>
          <w:bCs w:val="false"/>
          <w:i w:val="false"/>
          <w:iCs w:val="false"/>
          <w:sz w:val="24"/>
          <w:szCs w:val="24"/>
          <w:u w:val="single"/>
        </w:rPr>
        <w:t>o</w:t>
      </w:r>
      <w:r>
        <w:rPr>
          <w:rStyle w:val="Emphasis"/>
          <w:rFonts w:cs="Times New Roman" w:ascii="Times New Roman" w:hAnsi="Times New Roman"/>
          <w:b w:val="false"/>
          <w:bCs w:val="false"/>
          <w:i w:val="false"/>
          <w:iCs w:val="false"/>
          <w:sz w:val="24"/>
          <w:szCs w:val="24"/>
          <w:u w:val="single"/>
        </w:rPr>
        <w:t xml:space="preserve"> ratings change for different platforms?</w:t>
      </w:r>
    </w:p>
    <w:p>
      <w:pPr>
        <w:pStyle w:val="Normal"/>
        <w:bidi w:val="0"/>
        <w:ind w:hanging="0"/>
        <w:jc w:val="both"/>
        <w:rPr>
          <w:sz w:val="28"/>
          <w:szCs w:val="28"/>
        </w:rPr>
      </w:pPr>
      <w:r>
        <w:rPr>
          <w:rStyle w:val="Emphasis"/>
          <w:rFonts w:cs="Times New Roman" w:ascii="Times New Roman" w:hAnsi="Times New Roman"/>
          <w:b w:val="false"/>
          <w:bCs w:val="false"/>
          <w:i w:val="false"/>
          <w:iCs w:val="false"/>
          <w:sz w:val="24"/>
          <w:szCs w:val="24"/>
        </w:rPr>
        <w:tab/>
        <w:t>Answer: If we look at this density graph, we can see that the movies which are streamed on Netflix has a narrower rating range but are rated more, and the opposite on other platforms; they are rated at higher scores and cover a wider range of ratings. We can say that Netflix movies are rated lower yet more often, and non-Netflix movies are rated higher yet less often.</w:t>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u w:val="single"/>
        </w:rPr>
        <w:t xml:space="preserve">5. </w:t>
      </w:r>
      <w:r>
        <w:rPr>
          <w:rStyle w:val="Emphasis"/>
          <w:rFonts w:cs="Times New Roman" w:ascii="Times New Roman" w:hAnsi="Times New Roman"/>
          <w:b w:val="false"/>
          <w:bCs w:val="false"/>
          <w:i w:val="false"/>
          <w:iCs w:val="false"/>
          <w:sz w:val="24"/>
          <w:szCs w:val="24"/>
          <w:u w:val="single"/>
        </w:rPr>
        <w:t>Has it become more expensive to make movies for different platforms over the years?</w:t>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10795</wp:posOffset>
            </wp:positionV>
            <wp:extent cx="6332220" cy="31521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152140"/>
                    </a:xfrm>
                    <a:prstGeom prst="rect">
                      <a:avLst/>
                    </a:prstGeom>
                  </pic:spPr>
                </pic:pic>
              </a:graphicData>
            </a:graphic>
          </wp:anchor>
        </w:drawing>
      </w:r>
      <w:r>
        <w:rPr>
          <w:rStyle w:val="Emphasis"/>
          <w:rFonts w:cs="Times New Roman" w:ascii="Times New Roman" w:hAnsi="Times New Roman"/>
          <w:b w:val="false"/>
          <w:bCs w:val="false"/>
          <w:i w:val="false"/>
          <w:iCs w:val="false"/>
          <w:sz w:val="24"/>
          <w:szCs w:val="24"/>
        </w:rPr>
        <w:tab/>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val="false"/>
          <w:bCs w:val="false"/>
          <w:i w:val="false"/>
          <w:iCs w:val="false"/>
          <w:sz w:val="24"/>
          <w:szCs w:val="24"/>
        </w:rPr>
        <w:tab/>
        <w:t>Answer: While costs in both Netflix and non-Netflix movies are risen over the years, non-Netflix movies has been more expensive to produce over the time. Yet, Netflix cost trends has followed  a more steady line while non-Netflix movies had their fair share of ups and downs over the years. This instability and costly trend might push producers to make movies to stream on Netflix only.</w:t>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CONCLUSION:</w:t>
      </w:r>
    </w:p>
    <w:p>
      <w:pPr>
        <w:pStyle w:val="Normal"/>
        <w:bidi w:val="0"/>
        <w:ind w:hanging="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ab/>
      </w:r>
      <w:r>
        <w:rPr>
          <w:rStyle w:val="Emphasis"/>
          <w:rFonts w:cs="Times New Roman" w:ascii="Times New Roman" w:hAnsi="Times New Roman"/>
          <w:b w:val="false"/>
          <w:bCs w:val="false"/>
          <w:i w:val="false"/>
          <w:iCs w:val="false"/>
          <w:sz w:val="24"/>
          <w:szCs w:val="24"/>
        </w:rPr>
        <w:t>It was interpreted that:</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numPr>
          <w:ilvl w:val="0"/>
          <w:numId w:val="5"/>
        </w:numPr>
        <w:bidi w:val="0"/>
        <w:jc w:val="both"/>
        <w:rPr>
          <w:rFonts w:ascii="Times New Roman" w:hAnsi="Times New Roman"/>
          <w:b w:val="false"/>
          <w:b w:val="false"/>
          <w:bCs w:val="false"/>
        </w:rPr>
      </w:pPr>
      <w:r>
        <w:rPr>
          <w:rStyle w:val="Emphasis"/>
          <w:rFonts w:cs="Times New Roman" w:ascii="Times New Roman" w:hAnsi="Times New Roman"/>
          <w:b w:val="false"/>
          <w:bCs w:val="false"/>
          <w:i w:val="false"/>
          <w:iCs w:val="false"/>
          <w:sz w:val="24"/>
          <w:szCs w:val="24"/>
        </w:rPr>
        <w:t>big investments might bring “big money” in movie industry,</w:t>
      </w:r>
    </w:p>
    <w:p>
      <w:pPr>
        <w:pStyle w:val="Normal"/>
        <w:numPr>
          <w:ilvl w:val="0"/>
          <w:numId w:val="5"/>
        </w:numPr>
        <w:bidi w:val="0"/>
        <w:jc w:val="both"/>
        <w:rPr>
          <w:rFonts w:ascii="Times New Roman" w:hAnsi="Times New Roman"/>
          <w:sz w:val="24"/>
          <w:szCs w:val="24"/>
        </w:rPr>
      </w:pPr>
      <w:r>
        <w:rPr>
          <w:rFonts w:ascii="Times New Roman" w:hAnsi="Times New Roman"/>
          <w:sz w:val="24"/>
          <w:szCs w:val="24"/>
        </w:rPr>
        <w:t>Netflix is not necessarily a great source of revenue for producers,</w:t>
      </w:r>
    </w:p>
    <w:p>
      <w:pPr>
        <w:pStyle w:val="Normal"/>
        <w:numPr>
          <w:ilvl w:val="0"/>
          <w:numId w:val="5"/>
        </w:numPr>
        <w:bidi w:val="0"/>
        <w:jc w:val="both"/>
        <w:rPr>
          <w:rFonts w:ascii="Times New Roman" w:hAnsi="Times New Roman"/>
          <w:sz w:val="24"/>
          <w:szCs w:val="24"/>
        </w:rPr>
      </w:pPr>
      <w:r>
        <w:rPr>
          <w:rFonts w:ascii="Times New Roman" w:hAnsi="Times New Roman"/>
          <w:sz w:val="24"/>
          <w:szCs w:val="24"/>
        </w:rPr>
        <w:t>Netflix might not be a good source for quality movies for viewers,</w:t>
      </w:r>
    </w:p>
    <w:p>
      <w:pPr>
        <w:pStyle w:val="Normal"/>
        <w:numPr>
          <w:ilvl w:val="0"/>
          <w:numId w:val="5"/>
        </w:numPr>
        <w:bidi w:val="0"/>
        <w:jc w:val="both"/>
        <w:rPr>
          <w:rFonts w:ascii="Times New Roman" w:hAnsi="Times New Roman"/>
          <w:sz w:val="24"/>
          <w:szCs w:val="24"/>
        </w:rPr>
      </w:pPr>
      <w:r>
        <w:rPr>
          <w:rFonts w:ascii="Times New Roman" w:hAnsi="Times New Roman"/>
          <w:sz w:val="24"/>
          <w:szCs w:val="24"/>
        </w:rPr>
        <w:t>traditional movie industry has a large audience base despite the technological advancements in streaming,</w:t>
      </w:r>
    </w:p>
    <w:p>
      <w:pPr>
        <w:pStyle w:val="Normal"/>
        <w:numPr>
          <w:ilvl w:val="0"/>
          <w:numId w:val="5"/>
        </w:numPr>
        <w:bidi w:val="0"/>
        <w:jc w:val="both"/>
        <w:rPr>
          <w:rFonts w:ascii="Times New Roman" w:hAnsi="Times New Roman"/>
          <w:sz w:val="24"/>
          <w:szCs w:val="24"/>
        </w:rPr>
      </w:pPr>
      <w:r>
        <w:rPr>
          <w:rFonts w:ascii="Times New Roman" w:hAnsi="Times New Roman"/>
          <w:sz w:val="24"/>
          <w:szCs w:val="24"/>
        </w:rPr>
        <w:t>Netflix could be considerably cheaper to make movies for, from producers’ perspectives.</w:t>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REFERENCES:</w:t>
      </w:r>
    </w:p>
    <w:p>
      <w:pPr>
        <w:pStyle w:val="Normal"/>
        <w:bidi w:val="0"/>
        <w:ind w:hanging="0"/>
        <w:jc w:val="both"/>
        <w:rPr>
          <w:rFonts w:ascii="Times New Roman" w:hAnsi="Times New Roman"/>
          <w:sz w:val="24"/>
          <w:szCs w:val="24"/>
        </w:rPr>
      </w:pPr>
      <w:r>
        <w:rPr>
          <w:rFonts w:ascii="Times New Roman" w:hAnsi="Times New Roman"/>
          <w:sz w:val="24"/>
          <w:szCs w:val="24"/>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1.</w:t>
      </w:r>
      <w:r>
        <w:rPr>
          <w:rStyle w:val="Emphasis"/>
          <w:rFonts w:cs="Times New Roman" w:ascii="Times New Roman" w:hAnsi="Times New Roman"/>
          <w:b w:val="false"/>
          <w:bCs w:val="false"/>
          <w:i w:val="false"/>
          <w:iCs w:val="false"/>
          <w:sz w:val="24"/>
          <w:szCs w:val="24"/>
        </w:rPr>
        <w:t xml:space="preserve"> The outlier function that we used in the cleaning IPython notebook was taken from </w:t>
      </w:r>
      <w:r>
        <w:rPr>
          <w:rStyle w:val="InternetLink"/>
          <w:rFonts w:cs="Times New Roman" w:ascii="Times New Roman" w:hAnsi="Times New Roman"/>
          <w:b w:val="false"/>
          <w:bCs w:val="false"/>
          <w:i w:val="false"/>
          <w:iCs w:val="false"/>
          <w:sz w:val="24"/>
          <w:szCs w:val="24"/>
        </w:rPr>
        <w:t>https://careerfoundry.com/en/blog/data-analytics/how-to-find-outliers/</w:t>
      </w:r>
    </w:p>
    <w:p>
      <w:pPr>
        <w:pStyle w:val="Normal"/>
        <w:bidi w:val="0"/>
        <w:ind w:hanging="0"/>
        <w:jc w:val="both"/>
        <w:rPr>
          <w:rFonts w:ascii="Times New Roman" w:hAnsi="Times New Roman"/>
          <w:sz w:val="24"/>
          <w:szCs w:val="24"/>
        </w:rPr>
      </w:pPr>
      <w:r>
        <w:rPr>
          <w:rFonts w:ascii="Times New Roman" w:hAnsi="Times New Roman"/>
          <w:sz w:val="24"/>
          <w:szCs w:val="24"/>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 xml:space="preserve">2. </w:t>
      </w:r>
      <w:r>
        <w:rPr>
          <w:rStyle w:val="Emphasis"/>
          <w:rFonts w:cs="Times New Roman" w:ascii="Times New Roman" w:hAnsi="Times New Roman"/>
          <w:b w:val="false"/>
          <w:bCs w:val="false"/>
          <w:i w:val="false"/>
          <w:iCs w:val="false"/>
          <w:sz w:val="24"/>
          <w:szCs w:val="24"/>
        </w:rPr>
        <w:t>pandas documentation</w:t>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val="false"/>
          <w:bCs w:val="false"/>
          <w:i w:val="false"/>
          <w:iCs w:val="false"/>
          <w:sz w:val="24"/>
          <w:szCs w:val="24"/>
        </w:rPr>
        <w:t>https://pandas.pydata.org/docs/</w:t>
      </w:r>
    </w:p>
    <w:p>
      <w:pPr>
        <w:pStyle w:val="Normal"/>
        <w:bidi w:val="0"/>
        <w:ind w:hanging="0"/>
        <w:jc w:val="both"/>
        <w:rPr>
          <w:rFonts w:ascii="Times New Roman" w:hAnsi="Times New Roman"/>
          <w:sz w:val="24"/>
          <w:szCs w:val="24"/>
        </w:rPr>
      </w:pPr>
      <w:r>
        <w:rPr>
          <w:rFonts w:ascii="Times New Roman" w:hAnsi="Times New Roman"/>
          <w:sz w:val="24"/>
          <w:szCs w:val="24"/>
        </w:rPr>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bCs/>
          <w:i w:val="false"/>
          <w:iCs w:val="false"/>
          <w:sz w:val="24"/>
          <w:szCs w:val="24"/>
        </w:rPr>
        <w:t xml:space="preserve">3. </w:t>
      </w:r>
      <w:r>
        <w:rPr>
          <w:rStyle w:val="Emphasis"/>
          <w:rFonts w:cs="Times New Roman" w:ascii="Times New Roman" w:hAnsi="Times New Roman"/>
          <w:b w:val="false"/>
          <w:bCs w:val="false"/>
          <w:i w:val="false"/>
          <w:iCs w:val="false"/>
          <w:sz w:val="24"/>
          <w:szCs w:val="24"/>
        </w:rPr>
        <w:t>seaborn documentation</w:t>
      </w:r>
    </w:p>
    <w:p>
      <w:pPr>
        <w:pStyle w:val="Normal"/>
        <w:bidi w:val="0"/>
        <w:ind w:hanging="0"/>
        <w:jc w:val="both"/>
        <w:rPr>
          <w:rFonts w:ascii="Times New Roman" w:hAnsi="Times New Roman"/>
          <w:b w:val="false"/>
          <w:b w:val="false"/>
          <w:bCs w:val="false"/>
        </w:rPr>
      </w:pPr>
      <w:r>
        <w:rPr>
          <w:rStyle w:val="Emphasis"/>
          <w:rFonts w:cs="Times New Roman" w:ascii="Times New Roman" w:hAnsi="Times New Roman"/>
          <w:b w:val="false"/>
          <w:bCs w:val="false"/>
          <w:i w:val="false"/>
          <w:iCs w:val="false"/>
          <w:sz w:val="24"/>
          <w:szCs w:val="24"/>
        </w:rPr>
        <w:t>https://seaborn.pydata.org/examples/index.html</w:t>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rFonts w:ascii="Times New Roman" w:hAnsi="Times New Roman"/>
          <w:b/>
          <w:b/>
          <w:bCs/>
          <w:sz w:val="24"/>
          <w:szCs w:val="24"/>
        </w:rPr>
      </w:pPr>
      <w:r>
        <w:rPr>
          <w:rFonts w:ascii="Times New Roman" w:hAnsi="Times New Roman"/>
          <w:b/>
          <w:bCs/>
          <w:sz w:val="24"/>
          <w:szCs w:val="24"/>
        </w:rPr>
        <w:t>OUR GITHUB LINKS:</w:t>
      </w:r>
    </w:p>
    <w:p>
      <w:pPr>
        <w:pStyle w:val="Normal"/>
        <w:bidi w:val="0"/>
        <w:ind w:hanging="0"/>
        <w:jc w:val="both"/>
        <w:rPr>
          <w:rFonts w:ascii="Times New Roman" w:hAnsi="Times New Roman"/>
          <w:b/>
          <w:b/>
          <w:bCs/>
          <w:sz w:val="24"/>
          <w:szCs w:val="24"/>
        </w:rPr>
      </w:pPr>
      <w:r>
        <w:rPr>
          <w:rFonts w:ascii="Times New Roman" w:hAnsi="Times New Roman"/>
          <w:b/>
          <w:bCs/>
          <w:sz w:val="24"/>
          <w:szCs w:val="24"/>
        </w:rPr>
      </w:r>
    </w:p>
    <w:p>
      <w:pPr>
        <w:pStyle w:val="Normal"/>
        <w:numPr>
          <w:ilvl w:val="0"/>
          <w:numId w:val="4"/>
        </w:numPr>
        <w:bidi w:val="0"/>
        <w:jc w:val="both"/>
        <w:rPr>
          <w:rFonts w:ascii="Times New Roman" w:hAnsi="Times New Roman"/>
          <w:b w:val="false"/>
          <w:b w:val="false"/>
          <w:bCs w:val="false"/>
        </w:rPr>
      </w:pPr>
      <w:r>
        <w:rPr>
          <w:rFonts w:ascii="Times New Roman" w:hAnsi="Times New Roman"/>
          <w:b w:val="false"/>
          <w:bCs w:val="false"/>
          <w:sz w:val="24"/>
          <w:szCs w:val="24"/>
        </w:rPr>
        <w:t xml:space="preserve">Ali Altuntaş Github page: </w:t>
      </w:r>
      <w:r>
        <w:rPr>
          <w:rStyle w:val="InternetLink"/>
          <w:rFonts w:ascii="Times New Roman" w:hAnsi="Times New Roman"/>
          <w:b w:val="false"/>
          <w:bCs w:val="false"/>
          <w:sz w:val="24"/>
          <w:szCs w:val="24"/>
        </w:rPr>
        <w:t>https://github.com/ForxDeven</w:t>
      </w:r>
    </w:p>
    <w:p>
      <w:pPr>
        <w:pStyle w:val="Normal"/>
        <w:numPr>
          <w:ilvl w:val="0"/>
          <w:numId w:val="4"/>
        </w:numPr>
        <w:bidi w:val="0"/>
        <w:jc w:val="both"/>
        <w:rPr>
          <w:rFonts w:ascii="Times New Roman" w:hAnsi="Times New Roman"/>
          <w:b w:val="false"/>
          <w:b w:val="false"/>
          <w:bCs w:val="false"/>
        </w:rPr>
      </w:pPr>
      <w:r>
        <w:rPr>
          <w:rFonts w:ascii="Times New Roman" w:hAnsi="Times New Roman"/>
          <w:b w:val="false"/>
          <w:bCs w:val="false"/>
          <w:sz w:val="24"/>
          <w:szCs w:val="24"/>
        </w:rPr>
        <w:t xml:space="preserve">Mehmet Karaman Github page: </w:t>
      </w:r>
      <w:r>
        <w:rPr>
          <w:rStyle w:val="InternetLink"/>
          <w:rFonts w:ascii="Times New Roman" w:hAnsi="Times New Roman"/>
          <w:b w:val="false"/>
          <w:bCs w:val="false"/>
          <w:sz w:val="24"/>
          <w:szCs w:val="24"/>
        </w:rPr>
        <w:t>https://github.com/memeth-my-hawk</w:t>
      </w:r>
    </w:p>
    <w:p>
      <w:pPr>
        <w:pStyle w:val="Normal"/>
        <w:numPr>
          <w:ilvl w:val="0"/>
          <w:numId w:val="4"/>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Rubar Akyıldız Github page: </w:t>
      </w:r>
      <w:hyperlink r:id="rId7">
        <w:r>
          <w:rPr>
            <w:rStyle w:val="InternetLink"/>
            <w:rFonts w:ascii="Times New Roman" w:hAnsi="Times New Roman"/>
            <w:b w:val="false"/>
            <w:bCs w:val="false"/>
            <w:sz w:val="24"/>
            <w:szCs w:val="24"/>
          </w:rPr>
          <w:t>https://github.com/rubaraky/</w:t>
        </w:r>
      </w:hyperlink>
    </w:p>
    <w:p>
      <w:pPr>
        <w:pStyle w:val="Normal"/>
        <w:numPr>
          <w:ilvl w:val="0"/>
          <w:numId w:val="4"/>
        </w:numPr>
        <w:bidi w:val="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Rümeysa Daştan Github page: </w:t>
      </w:r>
      <w:hyperlink r:id="rId8">
        <w:r>
          <w:rPr>
            <w:rStyle w:val="InternetLink"/>
            <w:rFonts w:ascii="Times New Roman" w:hAnsi="Times New Roman"/>
            <w:b w:val="false"/>
            <w:bCs w:val="false"/>
            <w:sz w:val="24"/>
            <w:szCs w:val="24"/>
          </w:rPr>
          <w:t>https://github.com/juniorcimcime</w:t>
        </w:r>
      </w:hyperlink>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sz w:val="28"/>
          <w:szCs w:val="28"/>
        </w:rPr>
      </w:r>
    </w:p>
    <w:p>
      <w:pPr>
        <w:pStyle w:val="Normal"/>
        <w:bidi w:val="0"/>
        <w:ind w:hanging="0"/>
        <w:jc w:val="both"/>
        <w:rPr>
          <w:sz w:val="28"/>
          <w:szCs w:val="28"/>
        </w:rPr>
      </w:pPr>
      <w:r>
        <w:rPr/>
      </w:r>
    </w:p>
    <w:sectPr>
      <w:footerReference w:type="default" r:id="rId9"/>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tab/>
      <w:tab/>
    </w: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tr-TR" w:eastAsia="zh-CN" w:bidi="hi-IN"/>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rubaraky/" TargetMode="External"/><Relationship Id="rId8" Type="http://schemas.openxmlformats.org/officeDocument/2006/relationships/hyperlink" Target="https://github.com/juniorcimcime"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LibreOffice/7.0.4.2$Linux_X86_64 LibreOffice_project/00$Build-2</Application>
  <AppVersion>15.0000</AppVersion>
  <Pages>8</Pages>
  <Words>1355</Words>
  <Characters>7131</Characters>
  <CharactersWithSpaces>8412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2023-01-19T21:48:33Z</dcterms:created>
  <dc:creator/>
  <dc:description/>
  <dc:language>en-US</dc:language>
  <cp:lastModifiedBy/>
  <dcterms:modified xsi:type="dcterms:W3CDTF">2023-01-20T14:13:09Z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