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C68DE" w14:textId="51B43257" w:rsidR="00F14661" w:rsidRPr="00EB3727" w:rsidRDefault="00F14661" w:rsidP="00F14661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de-DE"/>
        </w:rPr>
      </w:pPr>
      <w:r>
        <w:rPr>
          <w:rFonts w:cs="Arial"/>
          <w:b/>
          <w:bCs/>
          <w:sz w:val="32"/>
          <w:szCs w:val="32"/>
          <w:lang w:val="de-DE"/>
        </w:rPr>
        <w:t>Rechercheablaufplan</w:t>
      </w:r>
    </w:p>
    <w:p w14:paraId="1DEC68DF" w14:textId="77777777" w:rsidR="00F14661" w:rsidRPr="00EB3727" w:rsidRDefault="00F14661" w:rsidP="00F14661">
      <w:pPr>
        <w:autoSpaceDE w:val="0"/>
        <w:autoSpaceDN w:val="0"/>
        <w:adjustRightInd w:val="0"/>
        <w:rPr>
          <w:rFonts w:cs="Arial"/>
          <w:b/>
          <w:bCs/>
          <w:szCs w:val="20"/>
          <w:lang w:val="de-DE"/>
        </w:rPr>
      </w:pPr>
    </w:p>
    <w:p w14:paraId="1DEC68E0" w14:textId="77777777" w:rsidR="00F14661" w:rsidRPr="00E37598" w:rsidRDefault="00F14661" w:rsidP="00F14661">
      <w:pPr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cs="Arial"/>
          <w:b/>
          <w:bCs/>
          <w:sz w:val="24"/>
          <w:lang w:val="de-DE"/>
        </w:rPr>
      </w:pPr>
      <w:r w:rsidRPr="00E37598">
        <w:rPr>
          <w:rFonts w:cs="Arial"/>
          <w:b/>
          <w:bCs/>
          <w:sz w:val="24"/>
          <w:lang w:val="de-DE"/>
        </w:rPr>
        <w:t>Vorbereitung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2410"/>
        <w:gridCol w:w="1843"/>
        <w:gridCol w:w="2126"/>
        <w:gridCol w:w="1559"/>
        <w:gridCol w:w="1985"/>
      </w:tblGrid>
      <w:tr w:rsidR="00913851" w:rsidRPr="006276B6" w14:paraId="1DEC68E3" w14:textId="77777777" w:rsidTr="009274D6">
        <w:trPr>
          <w:trHeight w:val="625"/>
        </w:trPr>
        <w:tc>
          <w:tcPr>
            <w:tcW w:w="2410" w:type="dxa"/>
            <w:shd w:val="clear" w:color="auto" w:fill="auto"/>
          </w:tcPr>
          <w:p w14:paraId="1DEC68E1" w14:textId="77777777" w:rsidR="00913851" w:rsidRPr="006276B6" w:rsidRDefault="00913851" w:rsidP="00840196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de-DE"/>
              </w:rPr>
            </w:pPr>
            <w:bookmarkStart w:id="0" w:name="OLE_LINK1"/>
            <w:r w:rsidRPr="006276B6">
              <w:rPr>
                <w:rFonts w:cs="Arial"/>
                <w:b/>
                <w:bCs/>
                <w:szCs w:val="20"/>
                <w:lang w:val="de-DE"/>
              </w:rPr>
              <w:t>Fachbereich</w:t>
            </w:r>
          </w:p>
        </w:tc>
        <w:tc>
          <w:tcPr>
            <w:tcW w:w="7513" w:type="dxa"/>
            <w:gridSpan w:val="4"/>
            <w:shd w:val="clear" w:color="auto" w:fill="auto"/>
          </w:tcPr>
          <w:p w14:paraId="1DEC68E2" w14:textId="64A87F39" w:rsidR="00913851" w:rsidRPr="006276B6" w:rsidRDefault="005A4C23" w:rsidP="00840196">
            <w:pPr>
              <w:autoSpaceDE w:val="0"/>
              <w:autoSpaceDN w:val="0"/>
              <w:adjustRightInd w:val="0"/>
              <w:rPr>
                <w:rFonts w:cs="Arial"/>
                <w:bCs/>
                <w:noProof/>
                <w:color w:val="002060"/>
                <w:szCs w:val="20"/>
                <w:lang w:val="de-DE"/>
              </w:rPr>
            </w:pPr>
            <w:r>
              <w:rPr>
                <w:rFonts w:cs="Arial"/>
                <w:bCs/>
                <w:noProof/>
                <w:color w:val="002060"/>
                <w:szCs w:val="20"/>
                <w:lang w:val="de-DE"/>
              </w:rPr>
              <w:t>Mess- und Automatisierungstechnik</w:t>
            </w:r>
            <w:r w:rsidR="00611F85">
              <w:rPr>
                <w:rFonts w:cs="Arial"/>
                <w:bCs/>
                <w:noProof/>
                <w:color w:val="002060"/>
                <w:szCs w:val="20"/>
                <w:lang w:val="de-DE"/>
              </w:rPr>
              <w:t xml:space="preserve"> BT16</w:t>
            </w:r>
          </w:p>
        </w:tc>
      </w:tr>
      <w:tr w:rsidR="00913851" w:rsidRPr="006276B6" w14:paraId="1DEC68E6" w14:textId="77777777" w:rsidTr="009274D6">
        <w:trPr>
          <w:trHeight w:val="625"/>
        </w:trPr>
        <w:tc>
          <w:tcPr>
            <w:tcW w:w="2410" w:type="dxa"/>
            <w:shd w:val="clear" w:color="auto" w:fill="auto"/>
          </w:tcPr>
          <w:p w14:paraId="1DEC68E4" w14:textId="77777777" w:rsidR="00913851" w:rsidRPr="00EB6ACD" w:rsidRDefault="00913851" w:rsidP="00EB6AC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0"/>
                <w:lang w:val="de-DE"/>
              </w:rPr>
            </w:pPr>
            <w:r w:rsidRPr="006276B6">
              <w:rPr>
                <w:rFonts w:cs="Arial"/>
                <w:b/>
                <w:bCs/>
                <w:szCs w:val="20"/>
                <w:lang w:val="de-DE"/>
              </w:rPr>
              <w:t xml:space="preserve">Thema </w:t>
            </w:r>
            <w:r w:rsidRPr="006276B6">
              <w:rPr>
                <w:rFonts w:cs="Arial"/>
                <w:bCs/>
                <w:szCs w:val="20"/>
                <w:lang w:val="de-DE"/>
              </w:rPr>
              <w:t>(präzise Formulierung)</w:t>
            </w:r>
          </w:p>
        </w:tc>
        <w:tc>
          <w:tcPr>
            <w:tcW w:w="7513" w:type="dxa"/>
            <w:gridSpan w:val="4"/>
            <w:shd w:val="clear" w:color="auto" w:fill="auto"/>
          </w:tcPr>
          <w:p w14:paraId="1DEC68E5" w14:textId="4BFA0F35" w:rsidR="00913851" w:rsidRPr="00611F85" w:rsidRDefault="00B953B1" w:rsidP="00840196">
            <w:pPr>
              <w:autoSpaceDE w:val="0"/>
              <w:autoSpaceDN w:val="0"/>
              <w:adjustRightInd w:val="0"/>
              <w:rPr>
                <w:rFonts w:cs="Arial"/>
                <w:bCs/>
                <w:color w:val="002060"/>
                <w:szCs w:val="20"/>
              </w:rPr>
            </w:pPr>
            <w:r>
              <w:rPr>
                <w:rFonts w:cs="Arial"/>
                <w:bCs/>
                <w:color w:val="002060"/>
                <w:szCs w:val="20"/>
              </w:rPr>
              <w:t>Bestimmung der Biomasse mit Hilfe von Handy-Fotos</w:t>
            </w:r>
          </w:p>
        </w:tc>
      </w:tr>
      <w:tr w:rsidR="00913851" w:rsidRPr="006276B6" w14:paraId="1DEC68EA" w14:textId="77777777" w:rsidTr="009274D6">
        <w:trPr>
          <w:trHeight w:val="625"/>
        </w:trPr>
        <w:tc>
          <w:tcPr>
            <w:tcW w:w="2410" w:type="dxa"/>
            <w:shd w:val="clear" w:color="auto" w:fill="auto"/>
          </w:tcPr>
          <w:p w14:paraId="1DEC68E7" w14:textId="77777777" w:rsidR="00913851" w:rsidRPr="006276B6" w:rsidRDefault="00913851" w:rsidP="00840196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de-DE"/>
              </w:rPr>
            </w:pPr>
            <w:r w:rsidRPr="006276B6">
              <w:rPr>
                <w:rFonts w:cs="Arial"/>
                <w:b/>
                <w:bCs/>
                <w:szCs w:val="20"/>
                <w:lang w:val="de-DE"/>
              </w:rPr>
              <w:t>Hauptaspekte des Themas</w:t>
            </w:r>
          </w:p>
          <w:p w14:paraId="1DEC68E8" w14:textId="77777777" w:rsidR="00913851" w:rsidRPr="006276B6" w:rsidRDefault="00913851" w:rsidP="00840196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/>
              <w:rPr>
                <w:rFonts w:cs="Arial"/>
                <w:bCs/>
                <w:color w:val="365F91" w:themeColor="accent1" w:themeShade="BF"/>
                <w:szCs w:val="20"/>
                <w:lang w:val="de-DE"/>
              </w:rPr>
            </w:pPr>
            <w:r w:rsidRPr="006276B6">
              <w:rPr>
                <w:rFonts w:cs="Arial"/>
                <w:bCs/>
                <w:color w:val="365F91" w:themeColor="accent1" w:themeShade="BF"/>
                <w:szCs w:val="20"/>
                <w:lang w:val="de-DE"/>
              </w:rPr>
              <w:t xml:space="preserve">Selbst bestimmen oder evtl. unterstützen mit z.B. eigenen Mindmaps (Quellen s. unten, Lexika wie </w:t>
            </w:r>
            <w:hyperlink r:id="rId8" w:anchor="c7392" w:history="1">
              <w:r w:rsidRPr="006276B6">
                <w:rPr>
                  <w:rStyle w:val="Hyperlink"/>
                  <w:rFonts w:cs="Arial"/>
                  <w:bCs/>
                  <w:szCs w:val="20"/>
                  <w:lang w:val="de-DE"/>
                </w:rPr>
                <w:t>Römpp Online</w:t>
              </w:r>
            </w:hyperlink>
            <w:r w:rsidRPr="006276B6">
              <w:rPr>
                <w:rFonts w:cs="Arial"/>
                <w:bCs/>
                <w:color w:val="365F91" w:themeColor="accent1" w:themeShade="BF"/>
                <w:szCs w:val="20"/>
                <w:lang w:val="de-DE"/>
              </w:rPr>
              <w:t>)</w:t>
            </w:r>
          </w:p>
        </w:tc>
        <w:tc>
          <w:tcPr>
            <w:tcW w:w="7513" w:type="dxa"/>
            <w:gridSpan w:val="4"/>
            <w:shd w:val="clear" w:color="auto" w:fill="auto"/>
          </w:tcPr>
          <w:p w14:paraId="12E389E6" w14:textId="0A0DDC7A" w:rsidR="00A46F6D" w:rsidRDefault="00A46F6D" w:rsidP="00840196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de-DE"/>
              </w:rPr>
            </w:pPr>
            <w:r w:rsidRPr="00F77A05">
              <w:rPr>
                <w:rFonts w:cs="Arial"/>
                <w:b/>
                <w:bCs/>
                <w:szCs w:val="20"/>
                <w:lang w:val="de-DE"/>
              </w:rPr>
              <w:sym w:font="Wingdings" w:char="F0E0"/>
            </w:r>
            <w:r>
              <w:rPr>
                <w:rFonts w:cs="Arial"/>
                <w:b/>
                <w:bCs/>
                <w:szCs w:val="20"/>
                <w:lang w:val="de-DE"/>
              </w:rPr>
              <w:t xml:space="preserve"> </w:t>
            </w:r>
            <w:r w:rsidR="00E911EB">
              <w:rPr>
                <w:rFonts w:cs="Arial"/>
                <w:b/>
                <w:bCs/>
                <w:szCs w:val="20"/>
                <w:lang w:val="de-DE"/>
              </w:rPr>
              <w:t xml:space="preserve">Automatisierte Bestimmung der Biomasse mittels </w:t>
            </w:r>
            <w:proofErr w:type="spellStart"/>
            <w:r w:rsidR="00E911EB">
              <w:rPr>
                <w:rFonts w:cs="Arial"/>
                <w:b/>
                <w:bCs/>
                <w:szCs w:val="20"/>
                <w:lang w:val="de-DE"/>
              </w:rPr>
              <w:t>Matlab</w:t>
            </w:r>
            <w:proofErr w:type="spellEnd"/>
          </w:p>
          <w:p w14:paraId="1440C408" w14:textId="27C6DB9B" w:rsidR="00F77A05" w:rsidRDefault="00F77A05" w:rsidP="00840196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de-DE"/>
              </w:rPr>
            </w:pPr>
            <w:r w:rsidRPr="00F77A05">
              <w:rPr>
                <w:rFonts w:cs="Arial"/>
                <w:b/>
                <w:bCs/>
                <w:szCs w:val="20"/>
                <w:lang w:val="de-DE"/>
              </w:rPr>
              <w:sym w:font="Wingdings" w:char="F0E0"/>
            </w:r>
            <w:r>
              <w:rPr>
                <w:rFonts w:cs="Arial"/>
                <w:b/>
                <w:bCs/>
                <w:szCs w:val="20"/>
                <w:lang w:val="de-DE"/>
              </w:rPr>
              <w:t xml:space="preserve"> </w:t>
            </w:r>
            <w:r w:rsidR="004B6C47">
              <w:rPr>
                <w:rFonts w:cs="Arial"/>
                <w:b/>
                <w:bCs/>
                <w:szCs w:val="20"/>
                <w:lang w:val="de-DE"/>
              </w:rPr>
              <w:t xml:space="preserve">Hefe / E. Coli kultivieren </w:t>
            </w:r>
          </w:p>
          <w:p w14:paraId="32177965" w14:textId="77777777" w:rsidR="004B6C47" w:rsidRDefault="004B6C47" w:rsidP="00840196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de-DE"/>
              </w:rPr>
            </w:pPr>
            <w:r w:rsidRPr="00F77A05">
              <w:rPr>
                <w:rFonts w:cs="Arial"/>
                <w:b/>
                <w:bCs/>
                <w:szCs w:val="20"/>
                <w:lang w:val="de-DE"/>
              </w:rPr>
              <w:sym w:font="Wingdings" w:char="F0E0"/>
            </w:r>
            <w:r>
              <w:rPr>
                <w:rFonts w:cs="Arial"/>
                <w:b/>
                <w:bCs/>
                <w:szCs w:val="20"/>
                <w:lang w:val="de-DE"/>
              </w:rPr>
              <w:t xml:space="preserve"> </w:t>
            </w:r>
            <w:r w:rsidR="00866AD5">
              <w:rPr>
                <w:rFonts w:cs="Arial"/>
                <w:b/>
                <w:bCs/>
                <w:szCs w:val="20"/>
                <w:lang w:val="de-DE"/>
              </w:rPr>
              <w:t xml:space="preserve">Die wachsende Biomasse </w:t>
            </w:r>
            <w:r w:rsidR="00105AF7">
              <w:rPr>
                <w:rFonts w:cs="Arial"/>
                <w:b/>
                <w:bCs/>
                <w:szCs w:val="20"/>
                <w:lang w:val="de-DE"/>
              </w:rPr>
              <w:t>in Form von Handy-Fotos darstellen und mit einer OD- Messung</w:t>
            </w:r>
            <w:r w:rsidR="00A46F6D">
              <w:rPr>
                <w:rFonts w:cs="Arial"/>
                <w:b/>
                <w:bCs/>
                <w:szCs w:val="20"/>
                <w:lang w:val="de-DE"/>
              </w:rPr>
              <w:t>/Trockenmasse</w:t>
            </w:r>
            <w:r w:rsidR="00105AF7">
              <w:rPr>
                <w:rFonts w:cs="Arial"/>
                <w:b/>
                <w:bCs/>
                <w:szCs w:val="20"/>
                <w:lang w:val="de-DE"/>
              </w:rPr>
              <w:t xml:space="preserve"> vergleichen</w:t>
            </w:r>
          </w:p>
          <w:p w14:paraId="1DEC68E9" w14:textId="3B471C5A" w:rsidR="00A46F6D" w:rsidRPr="006276B6" w:rsidRDefault="00A46F6D" w:rsidP="00840196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de-DE"/>
              </w:rPr>
            </w:pPr>
          </w:p>
        </w:tc>
      </w:tr>
      <w:tr w:rsidR="00913851" w:rsidRPr="002D293F" w14:paraId="1DEC68F7" w14:textId="77777777" w:rsidTr="007D5F03">
        <w:trPr>
          <w:trHeight w:val="470"/>
        </w:trPr>
        <w:tc>
          <w:tcPr>
            <w:tcW w:w="2410" w:type="dxa"/>
            <w:vMerge w:val="restart"/>
            <w:shd w:val="clear" w:color="auto" w:fill="auto"/>
          </w:tcPr>
          <w:p w14:paraId="1DEC68EB" w14:textId="77777777" w:rsidR="00913851" w:rsidRPr="006276B6" w:rsidRDefault="00913851" w:rsidP="00840196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de-DE"/>
              </w:rPr>
            </w:pPr>
            <w:r w:rsidRPr="006276B6">
              <w:rPr>
                <w:rFonts w:cs="Arial"/>
                <w:b/>
                <w:bCs/>
                <w:szCs w:val="20"/>
                <w:lang w:val="de-DE"/>
              </w:rPr>
              <w:t xml:space="preserve">Wortliste zum Thema </w:t>
            </w:r>
          </w:p>
          <w:p w14:paraId="1DEC68EC" w14:textId="77777777" w:rsidR="00913851" w:rsidRPr="006276B6" w:rsidRDefault="00913851" w:rsidP="00840196">
            <w:pPr>
              <w:autoSpaceDE w:val="0"/>
              <w:autoSpaceDN w:val="0"/>
              <w:adjustRightInd w:val="0"/>
              <w:spacing w:before="60"/>
              <w:rPr>
                <w:rFonts w:cs="Arial"/>
                <w:bCs/>
                <w:szCs w:val="20"/>
                <w:lang w:val="de-DE"/>
              </w:rPr>
            </w:pPr>
            <w:r w:rsidRPr="006276B6">
              <w:rPr>
                <w:rFonts w:cs="Arial"/>
                <w:bCs/>
                <w:szCs w:val="20"/>
                <w:lang w:val="de-DE"/>
              </w:rPr>
              <w:t>Synonyme, Ober-/Unterbegriffe</w:t>
            </w:r>
          </w:p>
          <w:p w14:paraId="1DEC68ED" w14:textId="77777777" w:rsidR="00913851" w:rsidRPr="006276B6" w:rsidRDefault="00C9185C" w:rsidP="0084019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Arial"/>
                <w:b/>
                <w:bCs/>
                <w:szCs w:val="20"/>
                <w:lang w:val="de-DE"/>
              </w:rPr>
            </w:pPr>
            <w:hyperlink r:id="rId9" w:anchor="c8335" w:history="1">
              <w:r w:rsidR="00EB6ACD" w:rsidRPr="00EB6ACD">
                <w:rPr>
                  <w:rStyle w:val="Hyperlink"/>
                  <w:rFonts w:cs="Arial"/>
                  <w:bCs/>
                  <w:szCs w:val="20"/>
                  <w:lang w:val="de-DE"/>
                </w:rPr>
                <w:t>(elektronische) Nachschlagewerke</w:t>
              </w:r>
            </w:hyperlink>
            <w:r w:rsidR="00EB6ACD" w:rsidRPr="00EB6ACD">
              <w:rPr>
                <w:rStyle w:val="Hyperlink"/>
                <w:rFonts w:cs="Arial"/>
                <w:bCs/>
                <w:color w:val="auto"/>
                <w:szCs w:val="20"/>
                <w:u w:val="none"/>
                <w:lang w:val="de-DE"/>
              </w:rPr>
              <w:t xml:space="preserve">, </w:t>
            </w:r>
            <w:r w:rsidR="00EB6ACD" w:rsidRPr="00EB6ACD">
              <w:rPr>
                <w:rFonts w:cs="Arial"/>
                <w:bCs/>
                <w:szCs w:val="20"/>
                <w:lang w:val="de-DE"/>
              </w:rPr>
              <w:t>Thesauri (bspw. der Datenbanken (</w:t>
            </w:r>
            <w:proofErr w:type="spellStart"/>
            <w:r w:rsidR="00205A1B">
              <w:rPr>
                <w:rStyle w:val="Hyperlink"/>
                <w:rFonts w:cs="Arial"/>
                <w:bCs/>
                <w:szCs w:val="20"/>
                <w:lang w:val="de-DE"/>
              </w:rPr>
              <w:fldChar w:fldCharType="begin"/>
            </w:r>
            <w:r w:rsidR="00205A1B">
              <w:rPr>
                <w:rStyle w:val="Hyperlink"/>
                <w:rFonts w:cs="Arial"/>
                <w:bCs/>
                <w:szCs w:val="20"/>
                <w:lang w:val="de-DE"/>
              </w:rPr>
              <w:instrText xml:space="preserve"> HYPERLINK "https://www.ncbi.nlm.nih.gov/mesh" </w:instrText>
            </w:r>
            <w:r w:rsidR="00205A1B">
              <w:rPr>
                <w:rStyle w:val="Hyperlink"/>
                <w:rFonts w:cs="Arial"/>
                <w:bCs/>
                <w:szCs w:val="20"/>
                <w:lang w:val="de-DE"/>
              </w:rPr>
              <w:fldChar w:fldCharType="separate"/>
            </w:r>
            <w:r w:rsidR="00EB6ACD" w:rsidRPr="00B205EF">
              <w:rPr>
                <w:rStyle w:val="Hyperlink"/>
                <w:rFonts w:cs="Arial"/>
                <w:bCs/>
                <w:szCs w:val="20"/>
                <w:lang w:val="de-DE"/>
              </w:rPr>
              <w:t>MeSH</w:t>
            </w:r>
            <w:proofErr w:type="spellEnd"/>
            <w:r w:rsidR="00205A1B">
              <w:rPr>
                <w:rStyle w:val="Hyperlink"/>
                <w:rFonts w:cs="Arial"/>
                <w:bCs/>
                <w:szCs w:val="20"/>
                <w:lang w:val="de-DE"/>
              </w:rPr>
              <w:fldChar w:fldCharType="end"/>
            </w:r>
            <w:r w:rsidR="00EB6ACD" w:rsidRPr="00EB6ACD">
              <w:rPr>
                <w:rFonts w:cs="Arial"/>
                <w:bCs/>
                <w:szCs w:val="20"/>
                <w:lang w:val="de-DE"/>
              </w:rPr>
              <w:t>; CAB Abstracts)</w:t>
            </w:r>
            <w:r w:rsidR="00913851" w:rsidRPr="00EB6ACD">
              <w:rPr>
                <w:rFonts w:cs="Arial"/>
                <w:iCs/>
                <w:szCs w:val="20"/>
                <w:lang w:val="de-DE"/>
              </w:rPr>
              <w:t>/ Lexika</w:t>
            </w:r>
            <w:r w:rsidR="00913851" w:rsidRPr="006276B6">
              <w:rPr>
                <w:rFonts w:cs="Arial"/>
                <w:iCs/>
                <w:szCs w:val="20"/>
                <w:lang w:val="de-DE"/>
              </w:rPr>
              <w:t xml:space="preserve"> </w:t>
            </w:r>
            <w:r w:rsidR="00913851" w:rsidRPr="006276B6">
              <w:rPr>
                <w:rFonts w:cs="Arial"/>
                <w:iCs/>
                <w:szCs w:val="20"/>
                <w:lang w:val="de-DE"/>
              </w:rPr>
              <w:br/>
              <w:t xml:space="preserve">(z. B. Duden – </w:t>
            </w:r>
            <w:hyperlink r:id="rId10" w:history="1">
              <w:r w:rsidR="00913851" w:rsidRPr="006276B6">
                <w:rPr>
                  <w:rStyle w:val="Hyperlink"/>
                  <w:rFonts w:cs="Arial"/>
                  <w:iCs/>
                  <w:szCs w:val="20"/>
                  <w:lang w:val="de-DE"/>
                </w:rPr>
                <w:t>Das Synonymwörterbuch</w:t>
              </w:r>
            </w:hyperlink>
            <w:r w:rsidR="00913851" w:rsidRPr="006276B6">
              <w:rPr>
                <w:rFonts w:cs="Arial"/>
                <w:iCs/>
                <w:szCs w:val="20"/>
                <w:lang w:val="de-DE"/>
              </w:rPr>
              <w:t>)</w:t>
            </w:r>
          </w:p>
          <w:p w14:paraId="1DEC68EE" w14:textId="77777777" w:rsidR="00913851" w:rsidRPr="006276B6" w:rsidRDefault="00913851" w:rsidP="00840196">
            <w:pPr>
              <w:autoSpaceDE w:val="0"/>
              <w:autoSpaceDN w:val="0"/>
              <w:adjustRightInd w:val="0"/>
              <w:rPr>
                <w:rStyle w:val="Hyperlink"/>
                <w:rFonts w:cs="Arial"/>
                <w:i/>
                <w:iCs/>
                <w:color w:val="808080"/>
                <w:szCs w:val="20"/>
                <w:u w:val="none"/>
                <w:lang w:val="de-DE"/>
              </w:rPr>
            </w:pPr>
          </w:p>
          <w:p w14:paraId="1DEC68EF" w14:textId="77777777" w:rsidR="00913851" w:rsidRPr="006276B6" w:rsidRDefault="00913851" w:rsidP="00840196">
            <w:pPr>
              <w:autoSpaceDE w:val="0"/>
              <w:autoSpaceDN w:val="0"/>
              <w:adjustRightInd w:val="0"/>
              <w:rPr>
                <w:rFonts w:cs="Arial"/>
                <w:i/>
                <w:iCs/>
                <w:color w:val="808080"/>
                <w:szCs w:val="20"/>
                <w:lang w:val="de-DE"/>
              </w:rPr>
            </w:pPr>
          </w:p>
          <w:p w14:paraId="1DEC68F0" w14:textId="77777777" w:rsidR="00913851" w:rsidRPr="006276B6" w:rsidRDefault="00913851" w:rsidP="00840196">
            <w:pPr>
              <w:autoSpaceDE w:val="0"/>
              <w:autoSpaceDN w:val="0"/>
              <w:adjustRightInd w:val="0"/>
              <w:spacing w:before="60"/>
              <w:rPr>
                <w:rFonts w:cs="Arial"/>
                <w:bCs/>
                <w:szCs w:val="20"/>
                <w:lang w:val="de-DE"/>
              </w:rPr>
            </w:pPr>
            <w:r w:rsidRPr="006276B6">
              <w:rPr>
                <w:rFonts w:cs="Arial"/>
                <w:bCs/>
                <w:szCs w:val="20"/>
                <w:lang w:val="de-DE"/>
              </w:rPr>
              <w:t>Englische Begriffe (Übersetzungen)</w:t>
            </w:r>
          </w:p>
          <w:p w14:paraId="1DEC68F1" w14:textId="77777777" w:rsidR="00913851" w:rsidRPr="006276B6" w:rsidRDefault="00C9185C" w:rsidP="0084019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Style w:val="Hyperlink"/>
                <w:rFonts w:cs="Arial"/>
                <w:iCs/>
                <w:color w:val="808080"/>
                <w:szCs w:val="20"/>
                <w:u w:val="none"/>
                <w:lang w:val="en-GB"/>
              </w:rPr>
            </w:pPr>
            <w:hyperlink r:id="rId11" w:anchor="c7928" w:history="1">
              <w:r w:rsidR="00913851" w:rsidRPr="006276B6">
                <w:rPr>
                  <w:rStyle w:val="Hyperlink"/>
                  <w:rFonts w:cs="Arial"/>
                  <w:szCs w:val="20"/>
                </w:rPr>
                <w:t>Online-Wörterbücher</w:t>
              </w:r>
            </w:hyperlink>
          </w:p>
          <w:p w14:paraId="1DEC68F2" w14:textId="77777777" w:rsidR="00913851" w:rsidRPr="006276B6" w:rsidRDefault="00913851" w:rsidP="00840196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de-DE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1DEC68F3" w14:textId="77777777" w:rsidR="00913851" w:rsidRPr="007D5F03" w:rsidRDefault="00913851" w:rsidP="00840196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0"/>
                <w:lang w:val="de-DE"/>
              </w:rPr>
            </w:pPr>
            <w:r w:rsidRPr="007D5F03">
              <w:rPr>
                <w:rFonts w:cs="Arial"/>
                <w:b/>
                <w:bCs/>
                <w:szCs w:val="20"/>
                <w:lang w:val="de-DE"/>
              </w:rPr>
              <w:t xml:space="preserve">Hauptbegriffe </w:t>
            </w:r>
            <w:r w:rsidRPr="007D5F03">
              <w:rPr>
                <w:rFonts w:cs="Arial"/>
                <w:bCs/>
                <w:szCs w:val="20"/>
                <w:lang w:val="de-DE"/>
              </w:rPr>
              <w:t>(aus Hauptaspekten)</w:t>
            </w:r>
          </w:p>
        </w:tc>
        <w:tc>
          <w:tcPr>
            <w:tcW w:w="2126" w:type="dxa"/>
            <w:shd w:val="clear" w:color="auto" w:fill="auto"/>
          </w:tcPr>
          <w:p w14:paraId="1DEC68F4" w14:textId="1DC3956A" w:rsidR="00913851" w:rsidRPr="004C13F0" w:rsidRDefault="001552FD" w:rsidP="009274D6">
            <w:pPr>
              <w:rPr>
                <w:noProof/>
                <w:lang w:val="en-US"/>
              </w:rPr>
            </w:pPr>
            <w:r w:rsidRPr="004C13F0">
              <w:rPr>
                <w:noProof/>
                <w:lang w:val="en-US"/>
              </w:rPr>
              <w:t xml:space="preserve">Image </w:t>
            </w:r>
            <w:r w:rsidR="004C13F0" w:rsidRPr="004C13F0">
              <w:rPr>
                <w:noProof/>
                <w:lang w:val="en-US"/>
              </w:rPr>
              <w:t>Segmentation and Processing</w:t>
            </w:r>
            <w:r w:rsidR="004C13F0" w:rsidRPr="004C13F0">
              <w:rPr>
                <w:noProof/>
                <w:lang w:val="en-US"/>
              </w:rPr>
              <w:br/>
              <w:t>M</w:t>
            </w:r>
            <w:r w:rsidR="004C13F0">
              <w:rPr>
                <w:noProof/>
                <w:lang w:val="en-US"/>
              </w:rPr>
              <w:t>atlab</w:t>
            </w:r>
          </w:p>
        </w:tc>
        <w:tc>
          <w:tcPr>
            <w:tcW w:w="1559" w:type="dxa"/>
            <w:shd w:val="clear" w:color="auto" w:fill="auto"/>
          </w:tcPr>
          <w:p w14:paraId="1DEC68F5" w14:textId="04333758" w:rsidR="00913851" w:rsidRPr="004C13F0" w:rsidRDefault="00913851" w:rsidP="009274D6">
            <w:pPr>
              <w:rPr>
                <w:noProof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DEC68F6" w14:textId="7BCA6322" w:rsidR="00913851" w:rsidRPr="004C13F0" w:rsidRDefault="00913851" w:rsidP="009274D6">
            <w:pPr>
              <w:rPr>
                <w:noProof/>
                <w:lang w:val="en-US"/>
              </w:rPr>
            </w:pPr>
          </w:p>
        </w:tc>
      </w:tr>
      <w:tr w:rsidR="00913851" w:rsidRPr="006276B6" w14:paraId="1DEC68FD" w14:textId="77777777" w:rsidTr="007D5F03">
        <w:trPr>
          <w:trHeight w:val="470"/>
        </w:trPr>
        <w:tc>
          <w:tcPr>
            <w:tcW w:w="2410" w:type="dxa"/>
            <w:vMerge/>
            <w:shd w:val="clear" w:color="auto" w:fill="auto"/>
          </w:tcPr>
          <w:p w14:paraId="1DEC68F8" w14:textId="77777777" w:rsidR="00913851" w:rsidRPr="004C13F0" w:rsidRDefault="00913851" w:rsidP="00840196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1DEC68F9" w14:textId="77777777" w:rsidR="00913851" w:rsidRPr="007D5F03" w:rsidRDefault="00913851" w:rsidP="00840196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0"/>
                <w:lang w:val="de-DE"/>
              </w:rPr>
            </w:pPr>
            <w:r w:rsidRPr="007D5F03">
              <w:rPr>
                <w:rFonts w:cs="Arial"/>
                <w:b/>
                <w:bCs/>
                <w:szCs w:val="20"/>
                <w:lang w:val="de-DE"/>
              </w:rPr>
              <w:t>Synonyme</w:t>
            </w:r>
          </w:p>
        </w:tc>
        <w:tc>
          <w:tcPr>
            <w:tcW w:w="2126" w:type="dxa"/>
            <w:shd w:val="clear" w:color="auto" w:fill="auto"/>
          </w:tcPr>
          <w:p w14:paraId="1DEC68FA" w14:textId="6E484897" w:rsidR="006D27B6" w:rsidRPr="006276B6" w:rsidRDefault="006D27B6" w:rsidP="009274D6">
            <w:pPr>
              <w:rPr>
                <w:lang w:val="de-DE"/>
              </w:rPr>
            </w:pPr>
          </w:p>
        </w:tc>
        <w:tc>
          <w:tcPr>
            <w:tcW w:w="1559" w:type="dxa"/>
            <w:shd w:val="clear" w:color="auto" w:fill="auto"/>
          </w:tcPr>
          <w:p w14:paraId="1DEC68FB" w14:textId="3BDEE650" w:rsidR="00913851" w:rsidRPr="00CF61F1" w:rsidRDefault="00913851" w:rsidP="009274D6">
            <w:pPr>
              <w:rPr>
                <w:lang w:val="de-DE"/>
              </w:rPr>
            </w:pPr>
          </w:p>
        </w:tc>
        <w:tc>
          <w:tcPr>
            <w:tcW w:w="1985" w:type="dxa"/>
            <w:shd w:val="clear" w:color="auto" w:fill="auto"/>
          </w:tcPr>
          <w:p w14:paraId="1DEC68FC" w14:textId="1E4A0BA9" w:rsidR="00913851" w:rsidRPr="00CF61F1" w:rsidRDefault="00913851" w:rsidP="009274D6">
            <w:pPr>
              <w:rPr>
                <w:lang w:val="de-DE"/>
              </w:rPr>
            </w:pPr>
          </w:p>
        </w:tc>
      </w:tr>
      <w:tr w:rsidR="00913851" w:rsidRPr="006276B6" w14:paraId="1DEC6903" w14:textId="77777777" w:rsidTr="007D5F03">
        <w:trPr>
          <w:trHeight w:val="470"/>
        </w:trPr>
        <w:tc>
          <w:tcPr>
            <w:tcW w:w="2410" w:type="dxa"/>
            <w:vMerge/>
            <w:shd w:val="clear" w:color="auto" w:fill="auto"/>
          </w:tcPr>
          <w:p w14:paraId="1DEC68FE" w14:textId="77777777" w:rsidR="00913851" w:rsidRPr="006276B6" w:rsidRDefault="00913851" w:rsidP="00840196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de-DE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1DEC68FF" w14:textId="77777777" w:rsidR="00913851" w:rsidRPr="007D5F03" w:rsidRDefault="00913851" w:rsidP="00840196">
            <w:pPr>
              <w:autoSpaceDE w:val="0"/>
              <w:autoSpaceDN w:val="0"/>
              <w:adjustRightInd w:val="0"/>
              <w:rPr>
                <w:rFonts w:cs="Arial"/>
                <w:bCs/>
                <w:szCs w:val="20"/>
                <w:lang w:val="de-DE"/>
              </w:rPr>
            </w:pPr>
            <w:r w:rsidRPr="007D5F03">
              <w:rPr>
                <w:rFonts w:cs="Arial"/>
                <w:bCs/>
                <w:szCs w:val="20"/>
                <w:lang w:val="de-DE"/>
              </w:rPr>
              <w:t>Oberbegriffe (allgemeiner)</w:t>
            </w:r>
          </w:p>
        </w:tc>
        <w:tc>
          <w:tcPr>
            <w:tcW w:w="2126" w:type="dxa"/>
            <w:shd w:val="clear" w:color="auto" w:fill="auto"/>
          </w:tcPr>
          <w:p w14:paraId="1DEC6900" w14:textId="71F9320C" w:rsidR="003247A2" w:rsidRPr="00D33F6B" w:rsidRDefault="003247A2" w:rsidP="009274D6"/>
        </w:tc>
        <w:tc>
          <w:tcPr>
            <w:tcW w:w="1559" w:type="dxa"/>
            <w:shd w:val="clear" w:color="auto" w:fill="auto"/>
          </w:tcPr>
          <w:p w14:paraId="1DEC6901" w14:textId="2805E181" w:rsidR="009274D6" w:rsidRPr="006276B6" w:rsidRDefault="009274D6" w:rsidP="009274D6">
            <w:pPr>
              <w:rPr>
                <w:noProof/>
                <w:lang w:val="de-DE"/>
              </w:rPr>
            </w:pPr>
          </w:p>
        </w:tc>
        <w:tc>
          <w:tcPr>
            <w:tcW w:w="1985" w:type="dxa"/>
            <w:shd w:val="clear" w:color="auto" w:fill="auto"/>
          </w:tcPr>
          <w:p w14:paraId="1DEC6902" w14:textId="19AE130F" w:rsidR="00913851" w:rsidRPr="006276B6" w:rsidRDefault="00913851" w:rsidP="009274D6">
            <w:pPr>
              <w:rPr>
                <w:lang w:val="de-DE"/>
              </w:rPr>
            </w:pPr>
          </w:p>
        </w:tc>
      </w:tr>
      <w:tr w:rsidR="00913851" w:rsidRPr="006276B6" w14:paraId="1DEC6909" w14:textId="77777777" w:rsidTr="007D5F03">
        <w:trPr>
          <w:trHeight w:val="470"/>
        </w:trPr>
        <w:tc>
          <w:tcPr>
            <w:tcW w:w="2410" w:type="dxa"/>
            <w:vMerge/>
            <w:shd w:val="clear" w:color="auto" w:fill="auto"/>
          </w:tcPr>
          <w:p w14:paraId="1DEC6904" w14:textId="77777777" w:rsidR="00913851" w:rsidRPr="006276B6" w:rsidRDefault="00913851" w:rsidP="00840196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de-DE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1DEC6905" w14:textId="77777777" w:rsidR="00913851" w:rsidRPr="007D5F03" w:rsidRDefault="00913851" w:rsidP="00840196">
            <w:pPr>
              <w:autoSpaceDE w:val="0"/>
              <w:autoSpaceDN w:val="0"/>
              <w:adjustRightInd w:val="0"/>
              <w:rPr>
                <w:rFonts w:cs="Arial"/>
                <w:bCs/>
                <w:szCs w:val="20"/>
                <w:lang w:val="de-DE"/>
              </w:rPr>
            </w:pPr>
            <w:r w:rsidRPr="007D5F03">
              <w:rPr>
                <w:rFonts w:cs="Arial"/>
                <w:bCs/>
                <w:szCs w:val="20"/>
                <w:lang w:val="de-DE"/>
              </w:rPr>
              <w:t>Unterbegriffe (spezifischer)</w:t>
            </w:r>
          </w:p>
        </w:tc>
        <w:tc>
          <w:tcPr>
            <w:tcW w:w="2126" w:type="dxa"/>
            <w:shd w:val="clear" w:color="auto" w:fill="auto"/>
          </w:tcPr>
          <w:p w14:paraId="1DEC6906" w14:textId="5A00AD4E" w:rsidR="00913851" w:rsidRPr="006276B6" w:rsidRDefault="00913851" w:rsidP="009274D6">
            <w:pPr>
              <w:rPr>
                <w:noProof/>
                <w:lang w:val="de-DE"/>
              </w:rPr>
            </w:pPr>
          </w:p>
        </w:tc>
        <w:tc>
          <w:tcPr>
            <w:tcW w:w="1559" w:type="dxa"/>
            <w:shd w:val="clear" w:color="auto" w:fill="auto"/>
          </w:tcPr>
          <w:p w14:paraId="1DEC6907" w14:textId="04A8D201" w:rsidR="00913851" w:rsidRPr="006276B6" w:rsidRDefault="00913851" w:rsidP="009274D6">
            <w:pPr>
              <w:rPr>
                <w:noProof/>
                <w:lang w:val="de-DE"/>
              </w:rPr>
            </w:pPr>
          </w:p>
        </w:tc>
        <w:tc>
          <w:tcPr>
            <w:tcW w:w="1985" w:type="dxa"/>
            <w:shd w:val="clear" w:color="auto" w:fill="auto"/>
          </w:tcPr>
          <w:p w14:paraId="1DEC6908" w14:textId="461DF6EC" w:rsidR="00913851" w:rsidRPr="006276B6" w:rsidRDefault="00913851" w:rsidP="009274D6">
            <w:pPr>
              <w:rPr>
                <w:noProof/>
                <w:lang w:val="de-DE"/>
              </w:rPr>
            </w:pPr>
          </w:p>
        </w:tc>
      </w:tr>
      <w:tr w:rsidR="00913851" w:rsidRPr="006276B6" w14:paraId="1DEC6910" w14:textId="77777777" w:rsidTr="007D5F03">
        <w:trPr>
          <w:trHeight w:val="1193"/>
        </w:trPr>
        <w:tc>
          <w:tcPr>
            <w:tcW w:w="2410" w:type="dxa"/>
            <w:vMerge/>
            <w:shd w:val="clear" w:color="auto" w:fill="auto"/>
          </w:tcPr>
          <w:p w14:paraId="1DEC690A" w14:textId="77777777" w:rsidR="00913851" w:rsidRPr="006276B6" w:rsidRDefault="00913851" w:rsidP="00840196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de-DE"/>
              </w:rPr>
            </w:pPr>
          </w:p>
        </w:tc>
        <w:tc>
          <w:tcPr>
            <w:tcW w:w="1843" w:type="dxa"/>
            <w:shd w:val="clear" w:color="auto" w:fill="BFBFBF" w:themeFill="background1" w:themeFillShade="BF"/>
          </w:tcPr>
          <w:p w14:paraId="1DEC690B" w14:textId="77777777" w:rsidR="00913851" w:rsidRPr="007D5F03" w:rsidRDefault="00913851" w:rsidP="00840196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0"/>
                <w:lang w:val="de-DE"/>
              </w:rPr>
            </w:pPr>
            <w:r w:rsidRPr="007D5F03">
              <w:rPr>
                <w:rFonts w:cs="Arial"/>
                <w:b/>
                <w:bCs/>
                <w:szCs w:val="20"/>
                <w:lang w:val="de-DE"/>
              </w:rPr>
              <w:t>Englische Begriffe</w:t>
            </w:r>
          </w:p>
          <w:p w14:paraId="1DEC690C" w14:textId="77777777" w:rsidR="00913851" w:rsidRPr="007D5F03" w:rsidRDefault="00913851" w:rsidP="00840196">
            <w:pPr>
              <w:autoSpaceDE w:val="0"/>
              <w:autoSpaceDN w:val="0"/>
              <w:adjustRightInd w:val="0"/>
              <w:rPr>
                <w:rFonts w:cs="Arial"/>
                <w:bCs/>
                <w:szCs w:val="20"/>
                <w:lang w:val="de-DE"/>
              </w:rPr>
            </w:pPr>
            <w:r w:rsidRPr="007D5F03">
              <w:rPr>
                <w:rFonts w:cs="Arial"/>
                <w:bCs/>
                <w:szCs w:val="20"/>
                <w:lang w:val="de-DE"/>
              </w:rPr>
              <w:t>(Suchbegriffe für Datenbank-Recherche)</w:t>
            </w:r>
          </w:p>
        </w:tc>
        <w:tc>
          <w:tcPr>
            <w:tcW w:w="2126" w:type="dxa"/>
            <w:shd w:val="clear" w:color="auto" w:fill="auto"/>
          </w:tcPr>
          <w:p w14:paraId="1DEC690D" w14:textId="680FED78" w:rsidR="006D27B6" w:rsidRPr="002D293F" w:rsidRDefault="006D27B6" w:rsidP="009274D6"/>
        </w:tc>
        <w:tc>
          <w:tcPr>
            <w:tcW w:w="1559" w:type="dxa"/>
            <w:shd w:val="clear" w:color="auto" w:fill="auto"/>
          </w:tcPr>
          <w:p w14:paraId="1DEC690E" w14:textId="30C95480" w:rsidR="005F0186" w:rsidRPr="002D293F" w:rsidRDefault="005F0186" w:rsidP="009274D6"/>
        </w:tc>
        <w:tc>
          <w:tcPr>
            <w:tcW w:w="1985" w:type="dxa"/>
            <w:shd w:val="clear" w:color="auto" w:fill="auto"/>
          </w:tcPr>
          <w:p w14:paraId="1DEC690F" w14:textId="30A54963" w:rsidR="00862216" w:rsidRPr="006276B6" w:rsidRDefault="00862216" w:rsidP="009274D6">
            <w:pPr>
              <w:rPr>
                <w:lang w:val="de-DE"/>
              </w:rPr>
            </w:pPr>
          </w:p>
        </w:tc>
      </w:tr>
      <w:tr w:rsidR="00913851" w:rsidRPr="006276B6" w14:paraId="1DEC6918" w14:textId="77777777" w:rsidTr="009274D6">
        <w:trPr>
          <w:trHeight w:val="2105"/>
        </w:trPr>
        <w:tc>
          <w:tcPr>
            <w:tcW w:w="2410" w:type="dxa"/>
            <w:shd w:val="clear" w:color="auto" w:fill="auto"/>
          </w:tcPr>
          <w:p w14:paraId="1DEC6911" w14:textId="77777777" w:rsidR="00913851" w:rsidRPr="006276B6" w:rsidRDefault="00913851" w:rsidP="00840196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0"/>
                <w:lang w:val="de-DE"/>
              </w:rPr>
            </w:pPr>
            <w:r w:rsidRPr="006276B6">
              <w:rPr>
                <w:rFonts w:cs="Arial"/>
                <w:b/>
                <w:bCs/>
                <w:szCs w:val="20"/>
                <w:lang w:val="de-DE"/>
              </w:rPr>
              <w:t>Informationsquellen</w:t>
            </w:r>
          </w:p>
          <w:p w14:paraId="1DEC6912" w14:textId="77777777" w:rsidR="00913851" w:rsidRPr="00B008FD" w:rsidRDefault="00913851" w:rsidP="00840196">
            <w:pPr>
              <w:pStyle w:val="Listenabsatz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i/>
                <w:iCs/>
                <w:color w:val="808080"/>
                <w:szCs w:val="20"/>
                <w:lang w:val="de-DE"/>
              </w:rPr>
            </w:pPr>
            <w:r w:rsidRPr="00B008FD">
              <w:rPr>
                <w:rFonts w:cs="Arial"/>
                <w:i/>
                <w:iCs/>
                <w:color w:val="808080"/>
                <w:szCs w:val="20"/>
                <w:lang w:val="de-DE"/>
              </w:rPr>
              <w:t>Datenbanken</w:t>
            </w:r>
          </w:p>
          <w:p w14:paraId="1DEC6913" w14:textId="77777777" w:rsidR="00913851" w:rsidRPr="00B008FD" w:rsidRDefault="00913851" w:rsidP="00840196">
            <w:pPr>
              <w:pStyle w:val="Listenabsatz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i/>
                <w:iCs/>
                <w:color w:val="808080"/>
                <w:szCs w:val="20"/>
                <w:lang w:val="de-DE"/>
              </w:rPr>
            </w:pPr>
            <w:proofErr w:type="spellStart"/>
            <w:r w:rsidRPr="00B008FD">
              <w:rPr>
                <w:rFonts w:cs="Arial"/>
                <w:i/>
                <w:iCs/>
                <w:color w:val="808080"/>
                <w:szCs w:val="20"/>
                <w:lang w:val="de-DE"/>
              </w:rPr>
              <w:t>Ebooks</w:t>
            </w:r>
            <w:proofErr w:type="spellEnd"/>
            <w:r w:rsidRPr="00B008FD">
              <w:rPr>
                <w:rFonts w:cs="Arial"/>
                <w:i/>
                <w:iCs/>
                <w:color w:val="808080"/>
                <w:szCs w:val="20"/>
                <w:lang w:val="de-DE"/>
              </w:rPr>
              <w:t>/Bücher</w:t>
            </w:r>
          </w:p>
          <w:p w14:paraId="1DEC6914" w14:textId="77777777" w:rsidR="00913851" w:rsidRDefault="00913851" w:rsidP="00840196">
            <w:pPr>
              <w:pStyle w:val="Listenabsatz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i/>
                <w:iCs/>
                <w:color w:val="808080"/>
                <w:szCs w:val="20"/>
                <w:lang w:val="de-DE"/>
              </w:rPr>
            </w:pPr>
            <w:proofErr w:type="spellStart"/>
            <w:r>
              <w:rPr>
                <w:rFonts w:cs="Arial"/>
                <w:i/>
                <w:iCs/>
                <w:color w:val="808080"/>
                <w:szCs w:val="20"/>
                <w:lang w:val="de-DE"/>
              </w:rPr>
              <w:t>GoogleScholar</w:t>
            </w:r>
            <w:proofErr w:type="spellEnd"/>
          </w:p>
          <w:p w14:paraId="1DEC6915" w14:textId="77777777" w:rsidR="00913851" w:rsidRPr="00B008FD" w:rsidRDefault="00913851" w:rsidP="00840196">
            <w:pPr>
              <w:pStyle w:val="Listenabsatz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Arial"/>
                <w:i/>
                <w:iCs/>
                <w:color w:val="808080"/>
                <w:szCs w:val="20"/>
                <w:lang w:val="de-DE"/>
              </w:rPr>
            </w:pPr>
            <w:r w:rsidRPr="00B008FD">
              <w:rPr>
                <w:rFonts w:cs="Arial"/>
                <w:i/>
                <w:iCs/>
                <w:color w:val="808080"/>
                <w:szCs w:val="20"/>
                <w:lang w:val="de-DE"/>
              </w:rPr>
              <w:t>etc.</w:t>
            </w:r>
          </w:p>
          <w:p w14:paraId="1DEC6916" w14:textId="77777777" w:rsidR="00913851" w:rsidRPr="00EB6ACD" w:rsidRDefault="00EB6ACD" w:rsidP="00840196">
            <w:pPr>
              <w:pStyle w:val="Listenabsatz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17" w:hanging="283"/>
              <w:rPr>
                <w:rFonts w:cs="Arial"/>
                <w:iCs/>
                <w:color w:val="808080"/>
                <w:szCs w:val="20"/>
                <w:lang w:val="de-DE"/>
              </w:rPr>
            </w:pPr>
            <w:r>
              <w:t xml:space="preserve">Website: </w:t>
            </w:r>
            <w:hyperlink r:id="rId12" w:history="1">
              <w:r w:rsidRPr="00EB6ACD">
                <w:rPr>
                  <w:rStyle w:val="Hyperlink"/>
                  <w:rFonts w:cs="Arial"/>
                  <w:iCs/>
                  <w:szCs w:val="20"/>
                  <w:lang w:val="de-DE"/>
                </w:rPr>
                <w:t>Suchen - Finden</w:t>
              </w:r>
            </w:hyperlink>
            <w:r>
              <w:rPr>
                <w:rStyle w:val="Hyperlink"/>
                <w:rFonts w:cs="Arial"/>
                <w:iCs/>
                <w:szCs w:val="20"/>
                <w:lang w:val="de-DE"/>
              </w:rPr>
              <w:t xml:space="preserve"> </w:t>
            </w:r>
          </w:p>
        </w:tc>
        <w:tc>
          <w:tcPr>
            <w:tcW w:w="7513" w:type="dxa"/>
            <w:gridSpan w:val="4"/>
            <w:shd w:val="clear" w:color="auto" w:fill="auto"/>
          </w:tcPr>
          <w:p w14:paraId="7878E384" w14:textId="5806DB5E" w:rsidR="00913851" w:rsidRDefault="004F392D" w:rsidP="00840196">
            <w:pPr>
              <w:pStyle w:val="Listenabsatz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bCs/>
                <w:szCs w:val="20"/>
                <w:lang w:val="en-GB"/>
              </w:rPr>
            </w:pPr>
            <w:r>
              <w:rPr>
                <w:rFonts w:cs="Arial"/>
                <w:bCs/>
                <w:szCs w:val="20"/>
                <w:lang w:val="en-GB"/>
              </w:rPr>
              <w:t>ZHAW</w:t>
            </w:r>
            <w:r w:rsidR="006858AF">
              <w:rPr>
                <w:rFonts w:cs="Arial"/>
                <w:bCs/>
                <w:szCs w:val="20"/>
                <w:lang w:val="en-GB"/>
              </w:rPr>
              <w:t xml:space="preserve"> </w:t>
            </w:r>
            <w:proofErr w:type="spellStart"/>
            <w:r w:rsidR="006858AF">
              <w:rPr>
                <w:rFonts w:cs="Arial"/>
                <w:bCs/>
                <w:szCs w:val="20"/>
                <w:lang w:val="en-GB"/>
              </w:rPr>
              <w:t>Ho</w:t>
            </w:r>
            <w:r w:rsidR="00012352">
              <w:rPr>
                <w:rFonts w:cs="Arial"/>
                <w:bCs/>
                <w:szCs w:val="20"/>
                <w:lang w:val="en-GB"/>
              </w:rPr>
              <w:t>c</w:t>
            </w:r>
            <w:r w:rsidR="006858AF">
              <w:rPr>
                <w:rFonts w:cs="Arial"/>
                <w:bCs/>
                <w:szCs w:val="20"/>
                <w:lang w:val="en-GB"/>
              </w:rPr>
              <w:t>h</w:t>
            </w:r>
            <w:r w:rsidR="00012352">
              <w:rPr>
                <w:rFonts w:cs="Arial"/>
                <w:bCs/>
                <w:szCs w:val="20"/>
                <w:lang w:val="en-GB"/>
              </w:rPr>
              <w:t>schulbi</w:t>
            </w:r>
            <w:r w:rsidR="006858AF">
              <w:rPr>
                <w:rFonts w:cs="Arial"/>
                <w:bCs/>
                <w:szCs w:val="20"/>
                <w:lang w:val="en-GB"/>
              </w:rPr>
              <w:t>bliot</w:t>
            </w:r>
            <w:r w:rsidR="00012352">
              <w:rPr>
                <w:rFonts w:cs="Arial"/>
                <w:bCs/>
                <w:szCs w:val="20"/>
                <w:lang w:val="en-GB"/>
              </w:rPr>
              <w:t>h</w:t>
            </w:r>
            <w:r w:rsidR="006858AF">
              <w:rPr>
                <w:rFonts w:cs="Arial"/>
                <w:bCs/>
                <w:szCs w:val="20"/>
                <w:lang w:val="en-GB"/>
              </w:rPr>
              <w:t>ek</w:t>
            </w:r>
            <w:proofErr w:type="spellEnd"/>
          </w:p>
          <w:p w14:paraId="5D8AA788" w14:textId="77777777" w:rsidR="006858AF" w:rsidRDefault="006858AF" w:rsidP="00840196">
            <w:pPr>
              <w:pStyle w:val="Listenabsatz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bCs/>
                <w:szCs w:val="20"/>
                <w:lang w:val="en-GB"/>
              </w:rPr>
            </w:pPr>
            <w:r>
              <w:rPr>
                <w:rFonts w:cs="Arial"/>
                <w:bCs/>
                <w:szCs w:val="20"/>
                <w:lang w:val="en-GB"/>
              </w:rPr>
              <w:t>Cab-Abstract</w:t>
            </w:r>
          </w:p>
          <w:p w14:paraId="063ADC1D" w14:textId="77777777" w:rsidR="006858AF" w:rsidRDefault="006858AF" w:rsidP="00840196">
            <w:pPr>
              <w:pStyle w:val="Listenabsatz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bCs/>
                <w:szCs w:val="20"/>
                <w:lang w:val="en-GB"/>
              </w:rPr>
            </w:pPr>
            <w:r>
              <w:rPr>
                <w:rFonts w:cs="Arial"/>
                <w:bCs/>
                <w:szCs w:val="20"/>
                <w:lang w:val="en-GB"/>
              </w:rPr>
              <w:t>Google-scholar</w:t>
            </w:r>
          </w:p>
          <w:p w14:paraId="2676EE1D" w14:textId="77777777" w:rsidR="006858AF" w:rsidRDefault="003C4B51" w:rsidP="00840196">
            <w:pPr>
              <w:pStyle w:val="Listenabsatz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bCs/>
                <w:szCs w:val="20"/>
                <w:lang w:val="en-GB"/>
              </w:rPr>
            </w:pPr>
            <w:r>
              <w:rPr>
                <w:rFonts w:cs="Arial"/>
                <w:bCs/>
                <w:szCs w:val="20"/>
                <w:lang w:val="en-GB"/>
              </w:rPr>
              <w:t>Web of science</w:t>
            </w:r>
          </w:p>
          <w:p w14:paraId="6FB3C87E" w14:textId="77777777" w:rsidR="003C4B51" w:rsidRDefault="003C4B51" w:rsidP="00840196">
            <w:pPr>
              <w:pStyle w:val="Listenabsatz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bCs/>
                <w:szCs w:val="20"/>
                <w:lang w:val="en-GB"/>
              </w:rPr>
            </w:pPr>
            <w:proofErr w:type="spellStart"/>
            <w:r>
              <w:rPr>
                <w:rFonts w:cs="Arial"/>
                <w:bCs/>
                <w:szCs w:val="20"/>
                <w:lang w:val="en-GB"/>
              </w:rPr>
              <w:t>Pubmed</w:t>
            </w:r>
            <w:proofErr w:type="spellEnd"/>
          </w:p>
          <w:p w14:paraId="7CA232E9" w14:textId="77777777" w:rsidR="003C4B51" w:rsidRDefault="003C4B51" w:rsidP="00840196">
            <w:pPr>
              <w:pStyle w:val="Listenabsatz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bCs/>
                <w:szCs w:val="20"/>
                <w:lang w:val="en-GB"/>
              </w:rPr>
            </w:pPr>
            <w:r>
              <w:rPr>
                <w:rFonts w:cs="Arial"/>
                <w:bCs/>
                <w:szCs w:val="20"/>
                <w:lang w:val="en-GB"/>
              </w:rPr>
              <w:t>Base-search</w:t>
            </w:r>
          </w:p>
          <w:p w14:paraId="5E486D1C" w14:textId="5C8C511A" w:rsidR="00DB6A9D" w:rsidRDefault="00DB6A9D" w:rsidP="00840196">
            <w:pPr>
              <w:pStyle w:val="Listenabsatz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bCs/>
                <w:szCs w:val="20"/>
                <w:lang w:val="en-GB"/>
              </w:rPr>
            </w:pPr>
            <w:r>
              <w:rPr>
                <w:rFonts w:cs="Arial"/>
                <w:bCs/>
                <w:szCs w:val="20"/>
                <w:lang w:val="en-GB"/>
              </w:rPr>
              <w:t xml:space="preserve">Science </w:t>
            </w:r>
            <w:r w:rsidR="003D4473">
              <w:rPr>
                <w:rFonts w:cs="Arial"/>
                <w:bCs/>
                <w:szCs w:val="20"/>
                <w:lang w:val="en-GB"/>
              </w:rPr>
              <w:t>D</w:t>
            </w:r>
            <w:r>
              <w:rPr>
                <w:rFonts w:cs="Arial"/>
                <w:bCs/>
                <w:szCs w:val="20"/>
                <w:lang w:val="en-GB"/>
              </w:rPr>
              <w:t>irect</w:t>
            </w:r>
          </w:p>
          <w:p w14:paraId="1DEC6917" w14:textId="52F5CB04" w:rsidR="0062241C" w:rsidRPr="006276B6" w:rsidRDefault="0062241C" w:rsidP="00840196">
            <w:pPr>
              <w:pStyle w:val="Listenabsatz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="Arial"/>
                <w:bCs/>
                <w:szCs w:val="20"/>
                <w:lang w:val="en-GB"/>
              </w:rPr>
            </w:pPr>
            <w:proofErr w:type="spellStart"/>
            <w:proofErr w:type="gramStart"/>
            <w:r w:rsidRPr="0062241C">
              <w:rPr>
                <w:rFonts w:cs="Arial"/>
                <w:bCs/>
                <w:szCs w:val="20"/>
                <w:lang w:val="de-DE"/>
              </w:rPr>
              <w:t>ovidsp.ovid</w:t>
            </w:r>
            <w:proofErr w:type="spellEnd"/>
            <w:proofErr w:type="gramEnd"/>
          </w:p>
        </w:tc>
      </w:tr>
      <w:bookmarkEnd w:id="0"/>
    </w:tbl>
    <w:p w14:paraId="1DEC6919" w14:textId="77777777" w:rsidR="0003061B" w:rsidRDefault="0003061B" w:rsidP="00F14661">
      <w:pPr>
        <w:autoSpaceDE w:val="0"/>
        <w:autoSpaceDN w:val="0"/>
        <w:adjustRightInd w:val="0"/>
        <w:spacing w:after="120"/>
        <w:rPr>
          <w:rFonts w:cs="Arial"/>
          <w:b/>
          <w:bCs/>
          <w:sz w:val="24"/>
          <w:lang w:val="de-DE"/>
        </w:rPr>
      </w:pPr>
    </w:p>
    <w:p w14:paraId="1DEC691A" w14:textId="77777777" w:rsidR="0003061B" w:rsidRDefault="0003061B" w:rsidP="00F14661">
      <w:pPr>
        <w:autoSpaceDE w:val="0"/>
        <w:autoSpaceDN w:val="0"/>
        <w:adjustRightInd w:val="0"/>
        <w:spacing w:after="120"/>
        <w:rPr>
          <w:rFonts w:cs="Arial"/>
          <w:b/>
          <w:bCs/>
          <w:sz w:val="24"/>
          <w:lang w:val="de-DE"/>
        </w:rPr>
      </w:pPr>
    </w:p>
    <w:p w14:paraId="1DEC691B" w14:textId="77777777" w:rsidR="00F14661" w:rsidRPr="00B13250" w:rsidRDefault="00F14661" w:rsidP="00F14661">
      <w:pPr>
        <w:autoSpaceDE w:val="0"/>
        <w:autoSpaceDN w:val="0"/>
        <w:adjustRightInd w:val="0"/>
        <w:spacing w:after="120"/>
        <w:rPr>
          <w:rFonts w:cs="Arial"/>
          <w:b/>
          <w:bCs/>
          <w:sz w:val="24"/>
          <w:lang w:val="de-DE"/>
        </w:rPr>
      </w:pPr>
      <w:r>
        <w:rPr>
          <w:rFonts w:cs="Arial"/>
          <w:b/>
          <w:bCs/>
          <w:sz w:val="24"/>
          <w:lang w:val="de-DE"/>
        </w:rPr>
        <w:lastRenderedPageBreak/>
        <w:t xml:space="preserve">2. </w:t>
      </w:r>
      <w:r w:rsidRPr="00B13250">
        <w:rPr>
          <w:rFonts w:cs="Arial"/>
          <w:b/>
          <w:bCs/>
          <w:sz w:val="24"/>
          <w:lang w:val="de-DE"/>
        </w:rPr>
        <w:t>Recherche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5"/>
        <w:gridCol w:w="7505"/>
      </w:tblGrid>
      <w:tr w:rsidR="00F14661" w:rsidRPr="00E554A4" w14:paraId="1DEC6923" w14:textId="77777777" w:rsidTr="00EF6AA4">
        <w:tc>
          <w:tcPr>
            <w:tcW w:w="2467" w:type="dxa"/>
            <w:shd w:val="clear" w:color="auto" w:fill="auto"/>
          </w:tcPr>
          <w:p w14:paraId="1DEC691C" w14:textId="77777777" w:rsidR="00F14661" w:rsidRDefault="00F14661" w:rsidP="0044607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0"/>
                <w:lang w:val="de-DE"/>
              </w:rPr>
            </w:pPr>
            <w:r>
              <w:rPr>
                <w:rFonts w:cs="Arial"/>
                <w:b/>
                <w:bCs/>
                <w:szCs w:val="20"/>
                <w:lang w:val="de-DE"/>
              </w:rPr>
              <w:t>Auswahl der Recherchetechniken</w:t>
            </w:r>
            <w:r w:rsidRPr="00E554A4">
              <w:rPr>
                <w:rFonts w:cs="Arial"/>
                <w:b/>
                <w:bCs/>
                <w:szCs w:val="20"/>
                <w:lang w:val="de-DE"/>
              </w:rPr>
              <w:t>:</w:t>
            </w:r>
          </w:p>
          <w:p w14:paraId="1DEC691D" w14:textId="77777777" w:rsidR="00F14661" w:rsidRPr="00E80A44" w:rsidRDefault="00F14661" w:rsidP="00F1466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Arial"/>
                <w:i/>
                <w:iCs/>
                <w:color w:val="808080"/>
                <w:szCs w:val="20"/>
                <w:lang w:val="de-DE"/>
              </w:rPr>
            </w:pPr>
            <w:r w:rsidRPr="00E80A44">
              <w:rPr>
                <w:rFonts w:cs="Arial"/>
                <w:i/>
                <w:iCs/>
                <w:color w:val="808080"/>
                <w:szCs w:val="20"/>
                <w:lang w:val="de-DE"/>
              </w:rPr>
              <w:t>Suchfelder</w:t>
            </w:r>
          </w:p>
          <w:p w14:paraId="1DEC691E" w14:textId="77777777" w:rsidR="00F14661" w:rsidRPr="00E80A44" w:rsidRDefault="00F14661" w:rsidP="00F1466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Arial"/>
                <w:i/>
                <w:iCs/>
                <w:color w:val="808080"/>
                <w:szCs w:val="20"/>
                <w:lang w:val="de-DE"/>
              </w:rPr>
            </w:pPr>
            <w:r w:rsidRPr="00E80A44">
              <w:rPr>
                <w:rFonts w:cs="Arial"/>
                <w:i/>
                <w:iCs/>
                <w:color w:val="808080"/>
                <w:szCs w:val="20"/>
                <w:lang w:val="de-DE"/>
              </w:rPr>
              <w:t>Phrasensuche</w:t>
            </w:r>
          </w:p>
          <w:p w14:paraId="1DEC691F" w14:textId="77777777" w:rsidR="00F14661" w:rsidRDefault="00F14661" w:rsidP="00F1466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Arial"/>
                <w:i/>
                <w:iCs/>
                <w:color w:val="808080"/>
                <w:szCs w:val="20"/>
                <w:lang w:val="de-DE"/>
              </w:rPr>
            </w:pPr>
            <w:proofErr w:type="spellStart"/>
            <w:r w:rsidRPr="00E80A44">
              <w:rPr>
                <w:rFonts w:cs="Arial"/>
                <w:i/>
                <w:iCs/>
                <w:color w:val="808080"/>
                <w:szCs w:val="20"/>
                <w:lang w:val="de-DE"/>
              </w:rPr>
              <w:t>Bool’sche</w:t>
            </w:r>
            <w:proofErr w:type="spellEnd"/>
            <w:r w:rsidRPr="00E80A44">
              <w:rPr>
                <w:rFonts w:cs="Arial"/>
                <w:i/>
                <w:iCs/>
                <w:color w:val="808080"/>
                <w:szCs w:val="20"/>
                <w:lang w:val="de-DE"/>
              </w:rPr>
              <w:t xml:space="preserve"> Operatoren</w:t>
            </w:r>
          </w:p>
          <w:p w14:paraId="1DEC6920" w14:textId="77777777" w:rsidR="00E17DFD" w:rsidRDefault="00E17DFD" w:rsidP="00F1466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Arial"/>
                <w:i/>
                <w:iCs/>
                <w:color w:val="808080"/>
                <w:szCs w:val="20"/>
                <w:lang w:val="de-DE"/>
              </w:rPr>
            </w:pPr>
            <w:r>
              <w:rPr>
                <w:rFonts w:cs="Arial"/>
                <w:i/>
                <w:iCs/>
                <w:color w:val="808080"/>
                <w:szCs w:val="20"/>
                <w:lang w:val="de-DE"/>
              </w:rPr>
              <w:t>Trunkierung</w:t>
            </w:r>
          </w:p>
          <w:p w14:paraId="1DEC6921" w14:textId="77777777" w:rsidR="00E17DFD" w:rsidRPr="00C77D87" w:rsidRDefault="00E17DFD" w:rsidP="00F14661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="Arial"/>
                <w:i/>
                <w:iCs/>
                <w:color w:val="808080"/>
                <w:szCs w:val="20"/>
                <w:lang w:val="de-DE"/>
              </w:rPr>
            </w:pPr>
            <w:r>
              <w:rPr>
                <w:rFonts w:cs="Arial"/>
                <w:i/>
                <w:iCs/>
                <w:color w:val="808080"/>
                <w:szCs w:val="20"/>
                <w:lang w:val="de-DE"/>
              </w:rPr>
              <w:t>…</w:t>
            </w:r>
          </w:p>
        </w:tc>
        <w:tc>
          <w:tcPr>
            <w:tcW w:w="7610" w:type="dxa"/>
            <w:shd w:val="clear" w:color="auto" w:fill="auto"/>
          </w:tcPr>
          <w:p w14:paraId="1DEC6922" w14:textId="26212BBE" w:rsidR="00F14661" w:rsidRPr="00037E9B" w:rsidRDefault="004C13F0" w:rsidP="00446073">
            <w:pPr>
              <w:pStyle w:val="FormatvorlageGaramond-Italic10ptKursivVor3pt"/>
              <w:rPr>
                <w:rFonts w:cs="Arial"/>
                <w:bCs/>
                <w:i w:val="0"/>
                <w:color w:val="auto"/>
                <w:lang w:val="de-DE"/>
              </w:rPr>
            </w:pPr>
            <w:r>
              <w:rPr>
                <w:rFonts w:cs="Arial"/>
                <w:bCs/>
                <w:i w:val="0"/>
                <w:color w:val="auto"/>
                <w:lang w:val="de-DE"/>
              </w:rPr>
              <w:t>Google.ch</w:t>
            </w:r>
          </w:p>
        </w:tc>
      </w:tr>
    </w:tbl>
    <w:p w14:paraId="1DEC6924" w14:textId="77777777" w:rsidR="00F14661" w:rsidRDefault="00F14661" w:rsidP="00F14661">
      <w:pPr>
        <w:autoSpaceDE w:val="0"/>
        <w:autoSpaceDN w:val="0"/>
        <w:adjustRightInd w:val="0"/>
        <w:rPr>
          <w:rFonts w:cs="Arial"/>
          <w:b/>
          <w:bCs/>
          <w:sz w:val="24"/>
          <w:lang w:val="de-DE"/>
        </w:rPr>
      </w:pPr>
    </w:p>
    <w:p w14:paraId="1DEC6925" w14:textId="77777777" w:rsidR="00E37598" w:rsidRDefault="00E37598" w:rsidP="00F14661">
      <w:pPr>
        <w:autoSpaceDE w:val="0"/>
        <w:autoSpaceDN w:val="0"/>
        <w:adjustRightInd w:val="0"/>
        <w:rPr>
          <w:rFonts w:cs="Arial"/>
          <w:b/>
          <w:bCs/>
          <w:sz w:val="24"/>
          <w:lang w:val="de-DE"/>
        </w:rPr>
      </w:pPr>
    </w:p>
    <w:p w14:paraId="1DEC6926" w14:textId="77777777" w:rsidR="00F14661" w:rsidRPr="00913851" w:rsidRDefault="00F14661" w:rsidP="00F14661">
      <w:pPr>
        <w:autoSpaceDE w:val="0"/>
        <w:autoSpaceDN w:val="0"/>
        <w:adjustRightInd w:val="0"/>
        <w:spacing w:after="120"/>
        <w:rPr>
          <w:rFonts w:cs="Arial"/>
          <w:b/>
          <w:bCs/>
          <w:sz w:val="24"/>
          <w:lang w:val="de-DE"/>
        </w:rPr>
      </w:pPr>
      <w:r w:rsidRPr="00913851">
        <w:rPr>
          <w:rFonts w:cs="Arial"/>
          <w:b/>
          <w:bCs/>
          <w:sz w:val="24"/>
          <w:lang w:val="de-DE"/>
        </w:rPr>
        <w:t>3. Dokumentation der Recherche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977"/>
        <w:gridCol w:w="992"/>
        <w:gridCol w:w="3984"/>
      </w:tblGrid>
      <w:tr w:rsidR="00012352" w:rsidRPr="00763326" w14:paraId="1DEC692B" w14:textId="77777777" w:rsidTr="007D5F03">
        <w:tc>
          <w:tcPr>
            <w:tcW w:w="1097" w:type="pct"/>
            <w:shd w:val="clear" w:color="auto" w:fill="BFBFBF" w:themeFill="background1" w:themeFillShade="BF"/>
          </w:tcPr>
          <w:p w14:paraId="1DEC6927" w14:textId="77777777" w:rsidR="00F14661" w:rsidRPr="00763326" w:rsidRDefault="00F14661" w:rsidP="0044607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0"/>
                <w:lang w:val="de-DE"/>
              </w:rPr>
            </w:pPr>
            <w:r w:rsidRPr="00763326">
              <w:rPr>
                <w:rFonts w:cs="Arial"/>
                <w:b/>
                <w:bCs/>
                <w:szCs w:val="20"/>
                <w:lang w:val="de-DE"/>
              </w:rPr>
              <w:t>Durchsuchte Informations</w:t>
            </w:r>
            <w:r>
              <w:rPr>
                <w:rFonts w:cs="Arial"/>
                <w:b/>
                <w:bCs/>
                <w:szCs w:val="20"/>
                <w:lang w:val="de-DE"/>
              </w:rPr>
              <w:t>quelle</w:t>
            </w:r>
          </w:p>
        </w:tc>
        <w:tc>
          <w:tcPr>
            <w:tcW w:w="1461" w:type="pct"/>
            <w:shd w:val="clear" w:color="auto" w:fill="auto"/>
          </w:tcPr>
          <w:p w14:paraId="1DEC6928" w14:textId="77777777" w:rsidR="00F14661" w:rsidRPr="00763326" w:rsidRDefault="00F14661" w:rsidP="0044607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0"/>
                <w:lang w:val="de-DE"/>
              </w:rPr>
            </w:pPr>
            <w:r w:rsidRPr="00763326">
              <w:rPr>
                <w:rFonts w:cs="Arial"/>
                <w:b/>
                <w:bCs/>
                <w:szCs w:val="20"/>
                <w:lang w:val="de-DE"/>
              </w:rPr>
              <w:t xml:space="preserve">Suchanfrage </w:t>
            </w:r>
            <w:r w:rsidRPr="00F14661">
              <w:rPr>
                <w:rFonts w:cs="Arial"/>
                <w:bCs/>
                <w:szCs w:val="20"/>
                <w:lang w:val="de-DE"/>
              </w:rPr>
              <w:t>(Begriffe, Felder)</w:t>
            </w:r>
          </w:p>
        </w:tc>
        <w:tc>
          <w:tcPr>
            <w:tcW w:w="487" w:type="pct"/>
            <w:shd w:val="clear" w:color="auto" w:fill="auto"/>
          </w:tcPr>
          <w:p w14:paraId="1DEC6929" w14:textId="77777777" w:rsidR="00F14661" w:rsidRPr="00763326" w:rsidRDefault="00F14661" w:rsidP="0044607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0"/>
                <w:lang w:val="de-DE"/>
              </w:rPr>
            </w:pPr>
            <w:r w:rsidRPr="00763326">
              <w:rPr>
                <w:rFonts w:cs="Arial"/>
                <w:b/>
                <w:bCs/>
                <w:szCs w:val="20"/>
                <w:lang w:val="de-DE"/>
              </w:rPr>
              <w:t>Anzahl Treffer</w:t>
            </w:r>
          </w:p>
        </w:tc>
        <w:tc>
          <w:tcPr>
            <w:tcW w:w="1955" w:type="pct"/>
            <w:shd w:val="clear" w:color="auto" w:fill="auto"/>
          </w:tcPr>
          <w:p w14:paraId="1DEC692A" w14:textId="77777777" w:rsidR="00F14661" w:rsidRPr="009E34E3" w:rsidRDefault="00F14661" w:rsidP="0044607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i/>
                <w:szCs w:val="20"/>
                <w:lang w:val="de-DE"/>
              </w:rPr>
            </w:pPr>
            <w:r w:rsidRPr="009E34E3">
              <w:rPr>
                <w:rFonts w:cs="Arial"/>
                <w:b/>
                <w:bCs/>
                <w:i/>
                <w:szCs w:val="20"/>
                <w:lang w:val="de-DE"/>
              </w:rPr>
              <w:t>Relevante Treffer</w:t>
            </w:r>
          </w:p>
        </w:tc>
      </w:tr>
      <w:tr w:rsidR="00012352" w:rsidRPr="002D293F" w14:paraId="1DEC6930" w14:textId="77777777" w:rsidTr="007D5F03">
        <w:trPr>
          <w:trHeight w:val="552"/>
        </w:trPr>
        <w:tc>
          <w:tcPr>
            <w:tcW w:w="1097" w:type="pct"/>
            <w:shd w:val="clear" w:color="auto" w:fill="BFBFBF" w:themeFill="background1" w:themeFillShade="BF"/>
          </w:tcPr>
          <w:p w14:paraId="1DEC692C" w14:textId="3ACA0E51" w:rsidR="00F14661" w:rsidRPr="00D66A2C" w:rsidRDefault="00F14661" w:rsidP="00D66A2C">
            <w:pPr>
              <w:rPr>
                <w:sz w:val="21"/>
                <w:szCs w:val="22"/>
                <w:lang w:val="de-DE"/>
              </w:rPr>
            </w:pPr>
          </w:p>
        </w:tc>
        <w:tc>
          <w:tcPr>
            <w:tcW w:w="1461" w:type="pct"/>
            <w:shd w:val="clear" w:color="auto" w:fill="auto"/>
          </w:tcPr>
          <w:p w14:paraId="1DEC692D" w14:textId="243B390F" w:rsidR="00F14661" w:rsidRPr="002D293F" w:rsidRDefault="002D293F" w:rsidP="000F4C01">
            <w:pPr>
              <w:rPr>
                <w:lang w:val="fr-CH"/>
              </w:rPr>
            </w:pPr>
            <w:proofErr w:type="spellStart"/>
            <w:proofErr w:type="gramStart"/>
            <w:r w:rsidRPr="002D293F">
              <w:rPr>
                <w:lang w:val="fr-CH"/>
              </w:rPr>
              <w:t>matlab</w:t>
            </w:r>
            <w:proofErr w:type="spellEnd"/>
            <w:proofErr w:type="gramEnd"/>
            <w:r w:rsidRPr="002D293F">
              <w:rPr>
                <w:lang w:val="fr-CH"/>
              </w:rPr>
              <w:t xml:space="preserve"> code file </w:t>
            </w:r>
            <w:proofErr w:type="spellStart"/>
            <w:r w:rsidRPr="002D293F">
              <w:rPr>
                <w:lang w:val="fr-CH"/>
              </w:rPr>
              <w:t>mri</w:t>
            </w:r>
            <w:proofErr w:type="spellEnd"/>
            <w:r w:rsidRPr="002D293F">
              <w:rPr>
                <w:lang w:val="fr-CH"/>
              </w:rPr>
              <w:t xml:space="preserve"> segmentation</w:t>
            </w:r>
          </w:p>
        </w:tc>
        <w:tc>
          <w:tcPr>
            <w:tcW w:w="487" w:type="pct"/>
            <w:shd w:val="clear" w:color="auto" w:fill="auto"/>
            <w:vAlign w:val="center"/>
          </w:tcPr>
          <w:p w14:paraId="1DEC692E" w14:textId="40933834" w:rsidR="00F14661" w:rsidRPr="002D293F" w:rsidRDefault="001237DF" w:rsidP="0058217E">
            <w:pPr>
              <w:rPr>
                <w:szCs w:val="20"/>
                <w:lang w:val="fr-CH"/>
              </w:rPr>
            </w:pPr>
            <w:r w:rsidRPr="001237DF">
              <w:rPr>
                <w:szCs w:val="20"/>
                <w:lang w:val="fr-CH"/>
              </w:rPr>
              <w:t>270’000</w:t>
            </w:r>
          </w:p>
        </w:tc>
        <w:tc>
          <w:tcPr>
            <w:tcW w:w="1955" w:type="pct"/>
            <w:shd w:val="clear" w:color="auto" w:fill="auto"/>
          </w:tcPr>
          <w:p w14:paraId="176081B6" w14:textId="77777777" w:rsidR="00F14661" w:rsidRDefault="001237DF" w:rsidP="00D66A2C">
            <w:pPr>
              <w:rPr>
                <w:i/>
                <w:sz w:val="21"/>
                <w:szCs w:val="22"/>
                <w:lang w:val="fr-CH"/>
              </w:rPr>
            </w:pPr>
            <w:r w:rsidRPr="001237DF">
              <w:rPr>
                <w:i/>
                <w:sz w:val="21"/>
                <w:szCs w:val="22"/>
                <w:lang w:val="fr-CH"/>
              </w:rPr>
              <w:t>MRI Brain Segmentation</w:t>
            </w:r>
          </w:p>
          <w:p w14:paraId="1DEC692F" w14:textId="74630FC2" w:rsidR="001237DF" w:rsidRPr="002D293F" w:rsidRDefault="001237DF" w:rsidP="00D66A2C">
            <w:pPr>
              <w:rPr>
                <w:i/>
                <w:sz w:val="21"/>
                <w:szCs w:val="22"/>
                <w:lang w:val="fr-CH"/>
              </w:rPr>
            </w:pPr>
            <w:bookmarkStart w:id="1" w:name="_GoBack"/>
            <w:bookmarkEnd w:id="1"/>
          </w:p>
        </w:tc>
      </w:tr>
      <w:tr w:rsidR="00012352" w:rsidRPr="002D293F" w14:paraId="1DEC6935" w14:textId="77777777" w:rsidTr="007D5F03">
        <w:trPr>
          <w:trHeight w:val="2282"/>
        </w:trPr>
        <w:tc>
          <w:tcPr>
            <w:tcW w:w="1097" w:type="pct"/>
            <w:shd w:val="clear" w:color="auto" w:fill="BFBFBF" w:themeFill="background1" w:themeFillShade="BF"/>
          </w:tcPr>
          <w:p w14:paraId="1DEC6931" w14:textId="55E59394" w:rsidR="00023016" w:rsidRPr="002D293F" w:rsidRDefault="00023016" w:rsidP="00D66A2C">
            <w:pPr>
              <w:rPr>
                <w:sz w:val="21"/>
                <w:szCs w:val="22"/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1DEC6932" w14:textId="6B372DCD" w:rsidR="00F14661" w:rsidRPr="002D293F" w:rsidRDefault="00F14661" w:rsidP="00846418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1DEC6933" w14:textId="5DF06A9F" w:rsidR="00F14661" w:rsidRPr="002D293F" w:rsidRDefault="00F14661" w:rsidP="0058217E">
            <w:pPr>
              <w:rPr>
                <w:szCs w:val="20"/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7DA8688E" w14:textId="6848C3C5" w:rsidR="00AF1E20" w:rsidRPr="002D293F" w:rsidRDefault="00AF1E20" w:rsidP="00D66A2C">
            <w:pPr>
              <w:rPr>
                <w:rFonts w:ascii="Times New Roman" w:hAnsi="Times New Roman"/>
                <w:sz w:val="21"/>
                <w:szCs w:val="22"/>
                <w:lang w:val="fr-CH"/>
              </w:rPr>
            </w:pPr>
          </w:p>
        </w:tc>
      </w:tr>
      <w:tr w:rsidR="00012352" w:rsidRPr="002D293F" w14:paraId="1DEC693A" w14:textId="77777777" w:rsidTr="007D5F03">
        <w:trPr>
          <w:trHeight w:val="552"/>
        </w:trPr>
        <w:tc>
          <w:tcPr>
            <w:tcW w:w="1097" w:type="pct"/>
            <w:shd w:val="clear" w:color="auto" w:fill="BFBFBF" w:themeFill="background1" w:themeFillShade="BF"/>
          </w:tcPr>
          <w:p w14:paraId="6BF9B7D4" w14:textId="339E9401" w:rsidR="00E37598" w:rsidRPr="002D293F" w:rsidRDefault="00E37598" w:rsidP="0058217E">
            <w:pPr>
              <w:rPr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1DEC6937" w14:textId="4228D5CB" w:rsidR="00E37598" w:rsidRPr="002D293F" w:rsidRDefault="00E37598" w:rsidP="00846418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1DEC6938" w14:textId="0BF7F2C3" w:rsidR="00E37598" w:rsidRPr="002D293F" w:rsidRDefault="00E37598" w:rsidP="00627091">
            <w:pPr>
              <w:rPr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1DEC6939" w14:textId="1FC2B71F" w:rsidR="00E37598" w:rsidRPr="002D293F" w:rsidRDefault="00E37598" w:rsidP="00446073">
            <w:pPr>
              <w:autoSpaceDE w:val="0"/>
              <w:autoSpaceDN w:val="0"/>
              <w:adjustRightInd w:val="0"/>
              <w:rPr>
                <w:rFonts w:cs="Arial"/>
                <w:bCs/>
                <w:i/>
                <w:color w:val="002060"/>
                <w:szCs w:val="20"/>
                <w:lang w:val="fr-CH"/>
              </w:rPr>
            </w:pPr>
          </w:p>
        </w:tc>
      </w:tr>
      <w:tr w:rsidR="00012352" w:rsidRPr="002D293F" w14:paraId="1DEC693F" w14:textId="77777777" w:rsidTr="007D5F03">
        <w:trPr>
          <w:trHeight w:val="552"/>
        </w:trPr>
        <w:tc>
          <w:tcPr>
            <w:tcW w:w="1097" w:type="pct"/>
            <w:shd w:val="clear" w:color="auto" w:fill="BFBFBF" w:themeFill="background1" w:themeFillShade="BF"/>
          </w:tcPr>
          <w:p w14:paraId="1DEC693B" w14:textId="5BD005A5" w:rsidR="00B46CBD" w:rsidRPr="002D293F" w:rsidRDefault="00B46CBD" w:rsidP="001B1A9C">
            <w:pPr>
              <w:rPr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1DEC693C" w14:textId="6E1FFA3E" w:rsidR="00E37598" w:rsidRPr="002D293F" w:rsidRDefault="00E37598" w:rsidP="001B1A9C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1DEC693D" w14:textId="621581C3" w:rsidR="00E37598" w:rsidRPr="002D293F" w:rsidRDefault="00E37598" w:rsidP="001B1A9C">
            <w:pPr>
              <w:rPr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1DEC693E" w14:textId="65A0BA3C" w:rsidR="00E37598" w:rsidRPr="002D293F" w:rsidRDefault="00E37598" w:rsidP="001B1A9C">
            <w:pPr>
              <w:rPr>
                <w:i/>
                <w:szCs w:val="20"/>
                <w:lang w:val="fr-CH"/>
              </w:rPr>
            </w:pPr>
          </w:p>
        </w:tc>
      </w:tr>
      <w:tr w:rsidR="00012352" w:rsidRPr="002D293F" w14:paraId="1DEC6944" w14:textId="77777777" w:rsidTr="007D5F03">
        <w:trPr>
          <w:trHeight w:val="552"/>
        </w:trPr>
        <w:tc>
          <w:tcPr>
            <w:tcW w:w="1097" w:type="pct"/>
            <w:shd w:val="clear" w:color="auto" w:fill="BFBFBF" w:themeFill="background1" w:themeFillShade="BF"/>
          </w:tcPr>
          <w:p w14:paraId="1DEC6940" w14:textId="1FD68400" w:rsidR="00E37598" w:rsidRPr="002D293F" w:rsidRDefault="00E37598" w:rsidP="000A3127">
            <w:pPr>
              <w:rPr>
                <w:b/>
                <w:color w:val="002060"/>
                <w:sz w:val="24"/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1DEC6941" w14:textId="137306AD" w:rsidR="00E37598" w:rsidRPr="002D293F" w:rsidRDefault="00E37598" w:rsidP="000A3127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1DEC6942" w14:textId="7581E675" w:rsidR="00E37598" w:rsidRPr="002D293F" w:rsidRDefault="00E37598" w:rsidP="00627091">
            <w:pPr>
              <w:rPr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1DEC6943" w14:textId="56758526" w:rsidR="00E37598" w:rsidRPr="002D293F" w:rsidRDefault="00E37598" w:rsidP="00627091">
            <w:pPr>
              <w:rPr>
                <w:lang w:val="fr-CH"/>
              </w:rPr>
            </w:pPr>
          </w:p>
        </w:tc>
      </w:tr>
      <w:tr w:rsidR="00012352" w:rsidRPr="002D293F" w14:paraId="1DEC6949" w14:textId="77777777" w:rsidTr="007D5F03">
        <w:trPr>
          <w:trHeight w:val="552"/>
        </w:trPr>
        <w:tc>
          <w:tcPr>
            <w:tcW w:w="1097" w:type="pct"/>
            <w:shd w:val="clear" w:color="auto" w:fill="BFBFBF" w:themeFill="background1" w:themeFillShade="BF"/>
          </w:tcPr>
          <w:p w14:paraId="1DEC6945" w14:textId="0199FD64" w:rsidR="00E37598" w:rsidRPr="002D293F" w:rsidRDefault="00E37598" w:rsidP="000A3127">
            <w:pPr>
              <w:rPr>
                <w:b/>
                <w:color w:val="002060"/>
                <w:sz w:val="24"/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1DEC6946" w14:textId="48BFCFF6" w:rsidR="006C1513" w:rsidRPr="002D293F" w:rsidRDefault="006C1513" w:rsidP="000A3127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1DEC6947" w14:textId="7164F2B4" w:rsidR="00E37598" w:rsidRPr="002D293F" w:rsidRDefault="00E37598" w:rsidP="00627091">
            <w:pPr>
              <w:rPr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1DEC6948" w14:textId="00D473A3" w:rsidR="00E37598" w:rsidRPr="002D293F" w:rsidRDefault="00E37598" w:rsidP="00627091">
            <w:pPr>
              <w:rPr>
                <w:lang w:val="fr-CH"/>
              </w:rPr>
            </w:pPr>
          </w:p>
        </w:tc>
      </w:tr>
      <w:tr w:rsidR="00012352" w:rsidRPr="002D293F" w14:paraId="1DEC694E" w14:textId="77777777" w:rsidTr="007D5F03">
        <w:trPr>
          <w:trHeight w:val="552"/>
        </w:trPr>
        <w:tc>
          <w:tcPr>
            <w:tcW w:w="1097" w:type="pct"/>
            <w:shd w:val="clear" w:color="auto" w:fill="BFBFBF" w:themeFill="background1" w:themeFillShade="BF"/>
          </w:tcPr>
          <w:p w14:paraId="1DEC694A" w14:textId="0B58AA8E" w:rsidR="00E37598" w:rsidRPr="002D293F" w:rsidRDefault="00E37598" w:rsidP="00360203">
            <w:pPr>
              <w:rPr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1DEC694B" w14:textId="57E8718A" w:rsidR="00E37598" w:rsidRPr="002D293F" w:rsidRDefault="00E37598" w:rsidP="00360203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1DEC694C" w14:textId="6F27760B" w:rsidR="00E37598" w:rsidRPr="002D293F" w:rsidRDefault="00E37598" w:rsidP="00F24A64">
            <w:pPr>
              <w:rPr>
                <w:rFonts w:cs="Arial"/>
                <w:b/>
                <w:bCs/>
                <w:color w:val="002060"/>
                <w:sz w:val="24"/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1DEC694D" w14:textId="075C67DE" w:rsidR="00E37598" w:rsidRPr="002D293F" w:rsidRDefault="00E37598" w:rsidP="00446073">
            <w:pPr>
              <w:autoSpaceDE w:val="0"/>
              <w:autoSpaceDN w:val="0"/>
              <w:adjustRightInd w:val="0"/>
              <w:rPr>
                <w:rFonts w:cs="Arial"/>
                <w:bCs/>
                <w:i/>
                <w:color w:val="002060"/>
                <w:szCs w:val="20"/>
                <w:lang w:val="fr-CH"/>
              </w:rPr>
            </w:pPr>
          </w:p>
        </w:tc>
      </w:tr>
      <w:tr w:rsidR="00012352" w:rsidRPr="002D293F" w14:paraId="1DEC6953" w14:textId="77777777" w:rsidTr="007D5F03">
        <w:trPr>
          <w:trHeight w:val="552"/>
        </w:trPr>
        <w:tc>
          <w:tcPr>
            <w:tcW w:w="1097" w:type="pct"/>
            <w:shd w:val="clear" w:color="auto" w:fill="BFBFBF" w:themeFill="background1" w:themeFillShade="BF"/>
          </w:tcPr>
          <w:p w14:paraId="1DEC694F" w14:textId="2AA010E5" w:rsidR="00E37598" w:rsidRPr="002D293F" w:rsidRDefault="00E37598" w:rsidP="00E4635A">
            <w:pPr>
              <w:rPr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1DEC6950" w14:textId="3A74B712" w:rsidR="00E37598" w:rsidRPr="002D293F" w:rsidRDefault="00E37598" w:rsidP="00E4635A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1DEC6951" w14:textId="34E7C4C6" w:rsidR="00E37598" w:rsidRPr="002D293F" w:rsidRDefault="00E37598" w:rsidP="006B47C5">
            <w:pPr>
              <w:rPr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466A08FB" w14:textId="1CA2E7C5" w:rsidR="006B47C5" w:rsidRPr="002D293F" w:rsidRDefault="006B47C5" w:rsidP="008405D9">
            <w:pPr>
              <w:rPr>
                <w:color w:val="000000" w:themeColor="text1"/>
                <w:lang w:val="fr-CH"/>
              </w:rPr>
            </w:pPr>
          </w:p>
        </w:tc>
      </w:tr>
      <w:tr w:rsidR="00012352" w:rsidRPr="002D293F" w14:paraId="1DEC6958" w14:textId="77777777" w:rsidTr="007D5F03">
        <w:trPr>
          <w:trHeight w:val="552"/>
        </w:trPr>
        <w:tc>
          <w:tcPr>
            <w:tcW w:w="1097" w:type="pct"/>
            <w:shd w:val="clear" w:color="auto" w:fill="BFBFBF" w:themeFill="background1" w:themeFillShade="BF"/>
          </w:tcPr>
          <w:p w14:paraId="1DEC6954" w14:textId="4CDAA627" w:rsidR="00C830A2" w:rsidRPr="002D293F" w:rsidRDefault="00C830A2" w:rsidP="00E4635A">
            <w:pPr>
              <w:rPr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1DEC6955" w14:textId="2F50E129" w:rsidR="00C830A2" w:rsidRPr="002D293F" w:rsidRDefault="00C830A2" w:rsidP="00E4635A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1DEC6956" w14:textId="0E2B5462" w:rsidR="00C830A2" w:rsidRPr="002D293F" w:rsidRDefault="00C830A2" w:rsidP="00E4635A">
            <w:pPr>
              <w:rPr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1DEC6957" w14:textId="431BF19D" w:rsidR="009641AF" w:rsidRPr="002D293F" w:rsidRDefault="009641AF" w:rsidP="009641AF">
            <w:pPr>
              <w:rPr>
                <w:lang w:val="fr-CH"/>
              </w:rPr>
            </w:pPr>
          </w:p>
        </w:tc>
      </w:tr>
      <w:tr w:rsidR="00012352" w:rsidRPr="002D293F" w14:paraId="1DEC695D" w14:textId="77777777" w:rsidTr="007D5F03">
        <w:trPr>
          <w:trHeight w:val="235"/>
        </w:trPr>
        <w:tc>
          <w:tcPr>
            <w:tcW w:w="1097" w:type="pct"/>
            <w:shd w:val="clear" w:color="auto" w:fill="BFBFBF" w:themeFill="background1" w:themeFillShade="BF"/>
          </w:tcPr>
          <w:p w14:paraId="1DEC6959" w14:textId="4ED32A7D" w:rsidR="00E37598" w:rsidRPr="002D293F" w:rsidRDefault="00E37598" w:rsidP="0008762D">
            <w:pPr>
              <w:rPr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1DEC695A" w14:textId="3A46F288" w:rsidR="00E37598" w:rsidRPr="002D293F" w:rsidRDefault="00E37598" w:rsidP="0008762D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1DEC695B" w14:textId="36CEE57E" w:rsidR="00E37598" w:rsidRPr="002D293F" w:rsidRDefault="00E37598" w:rsidP="0008762D">
            <w:pPr>
              <w:rPr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1DEC695C" w14:textId="094A45D0" w:rsidR="0008762D" w:rsidRPr="002D293F" w:rsidRDefault="0008762D" w:rsidP="0008762D">
            <w:pPr>
              <w:rPr>
                <w:lang w:val="fr-CH"/>
              </w:rPr>
            </w:pPr>
          </w:p>
        </w:tc>
      </w:tr>
      <w:tr w:rsidR="00135BF3" w:rsidRPr="002D293F" w14:paraId="54449E96" w14:textId="77777777" w:rsidTr="007D5F03">
        <w:trPr>
          <w:trHeight w:val="235"/>
        </w:trPr>
        <w:tc>
          <w:tcPr>
            <w:tcW w:w="1097" w:type="pct"/>
            <w:shd w:val="clear" w:color="auto" w:fill="BFBFBF" w:themeFill="background1" w:themeFillShade="BF"/>
          </w:tcPr>
          <w:p w14:paraId="0568AB83" w14:textId="77777777" w:rsidR="00135BF3" w:rsidRPr="002D293F" w:rsidRDefault="00135BF3" w:rsidP="0008762D">
            <w:pPr>
              <w:rPr>
                <w:sz w:val="21"/>
                <w:szCs w:val="22"/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1B886AB4" w14:textId="5DC2ABF9" w:rsidR="00135BF3" w:rsidRPr="002D293F" w:rsidRDefault="00135BF3" w:rsidP="0008762D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5B723203" w14:textId="1236DCD6" w:rsidR="00135BF3" w:rsidRPr="002D293F" w:rsidRDefault="00135BF3" w:rsidP="00DA7172">
            <w:pPr>
              <w:rPr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46F586E3" w14:textId="7FAAFDE2" w:rsidR="00CD5AAC" w:rsidRPr="002D293F" w:rsidRDefault="00CD5AAC" w:rsidP="00DA7172">
            <w:pPr>
              <w:rPr>
                <w:lang w:val="fr-CH"/>
              </w:rPr>
            </w:pPr>
          </w:p>
        </w:tc>
      </w:tr>
      <w:tr w:rsidR="00FA165B" w:rsidRPr="002D293F" w14:paraId="0320D6BE" w14:textId="77777777" w:rsidTr="007D5F03">
        <w:trPr>
          <w:trHeight w:val="235"/>
        </w:trPr>
        <w:tc>
          <w:tcPr>
            <w:tcW w:w="1097" w:type="pct"/>
            <w:shd w:val="clear" w:color="auto" w:fill="BFBFBF" w:themeFill="background1" w:themeFillShade="BF"/>
          </w:tcPr>
          <w:p w14:paraId="4DA060E8" w14:textId="77777777" w:rsidR="00FA165B" w:rsidRPr="002D293F" w:rsidRDefault="00FA165B" w:rsidP="007B4886">
            <w:pPr>
              <w:rPr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1CB276EE" w14:textId="0E3F4BE8" w:rsidR="00FA165B" w:rsidRPr="002D293F" w:rsidRDefault="00FA165B" w:rsidP="0008762D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0589495A" w14:textId="04D8DA67" w:rsidR="00FA165B" w:rsidRPr="002D293F" w:rsidRDefault="00FA165B" w:rsidP="00DA7172">
            <w:pPr>
              <w:rPr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7ECFC0B5" w14:textId="77777777" w:rsidR="00FA165B" w:rsidRPr="002D293F" w:rsidRDefault="00FA165B" w:rsidP="00DA7172">
            <w:pPr>
              <w:rPr>
                <w:lang w:val="fr-CH"/>
              </w:rPr>
            </w:pPr>
          </w:p>
        </w:tc>
      </w:tr>
      <w:tr w:rsidR="005D51D6" w:rsidRPr="002D293F" w14:paraId="5F2FE395" w14:textId="77777777" w:rsidTr="007D5F03">
        <w:trPr>
          <w:trHeight w:val="235"/>
        </w:trPr>
        <w:tc>
          <w:tcPr>
            <w:tcW w:w="1097" w:type="pct"/>
            <w:shd w:val="clear" w:color="auto" w:fill="BFBFBF" w:themeFill="background1" w:themeFillShade="BF"/>
          </w:tcPr>
          <w:p w14:paraId="3155F1F6" w14:textId="77777777" w:rsidR="005D51D6" w:rsidRPr="002D293F" w:rsidRDefault="005D51D6" w:rsidP="00FA165B">
            <w:pPr>
              <w:rPr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49304841" w14:textId="6473182F" w:rsidR="005D51D6" w:rsidRPr="002D293F" w:rsidRDefault="005D51D6" w:rsidP="0008762D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5C50AFF1" w14:textId="6AE4BEA8" w:rsidR="005D51D6" w:rsidRPr="002D293F" w:rsidRDefault="005D51D6" w:rsidP="00DA7172">
            <w:pPr>
              <w:rPr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1E7A9196" w14:textId="25D99B18" w:rsidR="00594120" w:rsidRPr="002D293F" w:rsidRDefault="00594120" w:rsidP="003316D5">
            <w:pPr>
              <w:rPr>
                <w:lang w:val="fr-CH"/>
              </w:rPr>
            </w:pPr>
          </w:p>
        </w:tc>
      </w:tr>
      <w:tr w:rsidR="00A608EC" w:rsidRPr="002D293F" w14:paraId="02D14514" w14:textId="77777777" w:rsidTr="007D5F03">
        <w:trPr>
          <w:trHeight w:val="998"/>
        </w:trPr>
        <w:tc>
          <w:tcPr>
            <w:tcW w:w="1097" w:type="pct"/>
            <w:shd w:val="clear" w:color="auto" w:fill="BFBFBF" w:themeFill="background1" w:themeFillShade="BF"/>
          </w:tcPr>
          <w:p w14:paraId="319ACE08" w14:textId="77777777" w:rsidR="00A608EC" w:rsidRPr="002D293F" w:rsidRDefault="00A608EC" w:rsidP="005D51D6">
            <w:pPr>
              <w:rPr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1ADED257" w14:textId="7977C910" w:rsidR="00A608EC" w:rsidRPr="002D293F" w:rsidRDefault="00A608EC" w:rsidP="0008762D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71380761" w14:textId="4F4732E1" w:rsidR="00A608EC" w:rsidRPr="002D293F" w:rsidRDefault="00A608EC" w:rsidP="00DA7172">
            <w:pPr>
              <w:rPr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0D8001C9" w14:textId="0CD7D65C" w:rsidR="00A608EC" w:rsidRPr="002D293F" w:rsidRDefault="00A608EC" w:rsidP="003316D5">
            <w:pPr>
              <w:rPr>
                <w:lang w:val="fr-CH"/>
              </w:rPr>
            </w:pPr>
          </w:p>
        </w:tc>
      </w:tr>
      <w:tr w:rsidR="00AB44F6" w:rsidRPr="002D293F" w14:paraId="29409189" w14:textId="77777777" w:rsidTr="007D5F03">
        <w:trPr>
          <w:trHeight w:val="235"/>
        </w:trPr>
        <w:tc>
          <w:tcPr>
            <w:tcW w:w="1097" w:type="pct"/>
            <w:shd w:val="clear" w:color="auto" w:fill="BFBFBF" w:themeFill="background1" w:themeFillShade="BF"/>
          </w:tcPr>
          <w:p w14:paraId="327A558C" w14:textId="77F92856" w:rsidR="00AB44F6" w:rsidRPr="002D293F" w:rsidRDefault="00AB44F6" w:rsidP="00A608EC">
            <w:pPr>
              <w:rPr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1A30BC25" w14:textId="5A57DE54" w:rsidR="00AB44F6" w:rsidRPr="002D293F" w:rsidRDefault="00AB44F6" w:rsidP="0008762D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5AAE9A93" w14:textId="7861C88E" w:rsidR="00AB44F6" w:rsidRPr="002D293F" w:rsidRDefault="00AB44F6" w:rsidP="00DA7172">
            <w:pPr>
              <w:rPr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776CF003" w14:textId="4F631710" w:rsidR="00AB44F6" w:rsidRPr="002D293F" w:rsidRDefault="00AB44F6" w:rsidP="003316D5">
            <w:pPr>
              <w:rPr>
                <w:lang w:val="fr-CH"/>
              </w:rPr>
            </w:pPr>
          </w:p>
        </w:tc>
      </w:tr>
      <w:tr w:rsidR="002F729C" w:rsidRPr="002D293F" w14:paraId="4FC8F3F1" w14:textId="77777777" w:rsidTr="007D5F03">
        <w:trPr>
          <w:trHeight w:val="1384"/>
        </w:trPr>
        <w:tc>
          <w:tcPr>
            <w:tcW w:w="1097" w:type="pct"/>
            <w:shd w:val="clear" w:color="auto" w:fill="BFBFBF" w:themeFill="background1" w:themeFillShade="BF"/>
          </w:tcPr>
          <w:p w14:paraId="7A6F28DD" w14:textId="5EE4E854" w:rsidR="002F729C" w:rsidRPr="002D293F" w:rsidRDefault="002F729C" w:rsidP="00A608EC">
            <w:pPr>
              <w:rPr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157F9110" w14:textId="1013B3C9" w:rsidR="002F729C" w:rsidRPr="002D293F" w:rsidRDefault="002F729C" w:rsidP="0008762D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59ECC025" w14:textId="44D08F3B" w:rsidR="002F729C" w:rsidRPr="002D293F" w:rsidRDefault="002F729C" w:rsidP="00DA7172">
            <w:pPr>
              <w:rPr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6A942128" w14:textId="2C8D53B2" w:rsidR="002F729C" w:rsidRPr="002D293F" w:rsidRDefault="002F729C" w:rsidP="00AB44F6">
            <w:pPr>
              <w:rPr>
                <w:lang w:val="fr-CH"/>
              </w:rPr>
            </w:pPr>
          </w:p>
        </w:tc>
      </w:tr>
      <w:tr w:rsidR="007D5F03" w:rsidRPr="002D293F" w14:paraId="00ED0740" w14:textId="77777777" w:rsidTr="007D5F03">
        <w:trPr>
          <w:trHeight w:val="1384"/>
        </w:trPr>
        <w:tc>
          <w:tcPr>
            <w:tcW w:w="1097" w:type="pct"/>
            <w:shd w:val="clear" w:color="auto" w:fill="BFBFBF" w:themeFill="background1" w:themeFillShade="BF"/>
          </w:tcPr>
          <w:p w14:paraId="5BBE0C8D" w14:textId="4ED114A7" w:rsidR="007D5F03" w:rsidRPr="002D293F" w:rsidRDefault="007D5F03" w:rsidP="00A608EC">
            <w:pPr>
              <w:rPr>
                <w:sz w:val="21"/>
                <w:szCs w:val="22"/>
                <w:lang w:val="fr-CH"/>
              </w:rPr>
            </w:pPr>
          </w:p>
        </w:tc>
        <w:tc>
          <w:tcPr>
            <w:tcW w:w="1461" w:type="pct"/>
            <w:shd w:val="clear" w:color="auto" w:fill="auto"/>
          </w:tcPr>
          <w:p w14:paraId="24F4600E" w14:textId="0CC72487" w:rsidR="007D5F03" w:rsidRPr="002D293F" w:rsidRDefault="007D5F03" w:rsidP="0008762D">
            <w:pPr>
              <w:rPr>
                <w:lang w:val="fr-CH"/>
              </w:rPr>
            </w:pPr>
          </w:p>
        </w:tc>
        <w:tc>
          <w:tcPr>
            <w:tcW w:w="487" w:type="pct"/>
            <w:shd w:val="clear" w:color="auto" w:fill="auto"/>
            <w:vAlign w:val="center"/>
          </w:tcPr>
          <w:p w14:paraId="4E15C2F7" w14:textId="4112E425" w:rsidR="007D5F03" w:rsidRPr="002D293F" w:rsidRDefault="007D5F03" w:rsidP="00DA7172">
            <w:pPr>
              <w:rPr>
                <w:lang w:val="fr-CH"/>
              </w:rPr>
            </w:pPr>
          </w:p>
        </w:tc>
        <w:tc>
          <w:tcPr>
            <w:tcW w:w="1955" w:type="pct"/>
            <w:shd w:val="clear" w:color="auto" w:fill="auto"/>
          </w:tcPr>
          <w:p w14:paraId="33E55B51" w14:textId="5FB515D1" w:rsidR="00412334" w:rsidRPr="002D293F" w:rsidRDefault="00412334" w:rsidP="00AB44F6">
            <w:pPr>
              <w:rPr>
                <w:lang w:val="fr-CH"/>
              </w:rPr>
            </w:pPr>
          </w:p>
        </w:tc>
      </w:tr>
    </w:tbl>
    <w:p w14:paraId="1DEC695E" w14:textId="77777777" w:rsidR="00F14661" w:rsidRPr="002D293F" w:rsidRDefault="00F14661" w:rsidP="00F14661">
      <w:pPr>
        <w:autoSpaceDE w:val="0"/>
        <w:autoSpaceDN w:val="0"/>
        <w:adjustRightInd w:val="0"/>
        <w:rPr>
          <w:rFonts w:cs="Arial"/>
          <w:b/>
          <w:bCs/>
          <w:sz w:val="24"/>
          <w:lang w:val="fr-CH"/>
        </w:rPr>
      </w:pPr>
    </w:p>
    <w:p w14:paraId="1DEC695F" w14:textId="4C89EE19" w:rsidR="00F14661" w:rsidRPr="002D293F" w:rsidRDefault="00F14661" w:rsidP="00F14661">
      <w:pPr>
        <w:autoSpaceDE w:val="0"/>
        <w:autoSpaceDN w:val="0"/>
        <w:adjustRightInd w:val="0"/>
        <w:rPr>
          <w:rFonts w:cs="Arial"/>
          <w:b/>
          <w:bCs/>
          <w:sz w:val="24"/>
          <w:lang w:val="fr-CH"/>
        </w:rPr>
      </w:pPr>
    </w:p>
    <w:p w14:paraId="628008DA" w14:textId="77777777" w:rsidR="000F4C01" w:rsidRPr="002D293F" w:rsidRDefault="000F4C01" w:rsidP="00F14661">
      <w:pPr>
        <w:autoSpaceDE w:val="0"/>
        <w:autoSpaceDN w:val="0"/>
        <w:adjustRightInd w:val="0"/>
        <w:rPr>
          <w:rFonts w:cs="Arial"/>
          <w:b/>
          <w:bCs/>
          <w:sz w:val="24"/>
          <w:lang w:val="fr-CH"/>
        </w:rPr>
      </w:pPr>
    </w:p>
    <w:p w14:paraId="1DEC6960" w14:textId="77777777" w:rsidR="00F14661" w:rsidRPr="00E37598" w:rsidRDefault="00F14661" w:rsidP="00F14661">
      <w:pPr>
        <w:autoSpaceDE w:val="0"/>
        <w:autoSpaceDN w:val="0"/>
        <w:adjustRightInd w:val="0"/>
        <w:spacing w:after="120"/>
        <w:rPr>
          <w:rFonts w:cs="Arial"/>
          <w:bCs/>
          <w:sz w:val="24"/>
          <w:lang w:val="de-DE"/>
        </w:rPr>
      </w:pPr>
      <w:r>
        <w:rPr>
          <w:rFonts w:cs="Arial"/>
          <w:b/>
          <w:bCs/>
          <w:sz w:val="24"/>
          <w:lang w:val="de-DE"/>
        </w:rPr>
        <w:t xml:space="preserve">4. </w:t>
      </w:r>
      <w:r w:rsidRPr="001A44C6">
        <w:rPr>
          <w:rFonts w:cs="Arial"/>
          <w:b/>
          <w:bCs/>
          <w:sz w:val="24"/>
          <w:lang w:val="de-DE"/>
        </w:rPr>
        <w:t xml:space="preserve">Evaluation </w:t>
      </w:r>
      <w:r>
        <w:rPr>
          <w:rFonts w:cs="Arial"/>
          <w:b/>
          <w:bCs/>
          <w:sz w:val="24"/>
          <w:lang w:val="de-DE"/>
        </w:rPr>
        <w:t>und Weiterverarbeitung der Ergebnisse</w:t>
      </w:r>
      <w:r w:rsidR="00E37598">
        <w:rPr>
          <w:rFonts w:cs="Arial"/>
          <w:b/>
          <w:bCs/>
          <w:sz w:val="24"/>
          <w:lang w:val="de-DE"/>
        </w:rPr>
        <w:t xml:space="preserve"> </w:t>
      </w:r>
      <w:r w:rsidR="00E37598">
        <w:rPr>
          <w:rFonts w:cs="Arial"/>
          <w:b/>
          <w:bCs/>
          <w:sz w:val="24"/>
          <w:lang w:val="de-DE"/>
        </w:rPr>
        <w:br/>
      </w:r>
      <w:r w:rsidR="00E37598" w:rsidRPr="00E37598">
        <w:rPr>
          <w:rFonts w:cs="Arial"/>
          <w:bCs/>
          <w:sz w:val="24"/>
          <w:lang w:val="de-DE"/>
        </w:rPr>
        <w:t>(zur Bestimmung der relevanten Treffer)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7621"/>
      </w:tblGrid>
      <w:tr w:rsidR="00F14661" w:rsidRPr="00E554A4" w14:paraId="1DEC6964" w14:textId="77777777" w:rsidTr="00EF6AA4">
        <w:tc>
          <w:tcPr>
            <w:tcW w:w="2160" w:type="dxa"/>
            <w:shd w:val="clear" w:color="auto" w:fill="auto"/>
          </w:tcPr>
          <w:p w14:paraId="1DEC6961" w14:textId="77777777" w:rsidR="00F14661" w:rsidRPr="00E554A4" w:rsidRDefault="00F14661" w:rsidP="00446073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de-DE"/>
              </w:rPr>
            </w:pPr>
            <w:r w:rsidRPr="00E554A4">
              <w:rPr>
                <w:rFonts w:cs="Arial"/>
                <w:b/>
                <w:bCs/>
                <w:szCs w:val="20"/>
                <w:lang w:val="de-DE"/>
              </w:rPr>
              <w:t>Zu viele Treffer?</w:t>
            </w:r>
          </w:p>
        </w:tc>
        <w:tc>
          <w:tcPr>
            <w:tcW w:w="7621" w:type="dxa"/>
            <w:shd w:val="clear" w:color="auto" w:fill="auto"/>
          </w:tcPr>
          <w:p w14:paraId="1DEC6962" w14:textId="77777777" w:rsidR="00F14661" w:rsidRPr="00E37598" w:rsidRDefault="00F14661" w:rsidP="00E37598">
            <w:pPr>
              <w:pStyle w:val="FormatvorlageGaramond-Italic10ptKursivVor3pt"/>
              <w:numPr>
                <w:ilvl w:val="0"/>
                <w:numId w:val="4"/>
              </w:numPr>
              <w:rPr>
                <w:rFonts w:ascii="Arial" w:hAnsi="Arial" w:cs="Arial"/>
                <w:i w:val="0"/>
                <w:color w:val="002060"/>
                <w:lang w:val="de-DE"/>
              </w:rPr>
            </w:pPr>
            <w:r w:rsidRPr="00E37598">
              <w:rPr>
                <w:rFonts w:ascii="Arial" w:hAnsi="Arial" w:cs="Arial"/>
                <w:i w:val="0"/>
                <w:color w:val="002060"/>
                <w:lang w:val="de-DE"/>
              </w:rPr>
              <w:t xml:space="preserve">Thema nochmals eingrenzen. AND und NOT in die Suchanfrage einfügen, </w:t>
            </w:r>
            <w:proofErr w:type="gramStart"/>
            <w:r w:rsidRPr="00E37598">
              <w:rPr>
                <w:rFonts w:ascii="Arial" w:hAnsi="Arial" w:cs="Arial"/>
                <w:i w:val="0"/>
                <w:color w:val="002060"/>
                <w:lang w:val="de-DE"/>
              </w:rPr>
              <w:t>Präzisere</w:t>
            </w:r>
            <w:proofErr w:type="gramEnd"/>
            <w:r w:rsidRPr="00E37598">
              <w:rPr>
                <w:rFonts w:ascii="Arial" w:hAnsi="Arial" w:cs="Arial"/>
                <w:i w:val="0"/>
                <w:color w:val="002060"/>
                <w:lang w:val="de-DE"/>
              </w:rPr>
              <w:t xml:space="preserve"> und spezialisierte Begriffe verwenden, Trunkierungen weglassen, auf aktuellste Literatur beschränken</w:t>
            </w:r>
          </w:p>
          <w:p w14:paraId="1DEC6963" w14:textId="77777777" w:rsidR="00F14661" w:rsidRPr="00E554A4" w:rsidRDefault="00F14661" w:rsidP="0044607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0"/>
                <w:lang w:val="de-DE"/>
              </w:rPr>
            </w:pPr>
          </w:p>
        </w:tc>
      </w:tr>
      <w:tr w:rsidR="00F14661" w:rsidRPr="00E554A4" w14:paraId="1DEC6968" w14:textId="77777777" w:rsidTr="00EF6AA4">
        <w:tc>
          <w:tcPr>
            <w:tcW w:w="2160" w:type="dxa"/>
            <w:shd w:val="clear" w:color="auto" w:fill="auto"/>
          </w:tcPr>
          <w:p w14:paraId="1DEC6965" w14:textId="77777777" w:rsidR="00F14661" w:rsidRPr="00E554A4" w:rsidRDefault="00F14661" w:rsidP="00446073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de-DE"/>
              </w:rPr>
            </w:pPr>
            <w:r w:rsidRPr="00E554A4">
              <w:rPr>
                <w:rFonts w:cs="Arial"/>
                <w:b/>
                <w:bCs/>
                <w:szCs w:val="20"/>
                <w:lang w:val="de-DE"/>
              </w:rPr>
              <w:t>Zu wenige Treffer?</w:t>
            </w:r>
          </w:p>
        </w:tc>
        <w:tc>
          <w:tcPr>
            <w:tcW w:w="7621" w:type="dxa"/>
            <w:shd w:val="clear" w:color="auto" w:fill="auto"/>
          </w:tcPr>
          <w:p w14:paraId="1DEC6966" w14:textId="77777777" w:rsidR="00F14661" w:rsidRPr="00E37598" w:rsidRDefault="00F14661" w:rsidP="00F14661">
            <w:pPr>
              <w:pStyle w:val="FormatvorlageGaramond-Italic10ptKursivVor3pt"/>
              <w:numPr>
                <w:ilvl w:val="0"/>
                <w:numId w:val="4"/>
              </w:numPr>
              <w:rPr>
                <w:rFonts w:ascii="Arial" w:hAnsi="Arial" w:cs="Arial"/>
                <w:i w:val="0"/>
                <w:color w:val="002060"/>
                <w:lang w:val="de-DE"/>
              </w:rPr>
            </w:pPr>
            <w:r w:rsidRPr="00E37598">
              <w:rPr>
                <w:rFonts w:ascii="Arial" w:hAnsi="Arial" w:cs="Arial"/>
                <w:i w:val="0"/>
                <w:color w:val="002060"/>
                <w:lang w:val="de-DE"/>
              </w:rPr>
              <w:t xml:space="preserve">Datenbank richtig „bedient“? Richtige Datenbank gewählt? Alternative Suchbegriffe, </w:t>
            </w:r>
            <w:proofErr w:type="gramStart"/>
            <w:r w:rsidRPr="00E37598">
              <w:rPr>
                <w:rFonts w:ascii="Arial" w:hAnsi="Arial" w:cs="Arial"/>
                <w:i w:val="0"/>
                <w:color w:val="002060"/>
                <w:lang w:val="de-DE"/>
              </w:rPr>
              <w:t>Boolesche</w:t>
            </w:r>
            <w:proofErr w:type="gramEnd"/>
            <w:r w:rsidRPr="00E37598">
              <w:rPr>
                <w:rFonts w:ascii="Arial" w:hAnsi="Arial" w:cs="Arial"/>
                <w:i w:val="0"/>
                <w:color w:val="002060"/>
                <w:lang w:val="de-DE"/>
              </w:rPr>
              <w:t xml:space="preserve"> Verknüpfungen überprüfen, </w:t>
            </w:r>
            <w:proofErr w:type="spellStart"/>
            <w:r w:rsidRPr="00E37598">
              <w:rPr>
                <w:rFonts w:ascii="Arial" w:hAnsi="Arial" w:cs="Arial"/>
                <w:i w:val="0"/>
                <w:color w:val="002060"/>
                <w:lang w:val="de-DE"/>
              </w:rPr>
              <w:t>Trunkierungszeichen</w:t>
            </w:r>
            <w:proofErr w:type="spellEnd"/>
            <w:r w:rsidRPr="00E37598">
              <w:rPr>
                <w:rFonts w:ascii="Arial" w:hAnsi="Arial" w:cs="Arial"/>
                <w:i w:val="0"/>
                <w:color w:val="002060"/>
                <w:lang w:val="de-DE"/>
              </w:rPr>
              <w:t xml:space="preserve"> brauchen, Schneeballsystem nutzen.</w:t>
            </w:r>
          </w:p>
          <w:p w14:paraId="1DEC6967" w14:textId="77777777" w:rsidR="00F14661" w:rsidRPr="00E554A4" w:rsidRDefault="00F14661" w:rsidP="0044607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0"/>
                <w:lang w:val="de-DE"/>
              </w:rPr>
            </w:pPr>
          </w:p>
        </w:tc>
      </w:tr>
      <w:tr w:rsidR="00F14661" w:rsidRPr="00E554A4" w14:paraId="1DEC696C" w14:textId="77777777" w:rsidTr="00EF6AA4">
        <w:tc>
          <w:tcPr>
            <w:tcW w:w="2160" w:type="dxa"/>
            <w:shd w:val="clear" w:color="auto" w:fill="auto"/>
          </w:tcPr>
          <w:p w14:paraId="1DEC6969" w14:textId="77777777" w:rsidR="00F14661" w:rsidRPr="00E554A4" w:rsidRDefault="00F14661" w:rsidP="00446073">
            <w:pPr>
              <w:autoSpaceDE w:val="0"/>
              <w:autoSpaceDN w:val="0"/>
              <w:adjustRightInd w:val="0"/>
              <w:spacing w:before="60"/>
              <w:rPr>
                <w:rFonts w:cs="Arial"/>
                <w:b/>
                <w:bCs/>
                <w:szCs w:val="20"/>
                <w:lang w:val="de-DE"/>
              </w:rPr>
            </w:pPr>
            <w:r>
              <w:rPr>
                <w:rFonts w:cs="Arial"/>
                <w:b/>
                <w:bCs/>
                <w:szCs w:val="20"/>
                <w:lang w:val="de-DE"/>
              </w:rPr>
              <w:t>Literaturverwaltung</w:t>
            </w:r>
          </w:p>
        </w:tc>
        <w:tc>
          <w:tcPr>
            <w:tcW w:w="7621" w:type="dxa"/>
            <w:shd w:val="clear" w:color="auto" w:fill="auto"/>
          </w:tcPr>
          <w:p w14:paraId="1DEC696A" w14:textId="77777777" w:rsidR="00F14661" w:rsidRPr="00E37598" w:rsidRDefault="00F14661" w:rsidP="00F14661">
            <w:pPr>
              <w:pStyle w:val="FormatvorlageGaramond-Italic10ptKursivVor3pt"/>
              <w:numPr>
                <w:ilvl w:val="0"/>
                <w:numId w:val="4"/>
              </w:numPr>
              <w:rPr>
                <w:rFonts w:ascii="Arial" w:hAnsi="Arial" w:cs="Arial"/>
                <w:i w:val="0"/>
                <w:color w:val="002060"/>
                <w:lang w:val="de-DE"/>
              </w:rPr>
            </w:pPr>
            <w:r w:rsidRPr="00E37598">
              <w:rPr>
                <w:rFonts w:ascii="Arial" w:hAnsi="Arial" w:cs="Arial"/>
                <w:i w:val="0"/>
                <w:color w:val="002060"/>
                <w:lang w:val="de-DE"/>
              </w:rPr>
              <w:t>Abspeichern und Verwalten der Treffer in einem Literaturverwaltungssystem.</w:t>
            </w:r>
          </w:p>
          <w:p w14:paraId="1DEC696B" w14:textId="77777777" w:rsidR="00F14661" w:rsidRPr="00522EC0" w:rsidRDefault="00F14661" w:rsidP="00446073">
            <w:pPr>
              <w:pStyle w:val="FormatvorlageGaramond-Italic10ptKursivVor3pt"/>
              <w:rPr>
                <w:rFonts w:ascii="Arial" w:hAnsi="Arial" w:cs="Arial"/>
                <w:i w:val="0"/>
                <w:color w:val="002060"/>
                <w:lang w:val="de-DE"/>
              </w:rPr>
            </w:pPr>
          </w:p>
        </w:tc>
      </w:tr>
    </w:tbl>
    <w:p w14:paraId="1DEC696D" w14:textId="77777777" w:rsidR="00F14661" w:rsidRPr="00EB3727" w:rsidRDefault="00F14661" w:rsidP="00F14661">
      <w:pPr>
        <w:rPr>
          <w:rFonts w:cs="Arial"/>
          <w:i/>
          <w:iCs/>
          <w:szCs w:val="20"/>
          <w:lang w:val="de-DE"/>
        </w:rPr>
      </w:pPr>
    </w:p>
    <w:p w14:paraId="1DEC696E" w14:textId="77777777" w:rsidR="00596946" w:rsidRDefault="00C9185C">
      <w:pPr>
        <w:rPr>
          <w:lang w:val="de-DE"/>
        </w:rPr>
      </w:pPr>
    </w:p>
    <w:p w14:paraId="7415F64C" w14:textId="77777777" w:rsidR="003F516A" w:rsidRDefault="003F516A">
      <w:pPr>
        <w:rPr>
          <w:lang w:val="de-DE"/>
        </w:rPr>
      </w:pPr>
    </w:p>
    <w:p w14:paraId="7670E77F" w14:textId="61C4D697" w:rsidR="003F516A" w:rsidRPr="00C14655" w:rsidRDefault="00992D83">
      <w:pPr>
        <w:rPr>
          <w:lang w:val="en-US"/>
        </w:rPr>
      </w:pPr>
      <w:proofErr w:type="spellStart"/>
      <w:r w:rsidRPr="00C14655">
        <w:rPr>
          <w:lang w:val="en-US"/>
        </w:rPr>
        <w:t>Abkürzungen</w:t>
      </w:r>
      <w:proofErr w:type="spellEnd"/>
    </w:p>
    <w:p w14:paraId="7FFD994A" w14:textId="77777777" w:rsidR="00992D83" w:rsidRPr="00C14655" w:rsidRDefault="00992D83">
      <w:pPr>
        <w:rPr>
          <w:lang w:val="en-US"/>
        </w:rPr>
      </w:pPr>
    </w:p>
    <w:p w14:paraId="55751BF9" w14:textId="77777777" w:rsidR="00CB7556" w:rsidRPr="00BB22BD" w:rsidRDefault="00CB7556">
      <w:pPr>
        <w:rPr>
          <w:lang w:val="en-US"/>
        </w:rPr>
      </w:pPr>
    </w:p>
    <w:sectPr w:rsidR="00CB7556" w:rsidRPr="00BB22BD" w:rsidSect="00EB3727">
      <w:pgSz w:w="12240" w:h="15840"/>
      <w:pgMar w:top="1134" w:right="1134" w:bottom="85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C974C" w14:textId="77777777" w:rsidR="00C9185C" w:rsidRDefault="00C9185C" w:rsidP="00FD0482">
      <w:r>
        <w:separator/>
      </w:r>
    </w:p>
  </w:endnote>
  <w:endnote w:type="continuationSeparator" w:id="0">
    <w:p w14:paraId="169BBAF0" w14:textId="77777777" w:rsidR="00C9185C" w:rsidRDefault="00C9185C" w:rsidP="00FD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-Italic">
    <w:altName w:val="Garamon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838CD" w14:textId="77777777" w:rsidR="00C9185C" w:rsidRDefault="00C9185C" w:rsidP="00FD0482">
      <w:r>
        <w:separator/>
      </w:r>
    </w:p>
  </w:footnote>
  <w:footnote w:type="continuationSeparator" w:id="0">
    <w:p w14:paraId="60FAE158" w14:textId="77777777" w:rsidR="00C9185C" w:rsidRDefault="00C9185C" w:rsidP="00FD0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1995"/>
    <w:multiLevelType w:val="hybridMultilevel"/>
    <w:tmpl w:val="B55E665E"/>
    <w:lvl w:ilvl="0" w:tplc="F382787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0D82"/>
    <w:multiLevelType w:val="hybridMultilevel"/>
    <w:tmpl w:val="F33615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87B61"/>
    <w:multiLevelType w:val="hybridMultilevel"/>
    <w:tmpl w:val="0C9627E0"/>
    <w:lvl w:ilvl="0" w:tplc="A46C66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30568"/>
    <w:multiLevelType w:val="hybridMultilevel"/>
    <w:tmpl w:val="A8925856"/>
    <w:lvl w:ilvl="0" w:tplc="A46C66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27543"/>
    <w:multiLevelType w:val="hybridMultilevel"/>
    <w:tmpl w:val="BE08C672"/>
    <w:lvl w:ilvl="0" w:tplc="A46C66B4"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661"/>
    <w:rsid w:val="00001AFB"/>
    <w:rsid w:val="0000265E"/>
    <w:rsid w:val="00002812"/>
    <w:rsid w:val="0000327E"/>
    <w:rsid w:val="00004B96"/>
    <w:rsid w:val="00007BD0"/>
    <w:rsid w:val="00011315"/>
    <w:rsid w:val="00012352"/>
    <w:rsid w:val="00016236"/>
    <w:rsid w:val="0001718F"/>
    <w:rsid w:val="00017A02"/>
    <w:rsid w:val="0002278B"/>
    <w:rsid w:val="00023016"/>
    <w:rsid w:val="0002369C"/>
    <w:rsid w:val="00025B41"/>
    <w:rsid w:val="00026636"/>
    <w:rsid w:val="000302F9"/>
    <w:rsid w:val="0003032B"/>
    <w:rsid w:val="0003061B"/>
    <w:rsid w:val="000335CF"/>
    <w:rsid w:val="000379CF"/>
    <w:rsid w:val="00041468"/>
    <w:rsid w:val="00045A2E"/>
    <w:rsid w:val="000511DD"/>
    <w:rsid w:val="00053EBF"/>
    <w:rsid w:val="00054837"/>
    <w:rsid w:val="00054E17"/>
    <w:rsid w:val="000644FF"/>
    <w:rsid w:val="00064C93"/>
    <w:rsid w:val="00064DB2"/>
    <w:rsid w:val="00066F3A"/>
    <w:rsid w:val="00067A7A"/>
    <w:rsid w:val="00067C89"/>
    <w:rsid w:val="00071763"/>
    <w:rsid w:val="00073588"/>
    <w:rsid w:val="00076259"/>
    <w:rsid w:val="0007683D"/>
    <w:rsid w:val="00076C5D"/>
    <w:rsid w:val="00077451"/>
    <w:rsid w:val="00081584"/>
    <w:rsid w:val="00082628"/>
    <w:rsid w:val="00086DE4"/>
    <w:rsid w:val="00087563"/>
    <w:rsid w:val="0008762D"/>
    <w:rsid w:val="000911AF"/>
    <w:rsid w:val="000A3127"/>
    <w:rsid w:val="000A39A1"/>
    <w:rsid w:val="000A4B05"/>
    <w:rsid w:val="000B0963"/>
    <w:rsid w:val="000B1F38"/>
    <w:rsid w:val="000B5325"/>
    <w:rsid w:val="000B57E5"/>
    <w:rsid w:val="000B79E7"/>
    <w:rsid w:val="000C2F25"/>
    <w:rsid w:val="000C332C"/>
    <w:rsid w:val="000D0778"/>
    <w:rsid w:val="000D600E"/>
    <w:rsid w:val="000E1328"/>
    <w:rsid w:val="000E1AC7"/>
    <w:rsid w:val="000E26D4"/>
    <w:rsid w:val="000E5069"/>
    <w:rsid w:val="000E5C57"/>
    <w:rsid w:val="000E7121"/>
    <w:rsid w:val="000E7575"/>
    <w:rsid w:val="000F0AFB"/>
    <w:rsid w:val="000F18C1"/>
    <w:rsid w:val="000F4C01"/>
    <w:rsid w:val="00104D29"/>
    <w:rsid w:val="001052AC"/>
    <w:rsid w:val="00105AF7"/>
    <w:rsid w:val="00114D33"/>
    <w:rsid w:val="001153C4"/>
    <w:rsid w:val="00120A2B"/>
    <w:rsid w:val="001237DF"/>
    <w:rsid w:val="001248FF"/>
    <w:rsid w:val="00126FF9"/>
    <w:rsid w:val="00127003"/>
    <w:rsid w:val="00130385"/>
    <w:rsid w:val="001318EB"/>
    <w:rsid w:val="001323DA"/>
    <w:rsid w:val="0013505E"/>
    <w:rsid w:val="001350E0"/>
    <w:rsid w:val="00135BF3"/>
    <w:rsid w:val="0013798B"/>
    <w:rsid w:val="0015381F"/>
    <w:rsid w:val="00153F87"/>
    <w:rsid w:val="001546A4"/>
    <w:rsid w:val="00155248"/>
    <w:rsid w:val="001552FD"/>
    <w:rsid w:val="00157BAF"/>
    <w:rsid w:val="00161A7C"/>
    <w:rsid w:val="0017029D"/>
    <w:rsid w:val="001728B8"/>
    <w:rsid w:val="00181196"/>
    <w:rsid w:val="0018199B"/>
    <w:rsid w:val="00182612"/>
    <w:rsid w:val="001845AC"/>
    <w:rsid w:val="001851DB"/>
    <w:rsid w:val="00192B52"/>
    <w:rsid w:val="0019331C"/>
    <w:rsid w:val="0019446A"/>
    <w:rsid w:val="001946FA"/>
    <w:rsid w:val="001A5FF1"/>
    <w:rsid w:val="001A69CB"/>
    <w:rsid w:val="001B1A9C"/>
    <w:rsid w:val="001B1DF7"/>
    <w:rsid w:val="001B2FB7"/>
    <w:rsid w:val="001B44EA"/>
    <w:rsid w:val="001B4570"/>
    <w:rsid w:val="001B4829"/>
    <w:rsid w:val="001B5F05"/>
    <w:rsid w:val="001C0293"/>
    <w:rsid w:val="001C1F67"/>
    <w:rsid w:val="001C24ED"/>
    <w:rsid w:val="001C4C11"/>
    <w:rsid w:val="001C5877"/>
    <w:rsid w:val="001C5A33"/>
    <w:rsid w:val="001D02AF"/>
    <w:rsid w:val="001D5B83"/>
    <w:rsid w:val="001D6009"/>
    <w:rsid w:val="001D6B14"/>
    <w:rsid w:val="001E18AA"/>
    <w:rsid w:val="001E29CA"/>
    <w:rsid w:val="001E40ED"/>
    <w:rsid w:val="001E597A"/>
    <w:rsid w:val="001E7C96"/>
    <w:rsid w:val="001F40BB"/>
    <w:rsid w:val="001F4150"/>
    <w:rsid w:val="001F475A"/>
    <w:rsid w:val="001F5336"/>
    <w:rsid w:val="001F718B"/>
    <w:rsid w:val="00203719"/>
    <w:rsid w:val="00205418"/>
    <w:rsid w:val="002058FB"/>
    <w:rsid w:val="00205A1B"/>
    <w:rsid w:val="002113D6"/>
    <w:rsid w:val="00211F5D"/>
    <w:rsid w:val="002120B0"/>
    <w:rsid w:val="00213FFC"/>
    <w:rsid w:val="002145E2"/>
    <w:rsid w:val="00216C4C"/>
    <w:rsid w:val="00217AB9"/>
    <w:rsid w:val="002222C5"/>
    <w:rsid w:val="002246A9"/>
    <w:rsid w:val="0022558A"/>
    <w:rsid w:val="00226EF1"/>
    <w:rsid w:val="00232F64"/>
    <w:rsid w:val="002332FF"/>
    <w:rsid w:val="002333F3"/>
    <w:rsid w:val="002336A3"/>
    <w:rsid w:val="00235EFD"/>
    <w:rsid w:val="00237C5C"/>
    <w:rsid w:val="00242E7F"/>
    <w:rsid w:val="00245476"/>
    <w:rsid w:val="00245D11"/>
    <w:rsid w:val="00252541"/>
    <w:rsid w:val="002539D1"/>
    <w:rsid w:val="00255BB2"/>
    <w:rsid w:val="00255D34"/>
    <w:rsid w:val="00257B85"/>
    <w:rsid w:val="002668BE"/>
    <w:rsid w:val="00267E8E"/>
    <w:rsid w:val="0027209E"/>
    <w:rsid w:val="002767E5"/>
    <w:rsid w:val="002808C4"/>
    <w:rsid w:val="00280A9E"/>
    <w:rsid w:val="00281A4B"/>
    <w:rsid w:val="00282DD2"/>
    <w:rsid w:val="0028370A"/>
    <w:rsid w:val="00294DCD"/>
    <w:rsid w:val="00295CD6"/>
    <w:rsid w:val="002A008B"/>
    <w:rsid w:val="002A00DB"/>
    <w:rsid w:val="002A024A"/>
    <w:rsid w:val="002A1433"/>
    <w:rsid w:val="002A16E2"/>
    <w:rsid w:val="002A289D"/>
    <w:rsid w:val="002A5CB8"/>
    <w:rsid w:val="002A6208"/>
    <w:rsid w:val="002A70A2"/>
    <w:rsid w:val="002B004B"/>
    <w:rsid w:val="002B01E2"/>
    <w:rsid w:val="002B21F2"/>
    <w:rsid w:val="002B226E"/>
    <w:rsid w:val="002B248E"/>
    <w:rsid w:val="002B3AA7"/>
    <w:rsid w:val="002B4C33"/>
    <w:rsid w:val="002B7305"/>
    <w:rsid w:val="002C01AA"/>
    <w:rsid w:val="002C01F0"/>
    <w:rsid w:val="002C400A"/>
    <w:rsid w:val="002C772B"/>
    <w:rsid w:val="002D07BE"/>
    <w:rsid w:val="002D293F"/>
    <w:rsid w:val="002D47DF"/>
    <w:rsid w:val="002D72E1"/>
    <w:rsid w:val="002E1407"/>
    <w:rsid w:val="002E33B5"/>
    <w:rsid w:val="002E4766"/>
    <w:rsid w:val="002E5BFC"/>
    <w:rsid w:val="002E7B13"/>
    <w:rsid w:val="002F1D91"/>
    <w:rsid w:val="002F26C5"/>
    <w:rsid w:val="002F427D"/>
    <w:rsid w:val="002F502F"/>
    <w:rsid w:val="002F6042"/>
    <w:rsid w:val="002F729C"/>
    <w:rsid w:val="00302AD1"/>
    <w:rsid w:val="0030420E"/>
    <w:rsid w:val="00306976"/>
    <w:rsid w:val="0030699E"/>
    <w:rsid w:val="0031045E"/>
    <w:rsid w:val="0031188F"/>
    <w:rsid w:val="00314497"/>
    <w:rsid w:val="00314ED0"/>
    <w:rsid w:val="00316351"/>
    <w:rsid w:val="0032358A"/>
    <w:rsid w:val="003247A2"/>
    <w:rsid w:val="003316D5"/>
    <w:rsid w:val="00331FAB"/>
    <w:rsid w:val="00333610"/>
    <w:rsid w:val="00333B3C"/>
    <w:rsid w:val="00334E8D"/>
    <w:rsid w:val="00343A8B"/>
    <w:rsid w:val="00345D03"/>
    <w:rsid w:val="00347476"/>
    <w:rsid w:val="00347B12"/>
    <w:rsid w:val="00351E22"/>
    <w:rsid w:val="003527C0"/>
    <w:rsid w:val="00354036"/>
    <w:rsid w:val="0035493F"/>
    <w:rsid w:val="00360203"/>
    <w:rsid w:val="00360CBE"/>
    <w:rsid w:val="003626A5"/>
    <w:rsid w:val="0036321E"/>
    <w:rsid w:val="00364FB6"/>
    <w:rsid w:val="003652E5"/>
    <w:rsid w:val="00367D8C"/>
    <w:rsid w:val="003718D7"/>
    <w:rsid w:val="00375698"/>
    <w:rsid w:val="00377148"/>
    <w:rsid w:val="00382C09"/>
    <w:rsid w:val="00383351"/>
    <w:rsid w:val="003836A0"/>
    <w:rsid w:val="00383BF9"/>
    <w:rsid w:val="003866BC"/>
    <w:rsid w:val="003875C5"/>
    <w:rsid w:val="00387DC3"/>
    <w:rsid w:val="003910CC"/>
    <w:rsid w:val="003971E4"/>
    <w:rsid w:val="003A25F8"/>
    <w:rsid w:val="003A2FD0"/>
    <w:rsid w:val="003A4C24"/>
    <w:rsid w:val="003B09EA"/>
    <w:rsid w:val="003B0AC2"/>
    <w:rsid w:val="003B1362"/>
    <w:rsid w:val="003B3A96"/>
    <w:rsid w:val="003C2E02"/>
    <w:rsid w:val="003C4B51"/>
    <w:rsid w:val="003C57A4"/>
    <w:rsid w:val="003D05A2"/>
    <w:rsid w:val="003D132C"/>
    <w:rsid w:val="003D1EC4"/>
    <w:rsid w:val="003D3CA7"/>
    <w:rsid w:val="003D4473"/>
    <w:rsid w:val="003D61B1"/>
    <w:rsid w:val="003D72D2"/>
    <w:rsid w:val="003D7A19"/>
    <w:rsid w:val="003D7E96"/>
    <w:rsid w:val="003E0B02"/>
    <w:rsid w:val="003E2001"/>
    <w:rsid w:val="003E2183"/>
    <w:rsid w:val="003E2A50"/>
    <w:rsid w:val="003E46A8"/>
    <w:rsid w:val="003F1771"/>
    <w:rsid w:val="003F408C"/>
    <w:rsid w:val="003F516A"/>
    <w:rsid w:val="003F61E7"/>
    <w:rsid w:val="0040096C"/>
    <w:rsid w:val="0040268A"/>
    <w:rsid w:val="0040354F"/>
    <w:rsid w:val="00410795"/>
    <w:rsid w:val="00412089"/>
    <w:rsid w:val="004121DF"/>
    <w:rsid w:val="00412334"/>
    <w:rsid w:val="00412AE0"/>
    <w:rsid w:val="004214A1"/>
    <w:rsid w:val="00422E88"/>
    <w:rsid w:val="00424A2A"/>
    <w:rsid w:val="0042758C"/>
    <w:rsid w:val="004319FE"/>
    <w:rsid w:val="0043443E"/>
    <w:rsid w:val="00436867"/>
    <w:rsid w:val="004373D5"/>
    <w:rsid w:val="0044648E"/>
    <w:rsid w:val="004514EA"/>
    <w:rsid w:val="00451C7A"/>
    <w:rsid w:val="004535BD"/>
    <w:rsid w:val="00455CB2"/>
    <w:rsid w:val="00456034"/>
    <w:rsid w:val="00464117"/>
    <w:rsid w:val="004678FD"/>
    <w:rsid w:val="004729E7"/>
    <w:rsid w:val="00474DF1"/>
    <w:rsid w:val="00481FA3"/>
    <w:rsid w:val="00483AAB"/>
    <w:rsid w:val="00483D0D"/>
    <w:rsid w:val="00487E85"/>
    <w:rsid w:val="00490865"/>
    <w:rsid w:val="00490C29"/>
    <w:rsid w:val="00492C4A"/>
    <w:rsid w:val="004A35CE"/>
    <w:rsid w:val="004A7B08"/>
    <w:rsid w:val="004B1260"/>
    <w:rsid w:val="004B3DC0"/>
    <w:rsid w:val="004B458B"/>
    <w:rsid w:val="004B6C47"/>
    <w:rsid w:val="004C13F0"/>
    <w:rsid w:val="004C17D8"/>
    <w:rsid w:val="004C1CED"/>
    <w:rsid w:val="004C5360"/>
    <w:rsid w:val="004C5387"/>
    <w:rsid w:val="004C758F"/>
    <w:rsid w:val="004D1916"/>
    <w:rsid w:val="004D64CE"/>
    <w:rsid w:val="004D7A09"/>
    <w:rsid w:val="004E0550"/>
    <w:rsid w:val="004E06DA"/>
    <w:rsid w:val="004E3BF4"/>
    <w:rsid w:val="004E6C5C"/>
    <w:rsid w:val="004F1665"/>
    <w:rsid w:val="004F28B6"/>
    <w:rsid w:val="004F3312"/>
    <w:rsid w:val="004F3706"/>
    <w:rsid w:val="004F392D"/>
    <w:rsid w:val="004F73F8"/>
    <w:rsid w:val="00502BB4"/>
    <w:rsid w:val="00506657"/>
    <w:rsid w:val="00507C60"/>
    <w:rsid w:val="00510FF9"/>
    <w:rsid w:val="00512F41"/>
    <w:rsid w:val="00512FDD"/>
    <w:rsid w:val="00515032"/>
    <w:rsid w:val="0051618E"/>
    <w:rsid w:val="00516E57"/>
    <w:rsid w:val="005174E1"/>
    <w:rsid w:val="00517C23"/>
    <w:rsid w:val="00521034"/>
    <w:rsid w:val="00522EC0"/>
    <w:rsid w:val="0052386E"/>
    <w:rsid w:val="005257E8"/>
    <w:rsid w:val="00527E42"/>
    <w:rsid w:val="005332B2"/>
    <w:rsid w:val="00541A8F"/>
    <w:rsid w:val="00543845"/>
    <w:rsid w:val="00544051"/>
    <w:rsid w:val="005458B8"/>
    <w:rsid w:val="0054666C"/>
    <w:rsid w:val="0055007C"/>
    <w:rsid w:val="00551219"/>
    <w:rsid w:val="00552391"/>
    <w:rsid w:val="00553CC0"/>
    <w:rsid w:val="00553D74"/>
    <w:rsid w:val="0057129C"/>
    <w:rsid w:val="0057153F"/>
    <w:rsid w:val="00571864"/>
    <w:rsid w:val="00571B7F"/>
    <w:rsid w:val="005728CA"/>
    <w:rsid w:val="00572C64"/>
    <w:rsid w:val="0058217E"/>
    <w:rsid w:val="00582210"/>
    <w:rsid w:val="00584362"/>
    <w:rsid w:val="0058614B"/>
    <w:rsid w:val="00587227"/>
    <w:rsid w:val="00590014"/>
    <w:rsid w:val="00591D69"/>
    <w:rsid w:val="005922FA"/>
    <w:rsid w:val="00593B4E"/>
    <w:rsid w:val="00594120"/>
    <w:rsid w:val="005968E1"/>
    <w:rsid w:val="00596C0B"/>
    <w:rsid w:val="005976A0"/>
    <w:rsid w:val="005A02FA"/>
    <w:rsid w:val="005A0E8D"/>
    <w:rsid w:val="005A287B"/>
    <w:rsid w:val="005A49AA"/>
    <w:rsid w:val="005A4C23"/>
    <w:rsid w:val="005A4C55"/>
    <w:rsid w:val="005A5887"/>
    <w:rsid w:val="005A66E4"/>
    <w:rsid w:val="005B4F4B"/>
    <w:rsid w:val="005B59E6"/>
    <w:rsid w:val="005C0735"/>
    <w:rsid w:val="005C2B2F"/>
    <w:rsid w:val="005C2D0E"/>
    <w:rsid w:val="005C4801"/>
    <w:rsid w:val="005D341C"/>
    <w:rsid w:val="005D51D6"/>
    <w:rsid w:val="005D6C15"/>
    <w:rsid w:val="005D6D50"/>
    <w:rsid w:val="005E1A03"/>
    <w:rsid w:val="005E2FD0"/>
    <w:rsid w:val="005E413D"/>
    <w:rsid w:val="005E6886"/>
    <w:rsid w:val="005F0186"/>
    <w:rsid w:val="005F14E3"/>
    <w:rsid w:val="005F43D9"/>
    <w:rsid w:val="005F5DF9"/>
    <w:rsid w:val="005F6404"/>
    <w:rsid w:val="005F7AFD"/>
    <w:rsid w:val="00600133"/>
    <w:rsid w:val="00601ABE"/>
    <w:rsid w:val="00611F85"/>
    <w:rsid w:val="006123BC"/>
    <w:rsid w:val="00612987"/>
    <w:rsid w:val="006139A3"/>
    <w:rsid w:val="006139DB"/>
    <w:rsid w:val="006145F2"/>
    <w:rsid w:val="00617A40"/>
    <w:rsid w:val="0062241C"/>
    <w:rsid w:val="00622530"/>
    <w:rsid w:val="00622C0D"/>
    <w:rsid w:val="00623C68"/>
    <w:rsid w:val="006247E9"/>
    <w:rsid w:val="00625BB7"/>
    <w:rsid w:val="00627091"/>
    <w:rsid w:val="00630DC6"/>
    <w:rsid w:val="00632515"/>
    <w:rsid w:val="00632EB3"/>
    <w:rsid w:val="00633318"/>
    <w:rsid w:val="00633B96"/>
    <w:rsid w:val="00633FFB"/>
    <w:rsid w:val="00634AB6"/>
    <w:rsid w:val="006365ED"/>
    <w:rsid w:val="00636999"/>
    <w:rsid w:val="006373C8"/>
    <w:rsid w:val="00640544"/>
    <w:rsid w:val="00641ED8"/>
    <w:rsid w:val="00641F19"/>
    <w:rsid w:val="00646F5E"/>
    <w:rsid w:val="0064783D"/>
    <w:rsid w:val="00647C2E"/>
    <w:rsid w:val="00647E52"/>
    <w:rsid w:val="0065066F"/>
    <w:rsid w:val="006506A9"/>
    <w:rsid w:val="00651357"/>
    <w:rsid w:val="006538A7"/>
    <w:rsid w:val="00653A9A"/>
    <w:rsid w:val="00654E5C"/>
    <w:rsid w:val="006552EE"/>
    <w:rsid w:val="00657BFA"/>
    <w:rsid w:val="00663CD6"/>
    <w:rsid w:val="00664650"/>
    <w:rsid w:val="00664A36"/>
    <w:rsid w:val="00670C15"/>
    <w:rsid w:val="0067240F"/>
    <w:rsid w:val="00674EE8"/>
    <w:rsid w:val="006770C3"/>
    <w:rsid w:val="006802AB"/>
    <w:rsid w:val="00681531"/>
    <w:rsid w:val="006816B0"/>
    <w:rsid w:val="0068465E"/>
    <w:rsid w:val="006848A9"/>
    <w:rsid w:val="006858AF"/>
    <w:rsid w:val="006858CD"/>
    <w:rsid w:val="006928C1"/>
    <w:rsid w:val="006936D1"/>
    <w:rsid w:val="00695C65"/>
    <w:rsid w:val="006968C5"/>
    <w:rsid w:val="00696C38"/>
    <w:rsid w:val="006A0B5B"/>
    <w:rsid w:val="006A1282"/>
    <w:rsid w:val="006A20EC"/>
    <w:rsid w:val="006A6B56"/>
    <w:rsid w:val="006A789E"/>
    <w:rsid w:val="006A7A3A"/>
    <w:rsid w:val="006B36C2"/>
    <w:rsid w:val="006B38E8"/>
    <w:rsid w:val="006B47C5"/>
    <w:rsid w:val="006B553A"/>
    <w:rsid w:val="006C1513"/>
    <w:rsid w:val="006C1848"/>
    <w:rsid w:val="006C3A3D"/>
    <w:rsid w:val="006C40E7"/>
    <w:rsid w:val="006C460A"/>
    <w:rsid w:val="006D0A6F"/>
    <w:rsid w:val="006D27B6"/>
    <w:rsid w:val="006D28AA"/>
    <w:rsid w:val="006D76C8"/>
    <w:rsid w:val="006E06D4"/>
    <w:rsid w:val="006E2D7A"/>
    <w:rsid w:val="006E337A"/>
    <w:rsid w:val="006E728C"/>
    <w:rsid w:val="006F02E9"/>
    <w:rsid w:val="006F2B80"/>
    <w:rsid w:val="006F4676"/>
    <w:rsid w:val="006F6701"/>
    <w:rsid w:val="006F6769"/>
    <w:rsid w:val="007026D1"/>
    <w:rsid w:val="00707016"/>
    <w:rsid w:val="0070727F"/>
    <w:rsid w:val="00710BE2"/>
    <w:rsid w:val="00711468"/>
    <w:rsid w:val="00713FE7"/>
    <w:rsid w:val="0071759C"/>
    <w:rsid w:val="00717949"/>
    <w:rsid w:val="00720431"/>
    <w:rsid w:val="007211F0"/>
    <w:rsid w:val="00721F22"/>
    <w:rsid w:val="00724556"/>
    <w:rsid w:val="00725ACF"/>
    <w:rsid w:val="00731433"/>
    <w:rsid w:val="00732372"/>
    <w:rsid w:val="00737592"/>
    <w:rsid w:val="007400C4"/>
    <w:rsid w:val="00741ED5"/>
    <w:rsid w:val="00743148"/>
    <w:rsid w:val="00744222"/>
    <w:rsid w:val="00746683"/>
    <w:rsid w:val="00747975"/>
    <w:rsid w:val="00751553"/>
    <w:rsid w:val="00752896"/>
    <w:rsid w:val="0075412F"/>
    <w:rsid w:val="007577BB"/>
    <w:rsid w:val="00760F90"/>
    <w:rsid w:val="007629DB"/>
    <w:rsid w:val="00762DC6"/>
    <w:rsid w:val="00765252"/>
    <w:rsid w:val="00774162"/>
    <w:rsid w:val="007804D4"/>
    <w:rsid w:val="00781F20"/>
    <w:rsid w:val="00783C9E"/>
    <w:rsid w:val="007858B8"/>
    <w:rsid w:val="00786E6F"/>
    <w:rsid w:val="007904EC"/>
    <w:rsid w:val="0079212C"/>
    <w:rsid w:val="00793211"/>
    <w:rsid w:val="0079388E"/>
    <w:rsid w:val="00793CE6"/>
    <w:rsid w:val="007956F9"/>
    <w:rsid w:val="007960DA"/>
    <w:rsid w:val="00796181"/>
    <w:rsid w:val="007A0439"/>
    <w:rsid w:val="007A59EC"/>
    <w:rsid w:val="007A7BCD"/>
    <w:rsid w:val="007B00B8"/>
    <w:rsid w:val="007B11D4"/>
    <w:rsid w:val="007B1F6E"/>
    <w:rsid w:val="007B4565"/>
    <w:rsid w:val="007B4886"/>
    <w:rsid w:val="007C01A7"/>
    <w:rsid w:val="007C17F8"/>
    <w:rsid w:val="007C24C7"/>
    <w:rsid w:val="007C3B4A"/>
    <w:rsid w:val="007D14B5"/>
    <w:rsid w:val="007D5F03"/>
    <w:rsid w:val="007D65E9"/>
    <w:rsid w:val="007D7843"/>
    <w:rsid w:val="007E4588"/>
    <w:rsid w:val="007E4B19"/>
    <w:rsid w:val="007E5173"/>
    <w:rsid w:val="007E58DC"/>
    <w:rsid w:val="007E67C6"/>
    <w:rsid w:val="007F13C8"/>
    <w:rsid w:val="007F4542"/>
    <w:rsid w:val="007F4E33"/>
    <w:rsid w:val="007F6812"/>
    <w:rsid w:val="008014EB"/>
    <w:rsid w:val="00801D68"/>
    <w:rsid w:val="00806F3E"/>
    <w:rsid w:val="00810C39"/>
    <w:rsid w:val="008125A1"/>
    <w:rsid w:val="0081417F"/>
    <w:rsid w:val="00814E4F"/>
    <w:rsid w:val="008155D1"/>
    <w:rsid w:val="00820A54"/>
    <w:rsid w:val="00822548"/>
    <w:rsid w:val="00823A2A"/>
    <w:rsid w:val="008329E4"/>
    <w:rsid w:val="008345AE"/>
    <w:rsid w:val="00835397"/>
    <w:rsid w:val="008405D9"/>
    <w:rsid w:val="00840D84"/>
    <w:rsid w:val="008451F1"/>
    <w:rsid w:val="00845425"/>
    <w:rsid w:val="00845937"/>
    <w:rsid w:val="008461DD"/>
    <w:rsid w:val="00846418"/>
    <w:rsid w:val="008525BB"/>
    <w:rsid w:val="00852811"/>
    <w:rsid w:val="0085303C"/>
    <w:rsid w:val="008552EF"/>
    <w:rsid w:val="00855462"/>
    <w:rsid w:val="0085570C"/>
    <w:rsid w:val="00857370"/>
    <w:rsid w:val="00857B0A"/>
    <w:rsid w:val="00861EBD"/>
    <w:rsid w:val="00862216"/>
    <w:rsid w:val="00862D54"/>
    <w:rsid w:val="00864F4E"/>
    <w:rsid w:val="00865B16"/>
    <w:rsid w:val="00866AD5"/>
    <w:rsid w:val="00870AF5"/>
    <w:rsid w:val="00872917"/>
    <w:rsid w:val="008734F8"/>
    <w:rsid w:val="00873526"/>
    <w:rsid w:val="008738D3"/>
    <w:rsid w:val="00873AB8"/>
    <w:rsid w:val="00874425"/>
    <w:rsid w:val="008762F8"/>
    <w:rsid w:val="00876B88"/>
    <w:rsid w:val="00877A08"/>
    <w:rsid w:val="0088020F"/>
    <w:rsid w:val="00882ED9"/>
    <w:rsid w:val="00884A81"/>
    <w:rsid w:val="00884B85"/>
    <w:rsid w:val="008900FD"/>
    <w:rsid w:val="00891477"/>
    <w:rsid w:val="00892038"/>
    <w:rsid w:val="00893688"/>
    <w:rsid w:val="00896EEC"/>
    <w:rsid w:val="008A04C1"/>
    <w:rsid w:val="008A0EE5"/>
    <w:rsid w:val="008A162F"/>
    <w:rsid w:val="008A2BF2"/>
    <w:rsid w:val="008A2F7E"/>
    <w:rsid w:val="008A324D"/>
    <w:rsid w:val="008A331B"/>
    <w:rsid w:val="008A33A6"/>
    <w:rsid w:val="008A3D13"/>
    <w:rsid w:val="008A7AC6"/>
    <w:rsid w:val="008B0677"/>
    <w:rsid w:val="008B2F1C"/>
    <w:rsid w:val="008B30AA"/>
    <w:rsid w:val="008B37A2"/>
    <w:rsid w:val="008B4692"/>
    <w:rsid w:val="008B57C5"/>
    <w:rsid w:val="008C21F9"/>
    <w:rsid w:val="008C69AA"/>
    <w:rsid w:val="008D10D9"/>
    <w:rsid w:val="008D250D"/>
    <w:rsid w:val="008D5313"/>
    <w:rsid w:val="008D6559"/>
    <w:rsid w:val="008D6BEA"/>
    <w:rsid w:val="008E2535"/>
    <w:rsid w:val="008E6B0F"/>
    <w:rsid w:val="008F170A"/>
    <w:rsid w:val="008F31F0"/>
    <w:rsid w:val="008F3A0D"/>
    <w:rsid w:val="008F5FAC"/>
    <w:rsid w:val="008F7967"/>
    <w:rsid w:val="009001E2"/>
    <w:rsid w:val="009048A7"/>
    <w:rsid w:val="009104D8"/>
    <w:rsid w:val="00910B25"/>
    <w:rsid w:val="0091227E"/>
    <w:rsid w:val="00912939"/>
    <w:rsid w:val="00912FB3"/>
    <w:rsid w:val="00913851"/>
    <w:rsid w:val="00917A5F"/>
    <w:rsid w:val="00923A81"/>
    <w:rsid w:val="00923D94"/>
    <w:rsid w:val="009254D6"/>
    <w:rsid w:val="009274D6"/>
    <w:rsid w:val="00931D15"/>
    <w:rsid w:val="00933C92"/>
    <w:rsid w:val="0093490C"/>
    <w:rsid w:val="0093548F"/>
    <w:rsid w:val="0094212D"/>
    <w:rsid w:val="00943A1C"/>
    <w:rsid w:val="00947944"/>
    <w:rsid w:val="00951446"/>
    <w:rsid w:val="00951605"/>
    <w:rsid w:val="00951A7A"/>
    <w:rsid w:val="009522D5"/>
    <w:rsid w:val="00955C33"/>
    <w:rsid w:val="00957C40"/>
    <w:rsid w:val="00961CE6"/>
    <w:rsid w:val="00963E33"/>
    <w:rsid w:val="009641AF"/>
    <w:rsid w:val="00964631"/>
    <w:rsid w:val="0096523A"/>
    <w:rsid w:val="00966DD2"/>
    <w:rsid w:val="009733CA"/>
    <w:rsid w:val="009840CF"/>
    <w:rsid w:val="00987C6E"/>
    <w:rsid w:val="00991DCA"/>
    <w:rsid w:val="00992D83"/>
    <w:rsid w:val="00993159"/>
    <w:rsid w:val="00994CC8"/>
    <w:rsid w:val="00995136"/>
    <w:rsid w:val="00995A9F"/>
    <w:rsid w:val="00997E61"/>
    <w:rsid w:val="009A14F8"/>
    <w:rsid w:val="009A28F9"/>
    <w:rsid w:val="009A4B08"/>
    <w:rsid w:val="009A67F3"/>
    <w:rsid w:val="009A6E14"/>
    <w:rsid w:val="009A7EA4"/>
    <w:rsid w:val="009B2423"/>
    <w:rsid w:val="009B3A23"/>
    <w:rsid w:val="009B52DB"/>
    <w:rsid w:val="009B5A49"/>
    <w:rsid w:val="009B5F3E"/>
    <w:rsid w:val="009C157F"/>
    <w:rsid w:val="009C2B35"/>
    <w:rsid w:val="009C35F6"/>
    <w:rsid w:val="009C3921"/>
    <w:rsid w:val="009C6E53"/>
    <w:rsid w:val="009D0C66"/>
    <w:rsid w:val="009D569C"/>
    <w:rsid w:val="009D65BB"/>
    <w:rsid w:val="009D747D"/>
    <w:rsid w:val="009D792E"/>
    <w:rsid w:val="009E0152"/>
    <w:rsid w:val="009E0E3C"/>
    <w:rsid w:val="009E1452"/>
    <w:rsid w:val="009E1887"/>
    <w:rsid w:val="009E18EF"/>
    <w:rsid w:val="009E2DBA"/>
    <w:rsid w:val="009E34E3"/>
    <w:rsid w:val="009E3EBB"/>
    <w:rsid w:val="009E45C8"/>
    <w:rsid w:val="009E6502"/>
    <w:rsid w:val="009F0A0D"/>
    <w:rsid w:val="009F3C80"/>
    <w:rsid w:val="009F43DF"/>
    <w:rsid w:val="009F4E9F"/>
    <w:rsid w:val="009F558B"/>
    <w:rsid w:val="00A00B30"/>
    <w:rsid w:val="00A01A60"/>
    <w:rsid w:val="00A05175"/>
    <w:rsid w:val="00A052AB"/>
    <w:rsid w:val="00A12E5D"/>
    <w:rsid w:val="00A15A51"/>
    <w:rsid w:val="00A15EDB"/>
    <w:rsid w:val="00A2056B"/>
    <w:rsid w:val="00A21154"/>
    <w:rsid w:val="00A21368"/>
    <w:rsid w:val="00A21B1B"/>
    <w:rsid w:val="00A22F89"/>
    <w:rsid w:val="00A2519E"/>
    <w:rsid w:val="00A262EA"/>
    <w:rsid w:val="00A26FD6"/>
    <w:rsid w:val="00A316BC"/>
    <w:rsid w:val="00A327CA"/>
    <w:rsid w:val="00A3368E"/>
    <w:rsid w:val="00A34321"/>
    <w:rsid w:val="00A36249"/>
    <w:rsid w:val="00A36279"/>
    <w:rsid w:val="00A40DA7"/>
    <w:rsid w:val="00A458EE"/>
    <w:rsid w:val="00A46C63"/>
    <w:rsid w:val="00A46F6D"/>
    <w:rsid w:val="00A552AB"/>
    <w:rsid w:val="00A5585B"/>
    <w:rsid w:val="00A57E9D"/>
    <w:rsid w:val="00A608EC"/>
    <w:rsid w:val="00A62446"/>
    <w:rsid w:val="00A638B1"/>
    <w:rsid w:val="00A66AF6"/>
    <w:rsid w:val="00A67591"/>
    <w:rsid w:val="00A679A6"/>
    <w:rsid w:val="00A74414"/>
    <w:rsid w:val="00A80BC9"/>
    <w:rsid w:val="00A84265"/>
    <w:rsid w:val="00A843CE"/>
    <w:rsid w:val="00A90D41"/>
    <w:rsid w:val="00A96032"/>
    <w:rsid w:val="00AA0105"/>
    <w:rsid w:val="00AA10F5"/>
    <w:rsid w:val="00AA2862"/>
    <w:rsid w:val="00AA747E"/>
    <w:rsid w:val="00AB01E2"/>
    <w:rsid w:val="00AB2AE1"/>
    <w:rsid w:val="00AB44F6"/>
    <w:rsid w:val="00AB5727"/>
    <w:rsid w:val="00AB6458"/>
    <w:rsid w:val="00AC18EA"/>
    <w:rsid w:val="00AC387A"/>
    <w:rsid w:val="00AC6E46"/>
    <w:rsid w:val="00AC78CE"/>
    <w:rsid w:val="00AD2F44"/>
    <w:rsid w:val="00AD31D9"/>
    <w:rsid w:val="00AD4D56"/>
    <w:rsid w:val="00AD556F"/>
    <w:rsid w:val="00AD6CEE"/>
    <w:rsid w:val="00AE07C9"/>
    <w:rsid w:val="00AE13FD"/>
    <w:rsid w:val="00AE266F"/>
    <w:rsid w:val="00AE38BC"/>
    <w:rsid w:val="00AE3C8F"/>
    <w:rsid w:val="00AE539B"/>
    <w:rsid w:val="00AF14C3"/>
    <w:rsid w:val="00AF18D1"/>
    <w:rsid w:val="00AF1E20"/>
    <w:rsid w:val="00AF3952"/>
    <w:rsid w:val="00AF4D14"/>
    <w:rsid w:val="00AF65CB"/>
    <w:rsid w:val="00B017EC"/>
    <w:rsid w:val="00B0336C"/>
    <w:rsid w:val="00B055E7"/>
    <w:rsid w:val="00B14FAF"/>
    <w:rsid w:val="00B205EF"/>
    <w:rsid w:val="00B21E1E"/>
    <w:rsid w:val="00B2275A"/>
    <w:rsid w:val="00B24973"/>
    <w:rsid w:val="00B34AEB"/>
    <w:rsid w:val="00B35396"/>
    <w:rsid w:val="00B35A05"/>
    <w:rsid w:val="00B35CF3"/>
    <w:rsid w:val="00B42D09"/>
    <w:rsid w:val="00B44B52"/>
    <w:rsid w:val="00B46704"/>
    <w:rsid w:val="00B46CBD"/>
    <w:rsid w:val="00B47668"/>
    <w:rsid w:val="00B52519"/>
    <w:rsid w:val="00B542EC"/>
    <w:rsid w:val="00B5455C"/>
    <w:rsid w:val="00B55903"/>
    <w:rsid w:val="00B56133"/>
    <w:rsid w:val="00B61660"/>
    <w:rsid w:val="00B639B1"/>
    <w:rsid w:val="00B64670"/>
    <w:rsid w:val="00B660AA"/>
    <w:rsid w:val="00B669AC"/>
    <w:rsid w:val="00B66FF5"/>
    <w:rsid w:val="00B763B9"/>
    <w:rsid w:val="00B85330"/>
    <w:rsid w:val="00B953B1"/>
    <w:rsid w:val="00B96C82"/>
    <w:rsid w:val="00B96E8C"/>
    <w:rsid w:val="00B96F83"/>
    <w:rsid w:val="00B9708C"/>
    <w:rsid w:val="00BA01A7"/>
    <w:rsid w:val="00BA326C"/>
    <w:rsid w:val="00BA37D1"/>
    <w:rsid w:val="00BA6465"/>
    <w:rsid w:val="00BB00D1"/>
    <w:rsid w:val="00BB0263"/>
    <w:rsid w:val="00BB21DB"/>
    <w:rsid w:val="00BB22BD"/>
    <w:rsid w:val="00BB317C"/>
    <w:rsid w:val="00BB4E37"/>
    <w:rsid w:val="00BB4E4E"/>
    <w:rsid w:val="00BB6A07"/>
    <w:rsid w:val="00BB7086"/>
    <w:rsid w:val="00BC2586"/>
    <w:rsid w:val="00BC3181"/>
    <w:rsid w:val="00BC40F3"/>
    <w:rsid w:val="00BC44F5"/>
    <w:rsid w:val="00BC65EF"/>
    <w:rsid w:val="00BC785C"/>
    <w:rsid w:val="00BD0C23"/>
    <w:rsid w:val="00BD1502"/>
    <w:rsid w:val="00BD38D3"/>
    <w:rsid w:val="00BD4ABE"/>
    <w:rsid w:val="00BD54D3"/>
    <w:rsid w:val="00BD6D17"/>
    <w:rsid w:val="00BE0371"/>
    <w:rsid w:val="00BE042B"/>
    <w:rsid w:val="00BE167D"/>
    <w:rsid w:val="00BE52FB"/>
    <w:rsid w:val="00BE6249"/>
    <w:rsid w:val="00BE6551"/>
    <w:rsid w:val="00BF1218"/>
    <w:rsid w:val="00BF6933"/>
    <w:rsid w:val="00BF6A70"/>
    <w:rsid w:val="00C03E3F"/>
    <w:rsid w:val="00C0524E"/>
    <w:rsid w:val="00C066EA"/>
    <w:rsid w:val="00C07200"/>
    <w:rsid w:val="00C105DE"/>
    <w:rsid w:val="00C12288"/>
    <w:rsid w:val="00C13BF7"/>
    <w:rsid w:val="00C14655"/>
    <w:rsid w:val="00C16F40"/>
    <w:rsid w:val="00C2283C"/>
    <w:rsid w:val="00C233FF"/>
    <w:rsid w:val="00C25CA9"/>
    <w:rsid w:val="00C26647"/>
    <w:rsid w:val="00C300AD"/>
    <w:rsid w:val="00C35C70"/>
    <w:rsid w:val="00C4336A"/>
    <w:rsid w:val="00C43803"/>
    <w:rsid w:val="00C45B77"/>
    <w:rsid w:val="00C463FC"/>
    <w:rsid w:val="00C50360"/>
    <w:rsid w:val="00C51B44"/>
    <w:rsid w:val="00C5266D"/>
    <w:rsid w:val="00C52CAE"/>
    <w:rsid w:val="00C566F3"/>
    <w:rsid w:val="00C57200"/>
    <w:rsid w:val="00C57BBE"/>
    <w:rsid w:val="00C6073C"/>
    <w:rsid w:val="00C60D1E"/>
    <w:rsid w:val="00C63858"/>
    <w:rsid w:val="00C66283"/>
    <w:rsid w:val="00C701E6"/>
    <w:rsid w:val="00C75512"/>
    <w:rsid w:val="00C75F2F"/>
    <w:rsid w:val="00C761D2"/>
    <w:rsid w:val="00C7675E"/>
    <w:rsid w:val="00C81E53"/>
    <w:rsid w:val="00C82476"/>
    <w:rsid w:val="00C830A2"/>
    <w:rsid w:val="00C85104"/>
    <w:rsid w:val="00C85D8B"/>
    <w:rsid w:val="00C9072D"/>
    <w:rsid w:val="00C917BA"/>
    <w:rsid w:val="00C91848"/>
    <w:rsid w:val="00C9185C"/>
    <w:rsid w:val="00C91DBB"/>
    <w:rsid w:val="00C94FB5"/>
    <w:rsid w:val="00C96D47"/>
    <w:rsid w:val="00C96F56"/>
    <w:rsid w:val="00C97AB6"/>
    <w:rsid w:val="00CA0C43"/>
    <w:rsid w:val="00CA173B"/>
    <w:rsid w:val="00CA271E"/>
    <w:rsid w:val="00CA27F3"/>
    <w:rsid w:val="00CA6FC6"/>
    <w:rsid w:val="00CA7093"/>
    <w:rsid w:val="00CB4845"/>
    <w:rsid w:val="00CB61BE"/>
    <w:rsid w:val="00CB6B2E"/>
    <w:rsid w:val="00CB7556"/>
    <w:rsid w:val="00CB7C64"/>
    <w:rsid w:val="00CC0977"/>
    <w:rsid w:val="00CC12E4"/>
    <w:rsid w:val="00CD0B8D"/>
    <w:rsid w:val="00CD3C2C"/>
    <w:rsid w:val="00CD5AAC"/>
    <w:rsid w:val="00CD6FC2"/>
    <w:rsid w:val="00CD7709"/>
    <w:rsid w:val="00CE02EA"/>
    <w:rsid w:val="00CE0A5B"/>
    <w:rsid w:val="00CE1DF1"/>
    <w:rsid w:val="00CE1E19"/>
    <w:rsid w:val="00CE2368"/>
    <w:rsid w:val="00CE3DD0"/>
    <w:rsid w:val="00CE415E"/>
    <w:rsid w:val="00CE445A"/>
    <w:rsid w:val="00CE4C2E"/>
    <w:rsid w:val="00CE6191"/>
    <w:rsid w:val="00CE6B43"/>
    <w:rsid w:val="00CF20C5"/>
    <w:rsid w:val="00CF32B6"/>
    <w:rsid w:val="00CF4608"/>
    <w:rsid w:val="00CF462B"/>
    <w:rsid w:val="00CF51D0"/>
    <w:rsid w:val="00CF61F1"/>
    <w:rsid w:val="00CF72D6"/>
    <w:rsid w:val="00D00773"/>
    <w:rsid w:val="00D00916"/>
    <w:rsid w:val="00D00DEC"/>
    <w:rsid w:val="00D027BB"/>
    <w:rsid w:val="00D040B4"/>
    <w:rsid w:val="00D05365"/>
    <w:rsid w:val="00D12779"/>
    <w:rsid w:val="00D1315C"/>
    <w:rsid w:val="00D14183"/>
    <w:rsid w:val="00D1674C"/>
    <w:rsid w:val="00D201A7"/>
    <w:rsid w:val="00D22FF0"/>
    <w:rsid w:val="00D244B8"/>
    <w:rsid w:val="00D30907"/>
    <w:rsid w:val="00D30C86"/>
    <w:rsid w:val="00D30D49"/>
    <w:rsid w:val="00D33F6B"/>
    <w:rsid w:val="00D36873"/>
    <w:rsid w:val="00D410F4"/>
    <w:rsid w:val="00D414D5"/>
    <w:rsid w:val="00D42436"/>
    <w:rsid w:val="00D43002"/>
    <w:rsid w:val="00D430BB"/>
    <w:rsid w:val="00D434C9"/>
    <w:rsid w:val="00D46A7D"/>
    <w:rsid w:val="00D53B16"/>
    <w:rsid w:val="00D546F8"/>
    <w:rsid w:val="00D5641D"/>
    <w:rsid w:val="00D57832"/>
    <w:rsid w:val="00D632A3"/>
    <w:rsid w:val="00D65253"/>
    <w:rsid w:val="00D6622B"/>
    <w:rsid w:val="00D66A2C"/>
    <w:rsid w:val="00D723FE"/>
    <w:rsid w:val="00D7531B"/>
    <w:rsid w:val="00D760F2"/>
    <w:rsid w:val="00D76EF1"/>
    <w:rsid w:val="00D7786D"/>
    <w:rsid w:val="00D77B28"/>
    <w:rsid w:val="00D81C61"/>
    <w:rsid w:val="00D837F3"/>
    <w:rsid w:val="00D85CF6"/>
    <w:rsid w:val="00D92C9A"/>
    <w:rsid w:val="00D947A3"/>
    <w:rsid w:val="00D9686A"/>
    <w:rsid w:val="00DA07C1"/>
    <w:rsid w:val="00DA426B"/>
    <w:rsid w:val="00DA4EBC"/>
    <w:rsid w:val="00DA7172"/>
    <w:rsid w:val="00DA7C3C"/>
    <w:rsid w:val="00DB2E92"/>
    <w:rsid w:val="00DB3B38"/>
    <w:rsid w:val="00DB5104"/>
    <w:rsid w:val="00DB6A9D"/>
    <w:rsid w:val="00DC10F4"/>
    <w:rsid w:val="00DC2040"/>
    <w:rsid w:val="00DC5D53"/>
    <w:rsid w:val="00DC7992"/>
    <w:rsid w:val="00DD35FD"/>
    <w:rsid w:val="00DD40D2"/>
    <w:rsid w:val="00DE0172"/>
    <w:rsid w:val="00DE0625"/>
    <w:rsid w:val="00DE0FDB"/>
    <w:rsid w:val="00DE29EA"/>
    <w:rsid w:val="00DE4836"/>
    <w:rsid w:val="00DE5060"/>
    <w:rsid w:val="00DE617A"/>
    <w:rsid w:val="00DE6294"/>
    <w:rsid w:val="00DE69D9"/>
    <w:rsid w:val="00DF1B81"/>
    <w:rsid w:val="00DF3336"/>
    <w:rsid w:val="00DF38C7"/>
    <w:rsid w:val="00DF4D71"/>
    <w:rsid w:val="00DF7128"/>
    <w:rsid w:val="00E00974"/>
    <w:rsid w:val="00E04B9D"/>
    <w:rsid w:val="00E06118"/>
    <w:rsid w:val="00E06666"/>
    <w:rsid w:val="00E07C42"/>
    <w:rsid w:val="00E156AD"/>
    <w:rsid w:val="00E16CAD"/>
    <w:rsid w:val="00E17DFD"/>
    <w:rsid w:val="00E23B54"/>
    <w:rsid w:val="00E23F9E"/>
    <w:rsid w:val="00E248C2"/>
    <w:rsid w:val="00E2534D"/>
    <w:rsid w:val="00E26AA1"/>
    <w:rsid w:val="00E364D7"/>
    <w:rsid w:val="00E3713D"/>
    <w:rsid w:val="00E37598"/>
    <w:rsid w:val="00E37B4C"/>
    <w:rsid w:val="00E4387E"/>
    <w:rsid w:val="00E44D75"/>
    <w:rsid w:val="00E4530D"/>
    <w:rsid w:val="00E459CA"/>
    <w:rsid w:val="00E4635A"/>
    <w:rsid w:val="00E46798"/>
    <w:rsid w:val="00E47D97"/>
    <w:rsid w:val="00E5116A"/>
    <w:rsid w:val="00E52552"/>
    <w:rsid w:val="00E5272C"/>
    <w:rsid w:val="00E54B12"/>
    <w:rsid w:val="00E55490"/>
    <w:rsid w:val="00E556EA"/>
    <w:rsid w:val="00E55F9F"/>
    <w:rsid w:val="00E56E81"/>
    <w:rsid w:val="00E63167"/>
    <w:rsid w:val="00E66B69"/>
    <w:rsid w:val="00E67D20"/>
    <w:rsid w:val="00E72022"/>
    <w:rsid w:val="00E74D04"/>
    <w:rsid w:val="00E74F64"/>
    <w:rsid w:val="00E7701C"/>
    <w:rsid w:val="00E777E6"/>
    <w:rsid w:val="00E804E5"/>
    <w:rsid w:val="00E80BB3"/>
    <w:rsid w:val="00E8476F"/>
    <w:rsid w:val="00E85EFF"/>
    <w:rsid w:val="00E8657C"/>
    <w:rsid w:val="00E911EB"/>
    <w:rsid w:val="00E91887"/>
    <w:rsid w:val="00E92585"/>
    <w:rsid w:val="00E947C7"/>
    <w:rsid w:val="00E95162"/>
    <w:rsid w:val="00E95DA7"/>
    <w:rsid w:val="00EA05E1"/>
    <w:rsid w:val="00EA0CD1"/>
    <w:rsid w:val="00EA1043"/>
    <w:rsid w:val="00EA15C1"/>
    <w:rsid w:val="00EA3025"/>
    <w:rsid w:val="00EA7B7D"/>
    <w:rsid w:val="00EB0B8E"/>
    <w:rsid w:val="00EB3EEC"/>
    <w:rsid w:val="00EB4FE1"/>
    <w:rsid w:val="00EB5617"/>
    <w:rsid w:val="00EB6ACD"/>
    <w:rsid w:val="00EC0ABE"/>
    <w:rsid w:val="00EC4D2A"/>
    <w:rsid w:val="00EC7139"/>
    <w:rsid w:val="00ED0426"/>
    <w:rsid w:val="00ED0724"/>
    <w:rsid w:val="00ED2304"/>
    <w:rsid w:val="00ED403A"/>
    <w:rsid w:val="00ED4608"/>
    <w:rsid w:val="00ED7DBB"/>
    <w:rsid w:val="00EE0290"/>
    <w:rsid w:val="00EE3E30"/>
    <w:rsid w:val="00EE443C"/>
    <w:rsid w:val="00EE4A27"/>
    <w:rsid w:val="00EE5519"/>
    <w:rsid w:val="00EE57E2"/>
    <w:rsid w:val="00EE714A"/>
    <w:rsid w:val="00EE7C98"/>
    <w:rsid w:val="00EE7FB1"/>
    <w:rsid w:val="00EF2394"/>
    <w:rsid w:val="00EF3ABC"/>
    <w:rsid w:val="00EF4B4C"/>
    <w:rsid w:val="00EF5A65"/>
    <w:rsid w:val="00EF6AA4"/>
    <w:rsid w:val="00EF6C79"/>
    <w:rsid w:val="00F03A96"/>
    <w:rsid w:val="00F04A4D"/>
    <w:rsid w:val="00F05E95"/>
    <w:rsid w:val="00F10198"/>
    <w:rsid w:val="00F11C91"/>
    <w:rsid w:val="00F13C5E"/>
    <w:rsid w:val="00F14661"/>
    <w:rsid w:val="00F24243"/>
    <w:rsid w:val="00F24A64"/>
    <w:rsid w:val="00F34F8E"/>
    <w:rsid w:val="00F3671B"/>
    <w:rsid w:val="00F369B1"/>
    <w:rsid w:val="00F36FED"/>
    <w:rsid w:val="00F40815"/>
    <w:rsid w:val="00F4171E"/>
    <w:rsid w:val="00F4488B"/>
    <w:rsid w:val="00F449EE"/>
    <w:rsid w:val="00F457AA"/>
    <w:rsid w:val="00F463FB"/>
    <w:rsid w:val="00F50D97"/>
    <w:rsid w:val="00F518F1"/>
    <w:rsid w:val="00F55AB5"/>
    <w:rsid w:val="00F60CC3"/>
    <w:rsid w:val="00F60CD9"/>
    <w:rsid w:val="00F61783"/>
    <w:rsid w:val="00F61E01"/>
    <w:rsid w:val="00F6512E"/>
    <w:rsid w:val="00F65902"/>
    <w:rsid w:val="00F669DF"/>
    <w:rsid w:val="00F66DEF"/>
    <w:rsid w:val="00F70B30"/>
    <w:rsid w:val="00F71E45"/>
    <w:rsid w:val="00F76E9D"/>
    <w:rsid w:val="00F77A05"/>
    <w:rsid w:val="00F8392F"/>
    <w:rsid w:val="00F83B88"/>
    <w:rsid w:val="00F84D76"/>
    <w:rsid w:val="00F84DF8"/>
    <w:rsid w:val="00F8541A"/>
    <w:rsid w:val="00F86842"/>
    <w:rsid w:val="00F8702F"/>
    <w:rsid w:val="00F87386"/>
    <w:rsid w:val="00F87C27"/>
    <w:rsid w:val="00F91546"/>
    <w:rsid w:val="00F92B06"/>
    <w:rsid w:val="00F92BA8"/>
    <w:rsid w:val="00F9417F"/>
    <w:rsid w:val="00F9612B"/>
    <w:rsid w:val="00FA165B"/>
    <w:rsid w:val="00FA278A"/>
    <w:rsid w:val="00FB6067"/>
    <w:rsid w:val="00FB6532"/>
    <w:rsid w:val="00FC2F0B"/>
    <w:rsid w:val="00FC4B53"/>
    <w:rsid w:val="00FC5786"/>
    <w:rsid w:val="00FD0482"/>
    <w:rsid w:val="00FD060A"/>
    <w:rsid w:val="00FD1C19"/>
    <w:rsid w:val="00FD251E"/>
    <w:rsid w:val="00FD7996"/>
    <w:rsid w:val="00FE0DAF"/>
    <w:rsid w:val="00FE37B0"/>
    <w:rsid w:val="00FE3CD1"/>
    <w:rsid w:val="00FE59F3"/>
    <w:rsid w:val="00FF2F13"/>
    <w:rsid w:val="00FF499D"/>
    <w:rsid w:val="00FF4D82"/>
    <w:rsid w:val="00FF6ADF"/>
    <w:rsid w:val="00FF70FF"/>
    <w:rsid w:val="3B38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C68DE"/>
  <w15:docId w15:val="{3D7CC0F2-3455-47F9-B114-178C390B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274D6"/>
    <w:pPr>
      <w:spacing w:after="0" w:line="240" w:lineRule="auto"/>
    </w:pPr>
    <w:rPr>
      <w:rFonts w:ascii="Arial" w:eastAsia="Times New Roman" w:hAnsi="Arial" w:cs="Times New Roman"/>
      <w:sz w:val="20"/>
      <w:szCs w:val="24"/>
      <w:lang w:val="de-CH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Garamond-Italic10ptKursivVor3pt">
    <w:name w:val="Formatvorlage Garamond-Italic 10 pt Kursiv Vor:  3 pt"/>
    <w:basedOn w:val="Standard"/>
    <w:rsid w:val="00F14661"/>
    <w:pPr>
      <w:spacing w:before="60"/>
    </w:pPr>
    <w:rPr>
      <w:rFonts w:ascii="Garamond-Italic" w:hAnsi="Garamond-Italic"/>
      <w:i/>
      <w:iCs/>
      <w:color w:val="999999"/>
      <w:szCs w:val="20"/>
    </w:rPr>
  </w:style>
  <w:style w:type="character" w:styleId="Hyperlink">
    <w:name w:val="Hyperlink"/>
    <w:uiPriority w:val="99"/>
    <w:unhideWhenUsed/>
    <w:rsid w:val="00F1466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25AC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1728B8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D0482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D0482"/>
    <w:rPr>
      <w:rFonts w:ascii="Arial" w:eastAsia="Times New Roman" w:hAnsi="Arial" w:cs="Times New Roman"/>
      <w:sz w:val="20"/>
      <w:szCs w:val="20"/>
      <w:lang w:val="de-CH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FD0482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36999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36999"/>
    <w:rPr>
      <w:rFonts w:ascii="Arial" w:eastAsia="Times New Roman" w:hAnsi="Arial" w:cs="Times New Roman"/>
      <w:sz w:val="20"/>
      <w:szCs w:val="20"/>
      <w:lang w:val="de-CH"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636999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D66A2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1E20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2352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2352"/>
    <w:rPr>
      <w:rFonts w:ascii="Times New Roman" w:eastAsia="Times New Roman" w:hAnsi="Times New Roman" w:cs="Times New Roman"/>
      <w:sz w:val="18"/>
      <w:szCs w:val="18"/>
      <w:lang w:val="de-CH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E688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E6886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E6886"/>
    <w:rPr>
      <w:rFonts w:ascii="Arial" w:eastAsia="Times New Roman" w:hAnsi="Arial" w:cs="Times New Roman"/>
      <w:sz w:val="20"/>
      <w:szCs w:val="20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E688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E6886"/>
    <w:rPr>
      <w:rFonts w:ascii="Arial" w:eastAsia="Times New Roman" w:hAnsi="Arial" w:cs="Times New Roman"/>
      <w:b/>
      <w:bCs/>
      <w:sz w:val="20"/>
      <w:szCs w:val="20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0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6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3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6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7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aw.ch/de/hochschulbibliothek/recherchehilfe-kurse/fachinformation-chemie-und-life-scienc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haw.ch/de/hochschulbibliothek/suchen-finden/datenbanke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zhaw.ch/de/hochschulbibliothek/suchen-finden/mehrsprachige-woerterbuech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unzinger.de/search/query?query.id=query-dud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haw.ch/de/hochschulbibliothek/recherchehilfe-kurse/fachinformation-chemie-und-life-scienc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A12B5-A0F3-4C76-8F3F-633CEEC7C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Burri Sandra (burr)</dc:creator>
  <cp:lastModifiedBy>Nurdzane Memeti</cp:lastModifiedBy>
  <cp:revision>18</cp:revision>
  <dcterms:created xsi:type="dcterms:W3CDTF">2018-08-09T13:00:00Z</dcterms:created>
  <dcterms:modified xsi:type="dcterms:W3CDTF">2018-08-11T14:52:00Z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zotero-version="5.0.47"&gt;&lt;session id="euUmighh"/&gt;&lt;style id="http://www.zotero.org/styles/chicago-fullnote-bibliography" locale="de-DE" hasBibliography="1" bibliographyStyleHasBeenSet="0"/&gt;&lt;prefs&gt;&lt;pref name="fieldType" value="Field"/&gt;</vt:lpwstr>
  </property>
  <property fmtid="{D5CDD505-2E9C-101B-9397-08002B2CF9AE}" pid="3" name="ZOTERO_PREF_2">
    <vt:lpwstr>&lt;pref name="automaticJournalAbbreviations" value="true"/&gt;&lt;pref name="noteType" value="2"/&gt;&lt;/prefs&gt;&lt;/data&gt;</vt:lpwstr>
  </property>
</Properties>
</file>