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PKI и OpenVPN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Рассмотрим инфраструктуру PKI и базовую настройку OpenVPN-сервера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al9qrctjuma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Криптография и PKI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Конфиденциальность (Confidentiality)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16i6frb8j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Целостность данных (Integrity)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g9gct24iz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Подлинность и неопровержимость (Authenticity and Nonrepudiation)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rgnzvimgi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Симметричное шифрование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b0n4tvbi9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Асимметричное шифрование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hmhywv1u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Аутентификация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13omdvf03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Шифрование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6ha2kp9y4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Хеш-функция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flegvu7pe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Хеш (Hash)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yjp0ibtxzz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Цифровая подпись (Digital Signature)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rdzzv23yp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Public Key Infrastructure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qq57cfjcj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Цифровой сертификат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inubfb7ex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Структура и содержание цифрового сертификата.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676z8jbe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Удостоверяющий центр (Certification Authority — CA)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hcdzmoa7g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OpenVPN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9a2j0s9556y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>
          <w:sz w:val="20"/>
          <w:szCs w:val="20"/>
        </w:rPr>
      </w:pPr>
      <w:bookmarkStart w:colFirst="0" w:colLast="0" w:name="_8al9qrctjuma" w:id="4"/>
      <w:bookmarkEnd w:id="4"/>
      <w:r w:rsidDel="00000000" w:rsidR="00000000" w:rsidRPr="00000000">
        <w:rPr>
          <w:rtl w:val="0"/>
        </w:rPr>
        <w:t xml:space="preserve">Криптография и PKI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Криптография используется, чтобы защищать сообщения от посторонних читателей и хранить секреты. С этой целью применялись различные методы, которые зависели от доступных в то время технологий. Сейчас постоянно растущие высокопроизводительные вычислительные системы, объединённые в сеть, создали новую парадигму. Это усложнило обеспечение безопасности данных и потребовало новой парадигмы информационной безопасности.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Основная концепция шифрования проста. Криптография пытается взять незашифрованные (открытый текст) данные и математически манипулировать ими для создания зашифрованного текста. Использование новых методов шифрования обеспечивает высокие шансы сохранить  конфиденциальность и целостность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>
          <w:b w:val="1"/>
          <w:color w:val="000000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Конфиденциальность (Confidentiality)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У компаний, военных и финансовых учреждений и даже конечного пользователя, сидящего за компьютером, есть данные, которые должны оставаться конфиденциальными. Обеспечение их конфиденциальности позволяет компаниям сохранить корпоративную тайну, военным — выиграть сражение или войну, а финансовым учреждениям — сохранить деньги либо обезопасить персональные данные пользователей.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Конфиденциальность — часть вашей повседневной жизни. Каждый раз, когда вы используете банкомат для снятия денег, вы, вероятно, оглядываетесь через плечо, чтобы убедиться, что никто не смотрит, когда вы вводите PIN-код. Даже в нетехнических сферах жизни существуют личные вещи, которые мы не хотим обнародовать.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Мы можем захотеть поделиться этими личными подробностями о жизни только с кем-то вроде близкого друга или члена семьи. Это подводит нас к цели конфиденциальности — предоставить информацию только тем людям, с которыми вы хотите поделиться ею, и сделать её недоступной для других. Хороший пример — разговор двух иностранцев на их родном языке за рубежом. Насколько бы громко они ни говорили, если люди вокруг не понимают их язык, конфиденциальность их разговора сохраняется.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Предположим, Алиса и Боб (только два человека на стадионе) говорят по-французски. Любое объявление на французском поймут только они, если другие люди попытаются слушать, они, вероятно, не смогут перевести, что было сказано. Конфиденциальность разговора сохраняется.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52775" cy="49815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Сохранение конфиденциальности для некоторых компаний имеет юридические и финансовые последствия. Если финансовое учреждение не выполнит обозначенные регулятором условия, например, обозначенные в стандарте PCI-DSS (Payment Card Industry Data Security Standard), то у него могут отозвать разрешение на обработку платежей кредитных карт.</w:t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bookmarkStart w:colFirst="0" w:colLast="0" w:name="_316i6frb8jbq" w:id="6"/>
      <w:bookmarkEnd w:id="6"/>
      <w:r w:rsidDel="00000000" w:rsidR="00000000" w:rsidRPr="00000000">
        <w:rPr>
          <w:rtl w:val="0"/>
        </w:rPr>
        <w:t xml:space="preserve">Целостность данных (Integrity)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Цель сохранения и проверки целостности данных в криптографии проста — сохранить исходное сообщение не модифицированным. Пока сообщение находится в пути, оно может быть изменено, даже оставаясь при этом зашифрованным.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Проверка целостности позволяет обнаруживать попытку или изменение исходного сообщения. Вы можете использовать различные методы для проверки целостности, но один из самых часто используемых методов — хеширование исходного сообщения, а затем шифрование хеша вместе с сообщением. Если сообщение было каким-либо образом изменено, дешифрованный хеш не будет соответствовать новому. Следовательно, нарушение целостности исходного сообщения будет обнаружено.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kg9gct24iz89" w:id="7"/>
      <w:bookmarkEnd w:id="7"/>
      <w:r w:rsidDel="00000000" w:rsidR="00000000" w:rsidRPr="00000000">
        <w:rPr>
          <w:rtl w:val="0"/>
        </w:rPr>
        <w:t xml:space="preserve">Подлинность и неопровержимость (Authenticity and Nonrepudiation)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Подлинность и неопровержимость включают в себя идентификацию отправителя  как способ защиты данных. То есть, каким-то образом нужно доказать, что отправитель — именно тот, кого мы ожидаем увидеть. Это может быть сделано при помощи аутентификации отправителя, например паролем, либо при помощи PKI. В PKI это достигается с помощью сертификатов.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Подлинность и неопровержимость — одна из ключевых задач большинства систем сертификатов, для её решения может быть использована цифровая подпись доверенной третьей стороны. Как правило, цифровая подпись создается с использованием пар асимметричных ключей. Отправитель «подписывает» сообщение. Сертификат предоставляет доверенная третья сторона, которая ручается за подлинность, «заверяя» подпись отправителя.</w:t>
      </w:r>
    </w:p>
    <w:p w:rsidR="00000000" w:rsidDel="00000000" w:rsidP="00000000" w:rsidRDefault="00000000" w:rsidRPr="00000000" w14:paraId="00000029">
      <w:pPr>
        <w:pStyle w:val="Heading2"/>
        <w:jc w:val="both"/>
        <w:rPr/>
      </w:pPr>
      <w:bookmarkStart w:colFirst="0" w:colLast="0" w:name="_prgnzvimgi8m" w:id="8"/>
      <w:bookmarkEnd w:id="8"/>
      <w:r w:rsidDel="00000000" w:rsidR="00000000" w:rsidRPr="00000000">
        <w:rPr>
          <w:rtl w:val="0"/>
        </w:rPr>
        <w:t xml:space="preserve">Симметричное шифрование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Симметричное шифрование — форма изменения обычного текста для шифрования при использовании общего ключа (секрета). Общий секрет известен только отправителю и получателю, и обе стороны используют один и тот же ключ для шифрования и дешифрования.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Эта форма шифрования имеет наибольшую историю применения и широкое распространение. Вы можете использовать несколько шифров, включая прямые замены и преобразования, но у всех подходов к симметричному шифрованию один общий элемент: использование общего секрета, который и место уязвимости. Цель взлома этой формы шифрования — получение общего ключа или общего секрета. Кроме того, в интернете участники сетевого взаимодействия не знают друг о друге до момента его начала. Следовательно, они должны создать общий секрет через небезопасную среду. Для этого используются безопасные механизмы обмена общим секретом, один из них — механизм Диффи-Хеллмана.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Преимущество использования симметричного шифрования — в его фундаментальной простоте, а, следовательно, и производительности. Сила шифрования зависит от длины ключа для любого данного алгоритма, поэтому чем длиннее общий секрет, тем дольше злоумышленник может его расшифровывать.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Основной недостаток симметричного шифрования — распространение общего секрета. Чтобы эта форма шифрования работала, все стороны должны знать общий ключ. То есть, во-первых, требуется безопасный способ доставки общего секрета. Без предоставления общего секрета всем сторонам шифрование или дешифрование невозможно. Вторая проблема связана с безопасностью, которая зависит от знания общего секрета. Если общий секретный код скомпрометирован, вся дальнейшая передача данных  будет скомпрометирована.  Один из подходов к решению этой проблемы — использование механизма Диффи-Хеллмана.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Примеры современных механизмов симметричного шифрования: AES, CHACHA20, </w:t>
      </w:r>
      <w:r w:rsidDel="00000000" w:rsidR="00000000" w:rsidRPr="00000000">
        <w:rPr>
          <w:rtl w:val="0"/>
        </w:rPr>
        <w:t xml:space="preserve">Кузнечик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jc w:val="both"/>
        <w:rPr/>
      </w:pPr>
      <w:bookmarkStart w:colFirst="0" w:colLast="0" w:name="_6b0n4tvbi91s" w:id="9"/>
      <w:bookmarkEnd w:id="9"/>
      <w:r w:rsidDel="00000000" w:rsidR="00000000" w:rsidRPr="00000000">
        <w:rPr>
          <w:rtl w:val="0"/>
        </w:rPr>
        <w:t xml:space="preserve">Асимметричное шифрование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отличие от симметричного шифрования, в котором используется общий секрет, асимметричное шифрование задействует сразу несколько ключей. У участника взаимодействия есть пара ключей: открытый и закрытый. Открытый ключ доступен каждому в мире и распространяется открыто. Закрытый ключ скрыт и известен только создателю пары ключей. Закрытый ключ, который известен только отправителю, — критически важное условие безопасного и надёжного асимметричного шифрования.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Преобразование простого текста в зашифрованный в ассиметричном шифровании использует другую парадигму, в отличие от симметричного. В зависимости от цели передачи данных, открытый или закрытый ключ может шифровать данные. Получатель использует противоположный ключ для расшифровки данных. Рассмотрим два основных направления, в которых используют ассиметричное шифрование.</w:t>
      </w:r>
    </w:p>
    <w:p w:rsidR="00000000" w:rsidDel="00000000" w:rsidP="00000000" w:rsidRDefault="00000000" w:rsidRPr="00000000" w14:paraId="00000032">
      <w:pPr>
        <w:pStyle w:val="Heading3"/>
        <w:ind w:left="0" w:firstLine="0"/>
        <w:jc w:val="both"/>
        <w:rPr/>
      </w:pPr>
      <w:bookmarkStart w:colFirst="0" w:colLast="0" w:name="_3qhmhywv1u38" w:id="10"/>
      <w:bookmarkEnd w:id="10"/>
      <w:r w:rsidDel="00000000" w:rsidR="00000000" w:rsidRPr="00000000">
        <w:rPr>
          <w:rtl w:val="0"/>
        </w:rPr>
        <w:t xml:space="preserve">Аутентификация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Аутентификация — основное применение большинства решений PKI. Цель аутентификации — не обеспечение конфиденциальности информации, а проверка подлинности (личности) отправителя. Аутентификация в асимметричном шифровании использует закрытый и открытый ключи отправителя. Если какое-либо сообщение зашифровано с использованием личного ключа отправителя (подписано отправителем), получатель может использовать открытый ключ отправителя для его расшифровки. Предполагается, что единственный пользователь с закрытым ключом — отправитель. Если сообщение успешно расшифровано получателем с открытым ключом, значит, его прислал именно этот отправитель и проверка подлинности прошла успешно. Цифровые подписи используют такую схему аутентификации: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67325" cy="2038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Например,  Боб шифрует сообщение «Hello» своим закрытым ключом. Поскольку Алиса может расшифровать сообщение с помощью открытого ключа Боба, только он и мог отправить это сообщение. Таким образом, сообщение и его отправитель были аутентифицированы.</w:t>
      </w:r>
    </w:p>
    <w:p w:rsidR="00000000" w:rsidDel="00000000" w:rsidP="00000000" w:rsidRDefault="00000000" w:rsidRPr="00000000" w14:paraId="00000036">
      <w:pPr>
        <w:pStyle w:val="Heading3"/>
        <w:ind w:left="0" w:firstLine="0"/>
        <w:jc w:val="both"/>
        <w:rPr/>
      </w:pPr>
      <w:bookmarkStart w:colFirst="0" w:colLast="0" w:name="_g13omdvf03nc" w:id="11"/>
      <w:bookmarkEnd w:id="11"/>
      <w:r w:rsidDel="00000000" w:rsidR="00000000" w:rsidRPr="00000000">
        <w:rPr>
          <w:rtl w:val="0"/>
        </w:rPr>
        <w:t xml:space="preserve">Шифрование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Шифрование с использованием асимметричной схемы, как и аутентификация, использует открытый и закрытый ключи. Отправитель получает открытый ключ получателя. Затем отправитель шифрует сообщение с помощью открытого ключа получателя. Предполагается, что закрытый ключ стороны известен только получателю; то есть получатель — единственный участник взаимодействия — обладает закрытым ключом. Следовательно, когда он получает копию зашифрованного сообщения, он и только он может расшифровать его, используя этот закрытый ключ из пары.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62650" cy="23145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Например, Боб отправляет Алисе сообщение «Hello». Он использует открытый ключ Алисы для шифрования сообщения. Поскольку только у Алисы есть закрытый ключ, она единственная, кто может расшифровать сообщение. Конфиденциальность сообщения между Алисой и Бобом обеспечивается.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Преимущество такого шифрования — его доступность всем участникам. Вы можете опубликовать открытую часть ключа где угодно, и вам не нужны дополнительные механизмы (например, механизм Диффи-Хеллмана) для обмена ключами. 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Недостаток — сложность самих алгоритмов шифрования и, следовательно, более активное потребление ресурсов по сравнению с симметричным шифрованием.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Пример механизмов асимметричного шифрования: RSA, DSA.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y6ha2kp9y4rr" w:id="12"/>
      <w:bookmarkEnd w:id="12"/>
      <w:r w:rsidDel="00000000" w:rsidR="00000000" w:rsidRPr="00000000">
        <w:rPr>
          <w:rtl w:val="0"/>
        </w:rPr>
        <w:t xml:space="preserve">Хеш-функция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Две важнейшие вспомогательные функции для криптографии — хеши и цифровые подписи.</w:t>
      </w:r>
    </w:p>
    <w:p w:rsidR="00000000" w:rsidDel="00000000" w:rsidP="00000000" w:rsidRDefault="00000000" w:rsidRPr="00000000" w14:paraId="0000003F">
      <w:pPr>
        <w:pStyle w:val="Heading3"/>
        <w:jc w:val="both"/>
        <w:rPr/>
      </w:pPr>
      <w:bookmarkStart w:colFirst="0" w:colLast="0" w:name="_aflegvu7pehd" w:id="13"/>
      <w:bookmarkEnd w:id="13"/>
      <w:r w:rsidDel="00000000" w:rsidR="00000000" w:rsidRPr="00000000">
        <w:rPr>
          <w:rtl w:val="0"/>
        </w:rPr>
        <w:t xml:space="preserve">Хеш (Hash)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Возможность взять строку любой длины и преобразовывать её в уникальную строку фиксированной длины — полезный механизм в криптографии. Смысл механизма в том, что создание такой строки — очень простое вычисление, а вот обратное преобразование — крайне ресурсоемкая задача. Кроме того, получившийся в результатах расчёта хеш необратим. То есть, зная само значение хеша, невозможно из него получить исходные данные.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Например, на рисунке хеши принимают входные данные переменной длины и создают псевдослучайные выходные данные фиксированной длины.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2850" cy="398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Из-за необратимости и фиксированной длины хеш-функции используются в качестве методов проверки целостности сообщения </w:t>
      </w:r>
    </w:p>
    <w:p w:rsidR="00000000" w:rsidDel="00000000" w:rsidP="00000000" w:rsidRDefault="00000000" w:rsidRPr="00000000" w14:paraId="00000045">
      <w:pPr>
        <w:pStyle w:val="Heading3"/>
        <w:jc w:val="both"/>
        <w:rPr/>
      </w:pPr>
      <w:bookmarkStart w:colFirst="0" w:colLast="0" w:name="_wyjp0ibtxzzh" w:id="14"/>
      <w:bookmarkEnd w:id="14"/>
      <w:r w:rsidDel="00000000" w:rsidR="00000000" w:rsidRPr="00000000">
        <w:rPr>
          <w:rtl w:val="0"/>
        </w:rPr>
        <w:t xml:space="preserve">Цифровая подпись (Digital Signature)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Отправитель использует цифровые подписи для аутентификации сообщения. Цифровые подписи используют асимметричную криптографию; в частности, они основаны на методе аутентификации в асимметричной криптографии и работают в двух разных направлениях: создание цифровой подписи и проверка цифровой подписи. Ниже приведены шаги в создании подписи: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Отправитель создаёт ообщение.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Берётся хеш  от этого сообщения.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Этот хеш зашифрован с помощью закрытого ключа отправителя.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Зашифрованный хеш, цифровая подпись, отправляется с исходным сообщением.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Например, цифровая подпись берёт копию сообщения, хеширует его и затем шифрует с помощью закрытого ключа отправителя. Закрытый ключ  используется не для конфиденциальности, а для аутентификации.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3048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Получатель такого сообщения производит проверку подписи: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Зашифрованный хеш отделяется от исходного сообщения.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Берётся  хеш из исходного сообщения.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Зашифрованный хеш расшифровывается с помощью открытого ключа отправителя.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Расшифрованный хеш сравнивается с хешем исходного сообщения.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оба хеша одинаковы, проверяется подпись и, следовательно, личность отправителя.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Таким образом, получается, что цифровая подпись — это хеш сообщения, зашифрованный с помощью закрытого ключа отправителя. Подпись должна быть проверена для подтверждения личности отправителя — это и делает получатель, который расшифровывает подпись с помощью открытого ключа отправителя, создает хеш исходного сообщения и сравнивает оба. Если они одинаковы, личность отправителя подтверждена.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qrdzzv23yp2v" w:id="15"/>
      <w:bookmarkEnd w:id="15"/>
      <w:r w:rsidDel="00000000" w:rsidR="00000000" w:rsidRPr="00000000">
        <w:rPr>
          <w:rtl w:val="0"/>
        </w:rPr>
        <w:t xml:space="preserve">Public Key Infrastructure</w:t>
      </w:r>
    </w:p>
    <w:p w:rsidR="00000000" w:rsidDel="00000000" w:rsidP="00000000" w:rsidRDefault="00000000" w:rsidRPr="00000000" w14:paraId="00000055">
      <w:pPr>
        <w:pStyle w:val="Heading3"/>
        <w:jc w:val="both"/>
        <w:rPr/>
      </w:pPr>
      <w:bookmarkStart w:colFirst="0" w:colLast="0" w:name="_1qq57cfjcjh5" w:id="16"/>
      <w:bookmarkEnd w:id="16"/>
      <w:r w:rsidDel="00000000" w:rsidR="00000000" w:rsidRPr="00000000">
        <w:rPr>
          <w:rtl w:val="0"/>
        </w:rPr>
        <w:t xml:space="preserve">Цифровой сертификат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цифровом мире сертификаты связывают  айдентити (отдельное лицо или устройство любого типа) и соответствующим электронным материалом. В нашем случае материал представляет собой криптографическую информацию, то есть ключи шифрования. Получается, что цифровой сертификат представляет собой набор изначально независимой цифровой информации, объединённой и подписанной уполномоченным органом. Этот орган имеет определённый уровень доверия со стороны пользователей, например, это правительственные организации или некоторые компании.</w:t>
      </w:r>
    </w:p>
    <w:p w:rsidR="00000000" w:rsidDel="00000000" w:rsidP="00000000" w:rsidRDefault="00000000" w:rsidRPr="00000000" w14:paraId="00000057">
      <w:pPr>
        <w:pStyle w:val="Heading3"/>
        <w:jc w:val="both"/>
        <w:rPr/>
      </w:pPr>
      <w:bookmarkStart w:colFirst="0" w:colLast="0" w:name="_pinubfb7exqu" w:id="17"/>
      <w:bookmarkEnd w:id="17"/>
      <w:r w:rsidDel="00000000" w:rsidR="00000000" w:rsidRPr="00000000">
        <w:rPr>
          <w:rtl w:val="0"/>
        </w:rPr>
        <w:t xml:space="preserve">Структура и содержание цифрового сертификата.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Основная информация, содержащаяся в сертификате, следующая: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Айдентити — имя или ссылка на объект, человека или материал.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Некоторые атрибуты, прикреплённые либо к самой личности, либо к разрешённому использованию сертификата.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Открытый ключ выполняет заданный набор криптографических операций. Он включён в сертификат, так что он публикуется одновременно и, следовательно, становится доступным для третьих лиц. Как мы помним, в открытой части ключа нет секрета, поэтому такой подход безопасен.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Подпись от удостоверяющего центра (CA), охватывающая все предшествующие информационные поля. Подпись аутентифицирует связь между информацией, содержащейся в пакете.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Наряду с этими четырьмя элементами, в сертификат может быть включена дополнительная информация — для повышения безопасности либо автоматизации операций внутри PKI.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Типичный сертификат имеет следующую структуру: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Сертификат.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Версия.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Серийный номер.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Идентификатор алгоритма.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Эмитент.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Срок годности.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раньше, чем...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после...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субъекта.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Информация об открытом ключе субъекта.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Алгоритм с открытым ключом.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Открытый публичный ключ.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Уникальный идентификатор эмитента (необязательно, версия 2 и выше).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Уникальный идентификатор субъекта (необязательно, версия 2 и выше).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Расширения (необязательно, версия 3 и выше).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Алгоритм подписи сертификата.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Сертификат подписи.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Библиотека OpenSSL предлагают удобные инструменты для работы и просмотра сертификатов. Например, мы можем проверить сертификат любого ресурса: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openssl s_client -showcerts -connect yandex.ru:443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CONNECTED(00000003)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depth=2 C = PL, O = Unizeto Technologies S.A., OU = Certum Certification Authority, CN = Certum Trusted Network CA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verify return:1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depth=1 C = RU, O = Yandex LLC, OU = Yandex Certification Authority, CN = Yandex CA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verify return:1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depth=0 CN = yandex.ru, O = Yandex LLC, OU = ITO, L = Moscow, ST = Russia, C = RU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verify return:1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Certificate chain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0 s:/CN=yandex.ru/O=Yandex LLC/OU=ITO/L=Moscow/ST=Russia/C=RU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i:/C=RU/O=Yandex LLC/OU=Yandex Certification Authority/CN=Yandex CA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-----BEGIN CERTIFICATE-----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MIILlzCCCn+gAwIBAgIQEzNmdWqsjo6ZWBhxvbod4DANBgkqhkiG9w0BAQsFADBf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MQswCQYDVQQGEwJSVTETMBEGA1UEChMKWWFuZGV4IExMQzEnMCUGA1UECxMeWWFu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ZGV4IENlcnRpZmljYXRpb24gQXV0aG9yaXR5MRIwEAYDVQQDEwlZYW5kZXggQ0Ew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HhcNMTkwOTA1MTExMjM0WhcNMjAwOTA0MTExMjM0WjBmMRIwEAYDVQQDDAl5YW5k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ZXgucnUxEzARBgNVBAoMCllhbmRleCBMTEMxDDAKBgNVBAsMA0lUTzEPMA0GA1UE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BwwGTW9zY293MQ8wDQYDVQQIDAZSdXNzaWExCzAJBgNVBAYTAlJVMFkwEwYHKoZI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zj0CAQYIKoZIzj0DAQcDQgAEI82TnU+s6jNrxuWTPm67XwjFuXS1I6I5vjO1Jhok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n0/jWrD7l4/OMpIf36URXqAmQgsGgy2IjLj3SK1AoV4u3aOCCREwggkNMAwGA1Ud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EwEB/wQCMAAwaQYDVR0fBGIwYDAvoC2gK4YpaHR0cDovL2NybHMueWFuZGV4Lm5l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dC9jZXJ0dW0veWNhc2hhMi5jcmwwLaAroCmGJ2h0dHA6Ly95YW5kZXguY3JsLmNl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cnR1bS5wbC95Y2FzaGEyLmNybDBxBggrBgEFBQcBAQRlMGMwLAYIKwYBBQUHMAGG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IGh0dHA6Ly95YW5kZXgub2NzcC1yZXNwb25kZXIuY29tMDMGCCsGAQUFBzAChido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dHRwOi8vcmVwb3NpdG9yeS5jZXJ0dW0ucGwveWNhc2hhMi5jZXIwHwYDVR0jBBgw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FoAUN1zjGeCyjqGoTtLPq9Dc4wtcNU0wHQYDVR0OBBYEFIhadSmxLCL8t9xzmoJl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VEhPlgmwMEwGA1UdIARFMEMwCAYGZ4EMAQICMDcGDCqEaAGG9ncCBQEKAjAnMCUG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CCsGAQUFBwIBFhlodHRwczovL3d3dy5jZXJ0dW0ucGwvQ1BTMB0GA1UdJQQWMBQG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CCsGAQUFBwMBBggrBgEFBQcDAjAOBgNVHQ8BAf8EBAMCB4AwggXdBgNVHREEggXU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MIIF0IIKeWFuZGV4LmNvbYIJeWFuZGV4LmJ5ggp5YW5kZXgubmV0ggl5YW5kZXgu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a3qCCXlhbmRleC51YYIJeWFuZGV4LnJ1gg15YW5kZXguY29tLnRyghp3d3cueG4t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LWQxYWNwangzZi54bi0tcDFhaYIYbS54bi0tZDFhY3BqeDNmLnhuLS1wMWFpghZ4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bi0tZDFhY3BqeDNmLnhuLS1wMWFpghN4bWxzZWFyY2gueWFuZGV4LmJ5ghBwZW9w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bGUueWFuZGV4LmJ5gg92aWRlby55YW5kZXguYnmCEGltYWdlcy55YW5kZXguYnmC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DXd3dy55YW5kZXguYnmCDXd3dy55YW5kZXguZnKCC20ueWFuZGV4LmZyggl5YW5k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ZXguZnKCC20ueWFuZGV4LmVlggl5YW5kZXguZWWCEHBlb3BsZS55YW5kZXgua3qC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C20ueWFuZGV4Lmt6ghN4bWxzZWFyY2gueWFuZGV4Lmt6gg13d3cueWFuZGV4Lmt6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gg92aWRlby55YW5kZXgua3qCFGZhbWlseS55YW5kZXguY29tLnRygg9tLnlhbmRl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eC5jb20udHKCFHBlb3BsZS55YW5kZXguY29tLnRyghJhaWxlLnlhbmRleC5jb20u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dHKCFGltYWdlcy55YW5kZXguY29tLnRygg13d3cueWFuZGV4LmtnghF3d3cueWFu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ZGV4LmNvbS5hbYILbS55YW5kZXgubWSCCXlhbmRleC5tZIILbS55YW5kZXgubHaC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EGltYWdlcy55YW5kZXgudWGCEmdhbWUueWFuZGV4LmNvbS50coITdmlkZW8ueWFu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ZGV4LmNvbS50coINd3d3LnlhbmRleC51YYINd3d3LnlhbmRleC51eoIPbS55YW5k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ZXguY29tLmdlgg13d3cueWFuZGV4Lm1kggttLnlhbmRleC5ydYILbS55YW5kZXgu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dG2CDm0ueWFuZGV4LmNvLmlsggx5YW5kZXguY28uaWyCDXd3dy55YW5kZXguZWWC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CXlhbmRleC5sdIILbS55YW5kZXgudXqCEXd3dy55YW5kZXguY29tLmdlgg13d3cu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eWFuZGV4LmF6ghB3d3cueWFuZGV4LmNvLmlsggttLnlhbmRleC5rZ4IRd3d3Lnlh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bmRleC5jb20udHKCEnBsYXkueWFuZGV4LmNvbS50coIPbS55YW5kZXguY29tLmFt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ghRnb3JzZWwueWFuZGV4LmNvbS50coIJeWFuZGV4Lmx2ghBwZW9wbGUueWFuZGV4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LnJ1ggttLnlhbmRleC51YYIQcGVvcGxlLnlhbmRleC51YYIJeWFuZGV4LmF6gg92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aWRlby55YW5kZXgucnWCDG0ueWFuZGV4LmNvbYIXeG1sc2VhcmNoLnlhbmRleC5j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b20udHKCDXd3dy55YW5kZXgubHaCEGltYWdlcy55YW5kZXgucnWCE3htbHNlYXJj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aC55YW5kZXgudWGCDXd3dy55YW5kZXgudG2CDnd3dy55YW5kZXguY29tgg13d3cu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eWFuZGV4Lmx0ggl5YW5kZXgudG2CDXd3dy55YW5kZXgucnWCFHhtbHNlYXJjaC55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YW5kZXguY29tgg15YW5kZXguY29tLmdlghNnYW1lcy55YW5kZXguY29tLnRyghN4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bWxzZWFyY2gueWFuZGV4LnJ1ggttLnlhbmRleC5ieYIJeWFuZGV4LnRqgg92aWRl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by55YW5kZXgudWGCDXd3dy55YW5kZXgudGqCC20ueWFuZGV4Lmx0ghBpbWFnZXMu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eWFuZGV4Lmt6ghFwZW9wbGUueWFuZGV4LmNvbYISb3l1bi55YW5kZXguY29tLnRy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ggttLnlhbmRleC5heoINeWFuZGV4LmNvbS5hbYIQdmlkZW8ueWFuZGV4LmNvbYIR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aW1hZ2VzLnlhbmRleC5jb22CCXlhbmRleC5rZ4IJeWFuZGV4LnV6ggttLnlhbmRl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eC50ajCCAX8GCisGAQQB1nkCBAIEggFvBIIBawFpAHcApLkJkLQYWBSHuxOizGdw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Cjw1mAT5G9+443fNDsgN3BAAAAFtARvLPgAABAMASDBGAiEA2eu2MHUwKhvlVzVq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nzCD7xnZRbxUDLl/aW3ESd9lb/wCIQDT+VwK5G3+0/8j8TXsWdoDbC1uyEWpoqrX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MiksHnxJXAB2AFWB1MIWkDYBSuoLm1c8U/DA5Dh4cCUIFy+jqh0HE9MMAAABbQEb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zNQAAAQDAEcwRQIhAOpKP3IEWNRzIvltBAT7xmd9EqpKr+vFMCSxMsLJ5dX4AiBz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A7PGv8+O3rfhxh4JmBXoJNNW3fDGAajOPRTqZNr8+AB2AF6nc/nfVsDntTZIfdBJ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4DJ6kZoMhKESEoQYdZaBcUVYAAABbQEby5QAAAQDAEcwRQIhAKnrUMyjFrtWPvTs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CCPHyosSxuNmLk0MVfEbLDqZ9YHBAiBdttwYKFDN1ZxtMxqo1tLhtCfp0dhRh9/X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PHZ8O+4xHzANBgkqhkiG9w0BAQsFAAOCAQEAK0w3Vs5KCWVERxFwuiMALR5n3r5e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kJA3OmwFjUINqa3hkpL8qjMKgLMQpdnkQSJoAWGLvXbOJ9ypJRv14qeN55lE55rI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T53Y5N1CPyqy1pUqXRMKZLwcXUkao1ZaRtg6wQh+8sOYg7/9psgNNXTdQOI5RPs7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1hyx+N7b3Gh+YAe82aC5WdLJU2LvGSSgPaqrcZS91xlEgVlNx0TI0RLuhPXunytN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DhtLXBAI1tZzs5mcAMTGqMAb/2c2EpXUWz00B3hi9fvwWIVHXkrjCsj4aEAa2Xp8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mFPRVsOLaEF3vdiSB1J9vnPTAG2mjsoRv1RpMqg8jL8enL1BLGW4cd13kw==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-----END CERTIFICATE-----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1 s:/C=RU/O=Yandex LLC/OU=Yandex Certification Authority/CN=Yandex CA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i:/C=PL/O=Unizeto Technologies S.A./OU=Certum Certification Authority/CN=Certum Trusted Network CA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-----BEGIN CERTIFICATE-----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MIIEqDCCA5CgAwIBAgIRAOQFR4MODGRSl296NUnA3UgwDQYJKoZIhvcNAQELBQAw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fjELMAkGA1UEBhMCUEwxIjAgBgNVBAoTGVVuaXpldG8gVGVjaG5vbG9naWVzIFMu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QS4xJzAlBgNVBAsTHkNlcnR1bSBDZXJ0aWZpY2F0aW9uIEF1dGhvcml0eTEiMCAG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A1UEAxMZQ2VydHVtIFRydXN0ZWQgTmV0d29yayBDQTAeFw0xNTAxMjExMjAwMDBa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Fw0yNTAxMTgxMjAwMDBaMF8xCzAJBgNVBAYTAlJVMRMwEQYDVQQKEwpZYW5kZXgg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TExDMScwJQYDVQQLEx5ZYW5kZXggQ2VydGlmaWNhdGlvbiBBdXRob3JpdHkxEjAQ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BgNVBAMTCVlhbmRleCBDQTCCASIwDQYJKoZIhvcNAQEBBQADggEPADCCAQoCggEB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AKYFJHZhuZ5CYCJjhVnlnYgN3+8hZFomlHE6pH8rU8Ose7qVQm1qW9Z+eAxnQJgv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ai3Qtxg6fplgAeUnv/9J9c3EWMNM4XDV/QioeZV2HA4FQfq9gDgqh0/BZ0KqF6bu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p4yO7y1/eh0FF49+O5I19WjtkwNVI09LogCGZZEP6/Y81dttDu3ofDrIurdTwaTY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QALltaLKv9qclA38xRwqWYhiV5MuEfA4LHqBKvIlFRc1cCxL9yNMgu8zn8KaC6Pi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XWs4d/lgM88ue1a3E5MfNJdxmXYCRjUUfNzKSIoKckt4bYI0lhNFzwIvUBM5Q4nA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4XTXKHEh5aqXDu5G7JP3I30CAwEAAaOCAT4wggE6MA8GA1UdEwEB/wQFMAMBAf8w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HQYDVR0OBBYEFDdc4xngso6hqE7Sz6vQ3OMLXDVNMB8GA1UdIwQYMBaAFAh2zcsH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/yT2xc3tu5C84oQ3RnX3MA4GA1UdDwEB/wQEAwIBBjAvBgNVHR8EKDAmMCSgIqAg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hh5odHRwOi8vY3JsLmNlcnR1bS5wbC9jdG5jYS5jcmwwawYIKwYBBQUHAQEEXzBd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MCgGCCsGAQUFBzABhhxodHRwOi8vc3ViY2Eub2NzcC1jZXJ0dW0uY29tMDEGCCsG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AQUFBzAChiVodHRwOi8vcmVwb3NpdG9yeS5jZXJ0dW0ucGwvY3RuY2EuY2VyMDkG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A1UdIAQyMDAwLgYEVR0gADAmMCQGCCsGAQUFBwIBFhhodHRwOi8vd3d3LmNlcnR1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bS5wbC9DUFMwDQYJKoZIhvcNAQELBQADggEBAAJejnvgZqHGq4sYHw65xM1x20Rc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A31l6rhHtR7OJHCgf9PfZkuMkOKl7ZuUNrSovvB0jCaSdZ1WUJ6t0Bqg36QUVhB1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k3rB9FOgdnQscrq10cni3EaGPx32M4dZ7JzcLR5NQxrOutmHfuJHRXI9KAPJCk3g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V6Nebn7MWsjEeAFXaHo4O1M255Jtiiwv14u2NKjRtvheO6vtpY85b0Wty2PtamTJ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EKcDCBJTsRyvyvdT/NgpSxv7OM3AY/9f5LmNXqor0sMiNTH2MA5TMvSTxUPLyPAV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Vo8AGYfKeCKNoC7bL6DDfildkSWEHR05qxvF1pH+aQ5GgLxFezVTKt8Atnc=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-----END CERTIFICATE-----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2 s:/C=PL/O=Unizeto Technologies S.A./OU=Certum Certification Authority/CN=Certum Trusted Network CA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i:/C=PL/O=Unizeto Sp. z o.o./CN=Certum CA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-----BEGIN CERTIFICATE-----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MIIEtDCCA5ygAwIBAgIRAJOShUABZXFflH8oj+/JmygwDQYJKoZIhvcNAQELBQAw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PjELMAkGA1UEBhMCUEwxGzAZBgNVBAoTElVuaXpldG8gU3AuIHogby5vLjESMBAG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A1UEAxMJQ2VydHVtIENBMB4XDTA4MTAyMjEyMDczN1oXDTI3MDYxMDEwNDYzOVow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fjELMAkGA1UEBhMCUEwxIjAgBgNVBAoTGVVuaXpldG8gVGVjaG5vbG9naWVzIFMu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QS4xJzAlBgNVBAsTHkNlcnR1bSBDZXJ0aWZpY2F0aW9uIEF1dGhvcml0eTEiMCAG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A1UEAxMZQ2VydHVtIFRydXN0ZWQgTmV0d29yayBDQTCCASIwDQYJKoZIhvcNAQEB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BQADggEPADCCAQoCggEBAOP7faNyusLwyRSH9WsBTuFuQAe6bSddf/dbLbNax1Ff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q6QypmGHtm4PhtIwApf412lXoRg5XWpkecYBWaw8MUo4fNIE0kso6CBfOweizE1z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2/OuT8dW1Vqnlon686to1COGWSfPCSe8rG5ygxwwct/gounS4XR1Gb0qnnsVVAQb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10M5rVUoxeIau/TA5K44STPMdoWfOUXSpJ7yEoxR+HzkLX/1rF/rFp+xLdG6zJFC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d0wlyZA4b9vwzPuOHpdZPtVgTuYFKO1JeRNLukjbL/ly0znK/h/YNHL1tEDPMQHD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7N4RLRddH7hQ0V4Zp2neBzMoylCV+adUy1SGUEWp+UkCAwEAAaOCAWswggFnMA8G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A1UdEwEB/wQFMAMBAf8wHQYDVR0OBBYEFAh2zcsH/yT2xc3tu5C84oQ3RnX3MFIG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A1UdIwRLMEmhQqRAMD4xCzAJBgNVBAYTAlBMMRswGQYDVQQKExJVbml6ZXRvIFNw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LiB6IG8uby4xEjAQBgNVBAMTCUNlcnR1bSBDQYIDAQAgMA4GA1UdDwEB/wQEAwIB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BjAsBgNVHR8EJTAjMCGgH6AdhhtodHRwOi8vY3JsLmNlcnR1bS5wbC9jYS5jcmww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aAYIKwYBBQUHAQEEXDBaMCgGCCsGAQUFBzABhhxodHRwOi8vc3ViY2Eub2NzcC1j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ZXJ0dW0uY29tMC4GCCsGAQUFBzAChiJodHRwOi8vcmVwb3NpdG9yeS5jZXJ0dW0u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cGwvY2EuY2VyMDkGA1UdIAQyMDAwLgYEVR0gADAmMCQGCCsGAQUFBwIBFhhodHRw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Oi8vd3d3LmNlcnR1bS5wbC9DUFMwDQYJKoZIhvcNAQELBQADggEBAI3m/UBmo0yc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p6uh2oTdHDAH5tvHLeyDoVbkHTwmoaUJK+h9Yr6ydZTdCPJ/KEHkgGcCToqPwzXQ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1aknKOrS9KsGhkOujOP5iH3g271CgYACEnWy6BdxqyGVMUZCDYgQOdNv7C9C6kBT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Yr/rynieq6LVLgXqM6vp1peUQl4E7Sztapx6lX0FKgV/CF1mrWHUdqx1lpdzY70a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QVkppV4ig8OLWfqaova9ML9yHRyZhpzyhTwd9yaWLy75ArG1qVDoOPqbCl60BMDO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TjksygtbYvBNWFA0meaaLNKQ1wmB1sCqXs7+0vehukvZ1oaOGR+mBkdCcuBWCgAc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eLmNzJkEN0k=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-----END CERTIFICATE-----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Server certificate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subject=/CN=yandex.ru/O=Yandex LLC/OU=ITO/L=Moscow/ST=Russia/C=RU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issuer=/C=RU/O=Yandex LLC/OU=Yandex Certification Authority/CN=Yandex CA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 client certificate CA names sent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Peer signing digest: SHA256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Server Temp Key: ECDH, P-256, 256 bits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SSL handshake has read 5851 bytes and written 415 bytes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New, TLSv1/SSLv3, Cipher is ECDHE-ECDSA-AES128-GCM-SHA256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Server public key is 256 bit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Secure Renegotiation IS supported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Compression: NONE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Expansion: NONE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 ALPN negotiated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SSL-Session: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Protocol  : TLSv1.2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Cipher    : ECDHE-ECDSA-AES128-GCM-SHA256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Session-ID: 069E82EC1DB7513A5617846995258C916DDA151563CA25B56D0D359CE674C182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Session-ID-ctx: 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Master-Key: 23D28DA1E4CAD69642C403DD4D812463B9C82E0AA375F8B444B9E51D9082DAB710870AFB5110612BC9B1641E1D13D8FC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Key-Arg   : None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Krb5 Principal: None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PSK identity: None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PSK identity hint: None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TLS session ticket lifetime hint: 100800 (seconds)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TLS session ticket: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0000 - 23 13 61 be 89 61 da bb-05 35 53 59 57 3a e5 44   #.a..a...5SYW:.D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0010 - 67 4d 4a 3e 50 d4 69 5b-ac 03 35 c7 d2 35 5c b2   gMJ&gt;P.i[..5..5\.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0020 - 4f 87 f6 5f 4e 52 dd be-c0 83 d6 c8 24 bd ff b2   O.._NR......$...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0030 - 98 82 d8 9b 57 6b c1 c9-a8 8b 0f cb e7 4a 99 2d   ....Wk.......J.-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0040 - 0e 5d 68 0d a7 9f 35 7b-5e d4 85 76 7c f7 f4 7e   .]h...5{^..v|..~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0050 - 5f 09 69 6f a7 cc 3e 4c-49 c8 b6 b2 9a c6 6c f4   _.io..&gt;LI.....l.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0060 - 23 2e bc 26 4b 9f 5c 67-ee e0 a3 70 51 d6 21 02   #..&amp;K.\g...pQ.!.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0070 - 1e b5 13 c0 ab aa 1b 9b-4c 87 a3 eb 83 55 15 fc   ........L....U..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0080 - 52 6a 12 74 1d 40 0a e8-cf 19 4b a5 8b 77 07 bd   Rj.t.@....K..w..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0090 - e7 b3 ff c2 33 ea 60 d2-bd 47 3a 29 60 7f 7b 48   ....3.`..G:)`.{H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Start Time: 1572776432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Timeout   : 300 (sec)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Verify return code: 0 (ok)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Состав и поля сертификатов в формате X.509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RFC-5280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Version. На сегодняшний день определены три версии стандарта X.509. С 1996 года последняя и наиболее часто используемая — v3. Различия между версиями заключаются в том, что некоторые дополнительные поля оказались необходимыми с течением времени, вызывая обновления в определённых стандартах.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Serial Number уникально идентифицирует сертификат среди всех выданных данным центром сертификации (CA).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Algorithm ID — идентификатор алгоритма, используемого CA для подписи сертификата.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Issuer — информация о конкретном центре сертификации, который выпустил и подписал сертификат.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Validity Period. Определяет интервал времени, в течение которого CA гарантирует, что он будет хранить информацию о статусе сертификата (действительный он или отозванный). После истечения срока действия сертификат недействителен. Это поле содержит две даты: not before и not after (они определяют временной интервал), выраженные в универсальном времени (UTC / GMT).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Name. Идентифицирует объект, которому принадлежит открытый ключ. Имя субъекта принимает форму отличительного имени X.500 (Distinguished Name — DN). Типичные структуры DN включают страну (Country — C), организацию (Organisation — O), организационную единицу (Organizational Unit — OU) и общее имя (Common Name — CN), и могут быть организованы иерархическим образом.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 Key Algorithm — алгоритм, с помощью которого может быть использован открытый ключ субъекта (то есть RSA или DSA).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Public Key — открытый ключ, связанный с объектом, указанным в поле «Имя субъекта». Это один из ключей, используемых для криптографических операций.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Unique Identifier — уникальный идентификатор, связанный с субъектом. Это необязательное поле можно использовать в случае, если несколько объектов (пользователей или устройств) имеют одинаковые имена субъектов.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Issuer Unique Identifier — ссылка на уникальный идентификатор субъекта, используемый в сертификате CA, если несколько CA имеют схожие имена субъектов.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Certificate Signature Algorithm — идентификатор алгоритма, используемого CA для подписи сертификата. Примером такого алгоритма может быть SHA256 с шифрованием RSA. Это поле должно содержать тот же идентификатор алгоритма, что и Algorithm ID.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Certificate Signature — цифровая подпись, вычисленная в полях сертификата, добавленная центром сертификации при его создании. Генерируя эту подпись, CA удостоверяет достоверность информации в полях, в частности, сертифицирует связь между материалом открытого ключа и предметом сертификата. При получении сертификата от пира один из первых шагов — проверка подписи, чтобы убедиться, что он не был подделан.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Extensions представляет собой способ связать различные атрибуты с пользователем или открытым ключом. Частные расширения могут быть определены в соответствии с требованиями реализации. Каждое расширение помечается как критическое либо некритическое. Если система не может понять или обработать критическое расширение, она должна отклонить сертификат. Между тем некритические расширения могут игнорироваться в подобных ситуациях. Поэтому следует соблюдать осторожность, прежде чем помечать расширение как критическое в развертывании PKI.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Наиболее распространённые стандартные расширения: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Authority Key Identifier предоставляет способ уникальной идентификации пары ключей, используемой для подписи сертификата. Это полезно, если CA имеет несколько сертификатов.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Key Identifier предоставляет способ уникальной идентификации сертификатов, которые содержат определенный открытый ключ. Это расширение обязательно для сертификатов CA и необязательно для других.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 Usage определяет использование ключа, содержащегося в сертификате. Типичные случаи использования — шифрование, цифровые подписи, подпись CRL и подпись сертификата.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Alternative Name привязывает айдентити к предмету сертификата. Такими идентификационными данными могут быть адрес электронной почты, DNS-имя или IP-адрес.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 Constraints определяет, является ли предмет сертификата Центром Сертификации (разрешено выдавать дочерние сертификаты) и максимальную глубину действующей цепочки сертификации (включая этот сертификат).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Extended Key Usage указывает цели, для которых может использоваться сертифицированный открытый ключ, в дополнение или вместо основных целей, указанных в расширении использования ключа. Примеры использования ключей включают проверку подлинности веб-сервера TLS, проверку подлинности веб-клиента TLS, подписание загружаемого исполняемого кода, защиту электронной почты или подпись ответов OCSP.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CRL Distribution Points определяет, как следует получать информацию CRL. Это поле содержит чаще всего HTTP или LDAP URI.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pk676z8jbe8f" w:id="18"/>
      <w:bookmarkEnd w:id="18"/>
      <w:r w:rsidDel="00000000" w:rsidR="00000000" w:rsidRPr="00000000">
        <w:rPr>
          <w:rtl w:val="0"/>
        </w:rPr>
        <w:t xml:space="preserve">Удостоверяющий центр (Certification Authority — CA)</w:t>
      </w:r>
    </w:p>
    <w:p w:rsidR="00000000" w:rsidDel="00000000" w:rsidP="00000000" w:rsidRDefault="00000000" w:rsidRPr="00000000" w14:paraId="000001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Сертификат создаёт связь между айдентити и парой ключей. Но этого недостаточно, чтобы подтвердить валидность отправителя. Поэтому существует третья,  внешняя сущность, чтобы официально заявить и гарантировать существование этой связи. Идея состоит в том, чтобы построить доверительные отношения с Удостоверяющим центром (CA) между всеми участниками взаимодействия. Этот третий орган отвечает за проверку подлинности запросов сертификатов, а также за их выдачу. </w:t>
      </w:r>
    </w:p>
    <w:p w:rsidR="00000000" w:rsidDel="00000000" w:rsidP="00000000" w:rsidRDefault="00000000" w:rsidRPr="00000000" w14:paraId="000001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Например, если кто-то запрашивает сертификат с именем «Алиса», центр сертификации отвечает за проверку того, что на самом деле его запрашивает Алиса (и владеет соответствующими ключами), а не Боб. Чтобы документально подтвердить участие центра сертификации, цифровая подпись CA (созданная с помощью закрытого ключа) добавляется в сертификат в качестве доказательства. Поскольку центр сертификации также доверяет другим членам PKI, проверка подписи CA на сертификате гарантирует его подлинность и, следовательно, личность владельца сертификата.</w:t>
      </w:r>
    </w:p>
    <w:p w:rsidR="00000000" w:rsidDel="00000000" w:rsidP="00000000" w:rsidRDefault="00000000" w:rsidRPr="00000000" w14:paraId="000001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 — наиболее важное звено в системе PKI. Если CA был когда-либо скомпрометирован, вся реализация PKI больше не может быть доверенной.</w:t>
      </w:r>
    </w:p>
    <w:p w:rsidR="00000000" w:rsidDel="00000000" w:rsidP="00000000" w:rsidRDefault="00000000" w:rsidRPr="00000000" w14:paraId="000001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Чтобы обеспечить работоспособность этой системы, CA могут организовывать иерархию: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76663" cy="403639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403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jc w:val="both"/>
        <w:rPr/>
      </w:pPr>
      <w:bookmarkStart w:colFirst="0" w:colLast="0" w:name="_bhcdzmoa7gbz" w:id="19"/>
      <w:bookmarkEnd w:id="19"/>
      <w:r w:rsidDel="00000000" w:rsidR="00000000" w:rsidRPr="00000000">
        <w:rPr>
          <w:rtl w:val="0"/>
        </w:rPr>
        <w:t xml:space="preserve">OpenVPN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Виртуальные частные сети (Virtual Private Network — VPN) были созданы из-за большой потребности в защищённой связи через незащищённую инфраструктуру (интернет). Как вы знаете, сеть Интернет общедоступна и небезопасна. Технически кто угодно может иметь доступ к вашему сетевому взаимодействию с каким-либо ресурсом в интернете.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Каждый день большинство людей используют VPN постоянно и целенаправленно, либо неосознанно. Есть много различных технологий VPN — от коммерческих до проектов с открытым исходным кодом. Одна из самых популярных реализаций программного обеспечения VPN с открытым исходным кодом — OpenVPN.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VPN позволяет администратору создавать локальную сеть между несколькими компьютерами в разных сегментах сети. В некоторых случаях эти машины могут находиться в одной и той же локальной сети, они могут быть удалены друг от друга через Интернет. V — значит виртуальная, то есть над физической сетью с коммутаторами, маршрутизаторами и другими устройствами создается виртуальная сеть, которая связывает устройства вместе, как если бы они были подключены друг к другу напрямую или находились в одной локальной сети. Сетевой трафик, проходящий через VPN, часто называют трафиком внутри туннеля (VPN) по сравнению с тем, что за пределами туннеля, так как этот трафик абстрагирован и скрывает некоторые детали взаимодействия от остальных участников сети Интернет.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Без VPN взаимодействие выглядело бы так: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24677" cy="263756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677" cy="263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Все устройства в сети знают обо всех деталях взаимодействия между клиентом и сервером. При использовании VPN клиент как бы подключается виртуальным кабелем к VPN серверу. Что логически делает его подключенным к серверу напрямую: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94988" cy="270013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988" cy="27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 есть всё взаимодействие изолированно и, зачастую, зашифровано от остальных устройств в сети.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установки OpenVPN нам также потребуется утилита easy-rsa для поднятия CA и выписывания сертификатов для клиента и сервера. Сначала обновляем операционную систему и добавляем epel-репозиторий: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~]# sudo yum install epel-release -y 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Dependencies Resolved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Package             Arch          Version      Repository     Size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Installing: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epel-release        noarch        7-11         extras         15 k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Transaction Summary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Устанавливаем OpenVPN 2.4 и easy-rsa3:</w:t>
      </w:r>
    </w:p>
    <w:p w:rsidR="00000000" w:rsidDel="00000000" w:rsidP="00000000" w:rsidRDefault="00000000" w:rsidRPr="00000000" w14:paraId="0000015A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~]# yum install openvpn easy-rsa -y </w:t>
              <w:br w:type="textWrapping"/>
              <w:t xml:space="preserve">Dependencies Resolved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Package            Arch        Version             Repository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                                      Size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Installing: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easy-rsa           noarch      3.0.6-1.el7         epel       36 k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openvpn            x86_64      2.4.7-1.el7         epel      522 k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 for dependencies: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pkcs11-helper      x86_64      1.11-3.el7          epel       56 k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Transaction Summary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Копируем стандартную директорию для easy-rsa в директорию с OpenVPN:</w:t>
      </w:r>
    </w:p>
    <w:p w:rsidR="00000000" w:rsidDel="00000000" w:rsidP="00000000" w:rsidRDefault="00000000" w:rsidRPr="00000000" w14:paraId="0000016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[root@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vpn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~]# cd /etc/openvpn/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[root@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vpn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openvpn]# cp -r /usr/share/easy-rsa /etc/openvpn/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[root@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vpn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openvpn]# cd /etc/openvpn/easy-rsa/3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[root@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vpn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3]# ll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56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-rwxr-xr-x. 1 root root 48730 Nov  3 14:31 easyrsa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-rw-r--r--. 1 root root  4651 Nov  3 14:31 openssl-easyrsa.cnf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drwxr-xr-x. 2 root root    98 Nov  3 14:31 x509-types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Создаём файл vars с настройками для выдачи сертификатов:</w:t>
      </w:r>
    </w:p>
    <w:p w:rsidR="00000000" w:rsidDel="00000000" w:rsidP="00000000" w:rsidRDefault="00000000" w:rsidRPr="00000000" w14:paraId="00000178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vim vars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                 "$PWD"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EASYRSA_PKI             "$EASYRSA/pki"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EASYRSA_DN              "cn_only"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EASYRSA_REQ_COUNTRY     "RU"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EASYRSA_REQ_PROVINCE    "Moscow"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EASYRSA_REQ_CITY        "Moscow"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EASYRSA_REQ_ORG         "EXAMPLE CERTIFICATE AUTHORITY"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EASYRSA_REQ_EMAIL       "openvpn@example.com"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EASYRSA_REQ_OU          "Example.com EASY CA"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EASYRSA_KEY_SIZE        2048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EASYRSA_ALGO            rsa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EASYRSA_CA_EXPIRE       7500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EASYRSA_CERT_EXPIRE     365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EASYRSA_NS_SUPPORT      "no"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EASYRSA_NS_COMMENT      "EXAMPLE CERTIFICATE AUTHORITY"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EASYRSA_EXT_DIR         "$EASYRSA/x509-types"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EASYRSA_SSL_CONF        "$EASYRSA/openssl-1.0.cnf"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set_var EASYRSA_DIGEST          "sha256"</w:t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Делаем vars исполняемым файлом:</w:t>
      </w:r>
    </w:p>
    <w:p w:rsidR="00000000" w:rsidDel="00000000" w:rsidP="00000000" w:rsidRDefault="00000000" w:rsidRPr="00000000" w14:paraId="0000018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chmod +x vars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Далее, используя файл с переменными, мы можем построить свою собственную инфраструктуру PKI.  Ключ nopass генерирует приватные ключи, которые не требуют пароля при обращении с ними. Это хорошая идея для тестирования настроек, но лучше так не делать в реальных имплементациях.</w:t>
      </w:r>
    </w:p>
    <w:p w:rsidR="00000000" w:rsidDel="00000000" w:rsidP="00000000" w:rsidRDefault="00000000" w:rsidRPr="00000000" w14:paraId="00000192">
      <w:pPr>
        <w:widowControl w:val="0"/>
        <w:spacing w:after="0"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[root@vpn 3]# ./easyrsa init-pki 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init-pki complete; you may now create a CA or requests.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Your newly created PKI dir is: /etc/openvpn/easy-rsa/3/pki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[root@vpn 3]# ./easyrsa build-ca nopass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SSL: openssl OpenSSL 1.0.2k-fips  26 Jan 2017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Generating RSA private key, 2048 bit long modulus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.............+++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.............................................................................................................................................................................................+++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 is 65537 (0x10001)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 are about to be asked to enter information that will be incorporated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into your certificate request.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What you are about to enter is what is called a Distinguished Name or a DN.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There are quite a few fields but you can leave some blank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For some fields there will be a default value,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If you enter '.', the field will be left blank.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Common Name (eg: your user, host, or server name) [Easy-RSA CA]: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 creation complete and you may now import and sign cert requests.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Your new CA certificate file for publishing is at: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/etc/openvpn/easy-rsa/3/pki/ca.crt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Создаём ключи для сервера:</w:t>
      </w:r>
    </w:p>
    <w:p w:rsidR="00000000" w:rsidDel="00000000" w:rsidP="00000000" w:rsidRDefault="00000000" w:rsidRPr="00000000" w14:paraId="000001B2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[root@vpn 3]# ./easyrsa gen-req server nopass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SSL: openssl OpenSSL 1.0.2k-fips  26 Jan 2017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Generating a 2048 bit RSA private key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..........+++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................................................+++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writing new private key to '/etc/openvpn/easy-rsa/3/pki/private/server.key.M4bGp3H93j'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 are about to be asked to enter information that will be incorporated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into your certificate request.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What you are about to enter is what is called a Distinguished Name or a DN.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There are quite a few fields but you can leave some blank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For some fields there will be a default value,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If you enter '.', the field will be left blank.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Common Name (eg: your user, host, or server name) [server]: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Keypair and certificate request completed. Your files are: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req: /etc/openvpn/easy-rsa/3/pki/reqs/server.req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key: /etc/openvpn/easy-rsa/3/pki/private/server.key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Подписываем сертификат сервера у удостоверяющего центра: </w:t>
      </w:r>
    </w:p>
    <w:p w:rsidR="00000000" w:rsidDel="00000000" w:rsidP="00000000" w:rsidRDefault="00000000" w:rsidRPr="00000000" w14:paraId="000001CD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./easyrsa sign-req server server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SSL: openssl OpenSSL 1.0.2k-fips  26 Jan 2017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 are about to sign the following certificate.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Please check over the details shown below for accuracy. Note that this request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has not been cryptographically verified. Please be sure it came from a trusted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source or that you have verified the request checksum with the sender.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Request subject, to be signed as a server certificate for 365 days: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subject=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commonName                = server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Type the word 'yes' to continue, or any other input to abort.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Confirm request details: yes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configuration from /etc/openvpn/easy-rsa/3/pki/safessl-easyrsa.cnf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 that the request matches the signature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Signature ok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The Subject's Distinguished Name is as follows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commonName            :ASN.1 12:'server'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Certificate is to be certified until Nov  2 11:42:41 2020 GMT (365 days)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Write out database with 1 new entries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Base Updated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Certificate created at: /etc/openvpn/easy-rsa/3/pki/issued/server.crt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Проверяем валидность выписанного сертификата:</w:t>
      </w:r>
    </w:p>
    <w:p w:rsidR="00000000" w:rsidDel="00000000" w:rsidP="00000000" w:rsidRDefault="00000000" w:rsidRPr="00000000" w14:paraId="000001F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[root@vpn 3]# openssl verify -CAfile pki/ca.crt pki/issued/server.crt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pki/issued/server.crt: OK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настало время выписать сертификат для клиента:</w:t>
      </w:r>
    </w:p>
    <w:p w:rsidR="00000000" w:rsidDel="00000000" w:rsidP="00000000" w:rsidRDefault="00000000" w:rsidRPr="00000000" w14:paraId="000001F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./easyrsa gen-req client01 nopass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SSL: openssl OpenSSL 1.0.2k-fips  26 Jan 2017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Generating a 2048 bit RSA private key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...................................................................................................................+++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.......................+++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writing new private key to '/etc/openvpn/easy-rsa/3/pki/private/client01.key.4tvdUhcrep'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 are about to be asked to enter information that will be incorporated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into your certificate request.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What you are about to enter is what is called a Distinguished Name or a DN.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There are quite a few fields but you can leave some blank</w:t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For some fields there will be a default value,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If you enter '.', the field will be left blank.</w:t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Common Name (eg: your user, host, or server name) [client01]:</w:t>
            </w:r>
          </w:p>
          <w:p w:rsidR="00000000" w:rsidDel="00000000" w:rsidP="00000000" w:rsidRDefault="00000000" w:rsidRPr="00000000" w14:paraId="0000020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Keypair and certificate request completed. Your files are:</w:t>
            </w:r>
          </w:p>
          <w:p w:rsidR="00000000" w:rsidDel="00000000" w:rsidP="00000000" w:rsidRDefault="00000000" w:rsidRPr="00000000" w14:paraId="0000020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req: /etc/openvpn/easy-rsa/3/pki/reqs/client01.req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key: /etc/openvpn/easy-rsa/3/pki/private/client01.key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Подписываем выписанный сертификат у CA:</w:t>
      </w:r>
    </w:p>
    <w:p w:rsidR="00000000" w:rsidDel="00000000" w:rsidP="00000000" w:rsidRDefault="00000000" w:rsidRPr="00000000" w14:paraId="0000020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./easyrsa sign-req client client01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SSL: openssl OpenSSL 1.0.2k-fips  26 Jan 2017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You are about to sign the following certificate.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Please check over the details shown below for accuracy. Note that this request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has not been cryptographically verified. Please be sure it came from a trusted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source or that you have verified the request checksum with the sender.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Request subject, to be signed as a client certificate for 365 days: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subject=</w:t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commonName                = client01</w:t>
            </w:r>
          </w:p>
          <w:p w:rsidR="00000000" w:rsidDel="00000000" w:rsidP="00000000" w:rsidRDefault="00000000" w:rsidRPr="00000000" w14:paraId="0000022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Type the word 'yes' to continue, or any other input to abort.</w:t>
            </w:r>
          </w:p>
          <w:p w:rsidR="00000000" w:rsidDel="00000000" w:rsidP="00000000" w:rsidRDefault="00000000" w:rsidRPr="00000000" w14:paraId="0000022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Confirm request details: yes</w:t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configuration from /etc/openvpn/easy-rsa/3/pki/safessl-easyrsa.cnf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 that the request matches the signature</w:t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Signature ok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The Subject's Distinguished Name is as follows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commonName            :ASN.1 12:'client01'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Certificate is to be certified until Nov  2 11:45:43 2020 GMT (365 days)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Write out database with 1 new entries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Base Updated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Certificate created at: /etc/openvpn/easy-rsa/3/pki/issued/client01.crt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Проверяем валидность сертификата:</w:t>
      </w:r>
    </w:p>
    <w:p w:rsidR="00000000" w:rsidDel="00000000" w:rsidP="00000000" w:rsidRDefault="00000000" w:rsidRPr="00000000" w14:paraId="00000232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openssl verify -CAfile pki/ca.crt pki/issued/client01.crt</w:t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pki/issued/client01.crt: OK</w:t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Создаём Diffie-Hellman-ключ:</w:t>
      </w:r>
    </w:p>
    <w:p w:rsidR="00000000" w:rsidDel="00000000" w:rsidP="00000000" w:rsidRDefault="00000000" w:rsidRPr="00000000" w14:paraId="00000238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3]# ./easyrsa gen-dh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Note: using Easy-RSA configuration from: ./vars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Using SSL: openssl OpenSSL 1.0.2k-fips  26 Jan 2017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Generating DH parameters, 2048 bit long safe prime, generator 2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This is going to take a long time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.....................................................+....................................................................+................................+....................................................................................+............................+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+............................................................................................................................................................................................+....................................................+..............................+...................................+........................................................................................................................................................................................................................................+...............................................................................................................+............................+................................................................................................................................................................................................................................................................................+......................................................................................................................................+................................................................................+.............................+.................+..............................+..............................................................................................................................................+............................................................................................................................+.............................................+........................+................................................+............................................................................................................................................................................................................................+...................+.+.........+..............................................................................................................................................................................................................................+.....................................................................................................................................................+................................................................................................................................+.....................................................................+........................+.....................................................+...........+........+...............................................................+..........................+......................................................................................................................................................+.........++*++*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DH parameters of size 2048 created at /etc/openvpn/easy-rsa/3/pki/dh.pem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По желанию можно создать Certificate Revoking List (CRL) для отзыва сертификатов, но для теста этого не требуется.</w:t>
      </w:r>
    </w:p>
    <w:p w:rsidR="00000000" w:rsidDel="00000000" w:rsidP="00000000" w:rsidRDefault="00000000" w:rsidRPr="00000000" w14:paraId="00000246">
      <w:pPr>
        <w:widowControl w:val="0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Копируем выписанные сертификаты в папку /etc/openvpn/server  и  /etc/openvpn/client: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pwd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/etc/openvpn/easy-rsa/3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pki/ca.crt /etc/openvpn/server/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pki/issued/server.crt /etc/openvpn/server/</w:t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pki/private/server.key /etc/openvpn/server/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pki/ca.crt /etc/openvpn/client/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pki/issued/client01.crt /etc/openvpn/client/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pki/private/client01.key /etc/openvpn/client/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cp pki/dh.pem /etc/openvpn/server/</w:t>
            </w:r>
          </w:p>
          <w:p w:rsidR="00000000" w:rsidDel="00000000" w:rsidP="00000000" w:rsidRDefault="00000000" w:rsidRPr="00000000" w14:paraId="0000025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Создаём конфиг для сервера при помощи файла /etc/openvpn/server.conf:</w:t>
      </w:r>
    </w:p>
    <w:p w:rsidR="00000000" w:rsidDel="00000000" w:rsidP="00000000" w:rsidRDefault="00000000" w:rsidRPr="00000000" w14:paraId="00000253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3]# vim /etc/openvpn/server.conf </w:t>
            </w:r>
          </w:p>
          <w:p w:rsidR="00000000" w:rsidDel="00000000" w:rsidP="00000000" w:rsidRDefault="00000000" w:rsidRPr="00000000" w14:paraId="0000025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OpenVPN Port, Protocol and the Tun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port 1194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proto udp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dev tun</w:t>
            </w:r>
          </w:p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OpenVPN Server Certificate - CA, server key and certificate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 /etc/openvpn/server/ca.crt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 /etc/openvpn/server/server.crt</w:t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 /etc/openvpn/server/server.key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#DH key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dh /etc/openvpn/server/dh.pem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Network Configuration - Internal network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Redirect all Connection through OpenVPN Server</w:t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server 10.8.1.0 255.255.255.0</w:t>
            </w:r>
          </w:p>
          <w:p w:rsidR="00000000" w:rsidDel="00000000" w:rsidP="00000000" w:rsidRDefault="00000000" w:rsidRPr="00000000" w14:paraId="0000026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push "redirect-gateway def1"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Using the DNS from https://dns.watch</w:t>
            </w:r>
          </w:p>
          <w:p w:rsidR="00000000" w:rsidDel="00000000" w:rsidP="00000000" w:rsidRDefault="00000000" w:rsidRPr="00000000" w14:paraId="0000026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push "dhcp-option DNS 8.8.8.8"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#Enable multiple client to connect with same Certificate key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duplicate-cn</w:t>
            </w:r>
          </w:p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TLS Security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cipher AES-256-CBC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tls-version-min 1.2</w:t>
            </w:r>
          </w:p>
          <w:p w:rsidR="00000000" w:rsidDel="00000000" w:rsidP="00000000" w:rsidRDefault="00000000" w:rsidRPr="00000000" w14:paraId="0000027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tls-cipher TLS-DHE-RSA-WITH-AES-256-GCM-SHA384:TLS-DHE-RSA-WITH-AES-256-CBC-SHA256:TLS-DHE-RSA-WITH-AES-128-GCM-SHA256:TLS-DHE-RSA-WITH-AES-128-CBC-SHA256</w:t>
            </w:r>
          </w:p>
          <w:p w:rsidR="00000000" w:rsidDel="00000000" w:rsidP="00000000" w:rsidRDefault="00000000" w:rsidRPr="00000000" w14:paraId="0000027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auth SHA512</w:t>
            </w:r>
          </w:p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auth-nocache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Other Configuration</w:t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keepalive 20 60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persist-key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persist-tun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comp-lzo yes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daemon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user nobody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group nobody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OpenVPN Log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log-append /var/log/openvpn.log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verb 3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Включаем форвардинг и разрешаем OpenVPN в файерволе:</w:t>
      </w:r>
    </w:p>
    <w:p w:rsidR="00000000" w:rsidDel="00000000" w:rsidP="00000000" w:rsidRDefault="00000000" w:rsidRPr="00000000" w14:paraId="00000282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echo 'net.ipv4.ip_forward = 1' &gt;&gt; /etc/sysctl.conf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sysctl -p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net.ipv4.ip_forward = 1</w:t>
            </w:r>
          </w:p>
          <w:p w:rsidR="00000000" w:rsidDel="00000000" w:rsidP="00000000" w:rsidRDefault="00000000" w:rsidRPr="00000000" w14:paraId="0000028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firewall-cmd --permanent --add-service=openvpn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firewall-cmd --permanent --zone=trusted --add-interface=tun0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firewall-cmd --reload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сервис, проверяем состояние OpenVPN-юнита и наличие сокета на UDP 1194:</w:t>
      </w:r>
    </w:p>
    <w:p w:rsidR="00000000" w:rsidDel="00000000" w:rsidP="00000000" w:rsidRDefault="00000000" w:rsidRPr="00000000" w14:paraId="0000028D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systemctl start openvpn@server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systemctl enable openvpn@server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systemctl status  openvpn@server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● openvpn@server.service - OpenVPN Robust And Highly Flexible Tunneling Application On server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Loaded: loaded (/usr/lib/systemd/system/openvpn@.service; disabled; vendor preset: disabled)</w:t>
            </w:r>
          </w:p>
          <w:p w:rsidR="00000000" w:rsidDel="00000000" w:rsidP="00000000" w:rsidRDefault="00000000" w:rsidRPr="00000000" w14:paraId="0000029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Active: active (running) since Sun 2019-11-03 15:01:27 MSK; 58s ago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Main PID: 20195 (openvpn)</w:t>
            </w:r>
          </w:p>
          <w:p w:rsidR="00000000" w:rsidDel="00000000" w:rsidP="00000000" w:rsidRDefault="00000000" w:rsidRPr="00000000" w14:paraId="0000029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Status: "Initialization Sequence Completed"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CGroup: /system.slice/system-openvpn.slice/openvpn@server.service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└─20195 /usr/sbin/openvpn --cd /etc/openvpn/ --config ...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Nov 03 15:01:27 centos7.localdomain systemd[1]: Starting OpenVPN ...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Nov 03 15:01:27 centos7.localdomain systemd[1]: Started OpenVPN R...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Hint: Some lines were ellipsized, use -l to show in full.</w:t>
            </w:r>
          </w:p>
          <w:p w:rsidR="00000000" w:rsidDel="00000000" w:rsidP="00000000" w:rsidRDefault="00000000" w:rsidRPr="00000000" w14:paraId="0000029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openvpn]#[root@centos7 openvpn]# ss -tulpan | grep 1194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udp    UNCONN     0      0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*:1194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*:*                   users:(("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openvpn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",pid=20195,fd=4))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создаём конфиг клиента и указываем там IP-адрес VPN-сервера:</w:t>
      </w:r>
    </w:p>
    <w:p w:rsidR="00000000" w:rsidDel="00000000" w:rsidP="00000000" w:rsidRDefault="00000000" w:rsidRPr="00000000" w14:paraId="000002A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cd /etc/openvpn/client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client]# vim client01.ovpn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dev tun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proto udp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remote xx.xx.xx.xx 1194 # IP адрес сервера</w:t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 ca.crt</w:t>
            </w:r>
          </w:p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cert client01.crt</w:t>
            </w:r>
          </w:p>
          <w:p w:rsidR="00000000" w:rsidDel="00000000" w:rsidP="00000000" w:rsidRDefault="00000000" w:rsidRPr="00000000" w14:paraId="000002A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 client01.key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cipher AES-256-CBC</w:t>
            </w:r>
          </w:p>
          <w:p w:rsidR="00000000" w:rsidDel="00000000" w:rsidP="00000000" w:rsidRDefault="00000000" w:rsidRPr="00000000" w14:paraId="000002B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auth SHA512</w:t>
            </w:r>
          </w:p>
          <w:p w:rsidR="00000000" w:rsidDel="00000000" w:rsidP="00000000" w:rsidRDefault="00000000" w:rsidRPr="00000000" w14:paraId="000002B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auth-nocache</w:t>
            </w:r>
          </w:p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tls-version-min 1.2</w:t>
            </w:r>
          </w:p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tls-cipher TLS-DHE-RSA-WITH-AES-256-GCM-SHA384:TLS-DHE-RSA-WITH-AES-256-CBC-SHA256:TLS-DHE-RSA-WITH-AES-128-GCM-SHA256:TLS-DHE-RSA-WITH-AES-128-CBC-SHA256</w:t>
            </w:r>
          </w:p>
          <w:p w:rsidR="00000000" w:rsidDel="00000000" w:rsidP="00000000" w:rsidRDefault="00000000" w:rsidRPr="00000000" w14:paraId="000002B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resolv-retry infinite</w:t>
            </w:r>
          </w:p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compress lzo</w:t>
            </w:r>
          </w:p>
          <w:p w:rsidR="00000000" w:rsidDel="00000000" w:rsidP="00000000" w:rsidRDefault="00000000" w:rsidRPr="00000000" w14:paraId="000002B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nobind</w:t>
            </w:r>
          </w:p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persist-key</w:t>
            </w:r>
          </w:p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persist-tun</w:t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mute-replay-warnings</w:t>
            </w:r>
          </w:p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verb 3</w:t>
            </w:r>
          </w:p>
          <w:p w:rsidR="00000000" w:rsidDel="00000000" w:rsidP="00000000" w:rsidRDefault="00000000" w:rsidRPr="00000000" w14:paraId="000002B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Упаковываем сертификаты клиента, сертификат СА и конфиг клиента в архив:</w:t>
      </w:r>
    </w:p>
    <w:p w:rsidR="00000000" w:rsidDel="00000000" w:rsidP="00000000" w:rsidRDefault="00000000" w:rsidRPr="00000000" w14:paraId="000002B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client]# cd /etc/openvpn/</w:t>
            </w:r>
          </w:p>
          <w:p w:rsidR="00000000" w:rsidDel="00000000" w:rsidP="00000000" w:rsidRDefault="00000000" w:rsidRPr="00000000" w14:paraId="000002C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[root@vpn openvpn]# tar -czvf client01.tar.gz client/*</w:t>
            </w:r>
          </w:p>
          <w:p w:rsidR="00000000" w:rsidDel="00000000" w:rsidP="00000000" w:rsidRDefault="00000000" w:rsidRPr="00000000" w14:paraId="000002C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client/ca.crt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client/client01.crt</w:t>
            </w:r>
          </w:p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client/client01.key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client/client01.ovpn</w:t>
            </w:r>
          </w:p>
        </w:tc>
      </w:tr>
    </w:tbl>
    <w:p w:rsidR="00000000" w:rsidDel="00000000" w:rsidP="00000000" w:rsidRDefault="00000000" w:rsidRPr="00000000" w14:paraId="000002C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Скачиваем архив на машину клиента и распаковываем. Кроме этого, скачиваем пакеты для использования OpenVPN-клиента:</w:t>
      </w:r>
    </w:p>
    <w:p w:rsidR="00000000" w:rsidDel="00000000" w:rsidP="00000000" w:rsidRDefault="00000000" w:rsidRPr="00000000" w14:paraId="000002C8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sudo yum install openvpn network-manager-openvpn -y</w:t>
            </w:r>
          </w:p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Package            Arch        Version             Repository</w:t>
            </w:r>
          </w:p>
          <w:p w:rsidR="00000000" w:rsidDel="00000000" w:rsidP="00000000" w:rsidRDefault="00000000" w:rsidRPr="00000000" w14:paraId="000002C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                                      Size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C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Installing:</w:t>
            </w:r>
          </w:p>
          <w:p w:rsidR="00000000" w:rsidDel="00000000" w:rsidP="00000000" w:rsidRDefault="00000000" w:rsidRPr="00000000" w14:paraId="000002C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openvpn            x86_64      2.4.7-1.el7         epel      522 k</w:t>
            </w:r>
          </w:p>
          <w:p w:rsidR="00000000" w:rsidDel="00000000" w:rsidP="00000000" w:rsidRDefault="00000000" w:rsidRPr="00000000" w14:paraId="000002D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 for dependencies:</w:t>
            </w:r>
          </w:p>
          <w:p w:rsidR="00000000" w:rsidDel="00000000" w:rsidP="00000000" w:rsidRDefault="00000000" w:rsidRPr="00000000" w14:paraId="000002D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pkcs11-helper      x86_64      1.11-3.el7          epel       56 k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Transaction Summary</w:t>
            </w:r>
          </w:p>
          <w:p w:rsidR="00000000" w:rsidDel="00000000" w:rsidP="00000000" w:rsidRDefault="00000000" w:rsidRPr="00000000" w14:paraId="000002D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D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scp root@192.168.1.41:/etc/openvpn/client01.tar.gz .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The authenticity of host '192.168.1.41 (192.168.1.41)' can't be established.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ECDSA key fingerprint is SHA256:Ro2rSQq+/bZVFP/5FLLpHMK1qvUbrXPVH9B/W2m5WFI.</w:t>
            </w:r>
          </w:p>
          <w:p w:rsidR="00000000" w:rsidDel="00000000" w:rsidP="00000000" w:rsidRDefault="00000000" w:rsidRPr="00000000" w14:paraId="000002D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ECDSA key fingerprint is MD5:47:62:08:27:1e:b2:83:f8:6f:b1:40:49:6c:9f:04:a0.</w:t>
            </w:r>
          </w:p>
          <w:p w:rsidR="00000000" w:rsidDel="00000000" w:rsidP="00000000" w:rsidRDefault="00000000" w:rsidRPr="00000000" w14:paraId="000002D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Are you sure you want to continue connecting (yes/no)? yes</w:t>
            </w:r>
          </w:p>
          <w:p w:rsidR="00000000" w:rsidDel="00000000" w:rsidP="00000000" w:rsidRDefault="00000000" w:rsidRPr="00000000" w14:paraId="000002D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Warning: Permanently added '192.168.1.41' (ECDSA) to the list of known hosts.</w:t>
            </w:r>
          </w:p>
          <w:p w:rsidR="00000000" w:rsidDel="00000000" w:rsidP="00000000" w:rsidRDefault="00000000" w:rsidRPr="00000000" w14:paraId="000002D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root@192.168.1.41's password: </w:t>
            </w:r>
          </w:p>
          <w:p w:rsidR="00000000" w:rsidDel="00000000" w:rsidP="00000000" w:rsidRDefault="00000000" w:rsidRPr="00000000" w14:paraId="000002D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client01.tar.gz                   100% 4987     5.0MB/s   00:00</w:t>
            </w:r>
          </w:p>
          <w:p w:rsidR="00000000" w:rsidDel="00000000" w:rsidP="00000000" w:rsidRDefault="00000000" w:rsidRPr="00000000" w14:paraId="000002D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Разархивируем файл и подключимся к серверу:</w:t>
      </w:r>
    </w:p>
    <w:p w:rsidR="00000000" w:rsidDel="00000000" w:rsidP="00000000" w:rsidRDefault="00000000" w:rsidRPr="00000000" w14:paraId="000002E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tar -xzvf client01.tar.gz </w:t>
            </w:r>
          </w:p>
          <w:p w:rsidR="00000000" w:rsidDel="00000000" w:rsidP="00000000" w:rsidRDefault="00000000" w:rsidRPr="00000000" w14:paraId="000002E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client/ca.crt</w:t>
            </w:r>
          </w:p>
          <w:p w:rsidR="00000000" w:rsidDel="00000000" w:rsidP="00000000" w:rsidRDefault="00000000" w:rsidRPr="00000000" w14:paraId="000002E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client/client01.crt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client/client01.key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client/client01.ovpn</w:t>
            </w:r>
          </w:p>
          <w:p w:rsidR="00000000" w:rsidDel="00000000" w:rsidP="00000000" w:rsidRDefault="00000000" w:rsidRPr="00000000" w14:paraId="000002E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Переходим в папку, где хранятся ключи и запускаем OpenVPN-клиента:</w:t>
        <w:br w:type="textWrapping"/>
      </w:r>
    </w:p>
    <w:tbl>
      <w:tblPr>
        <w:tblStyle w:val="Table23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[root@centos7 ~]# cd client</w:t>
            </w:r>
          </w:p>
          <w:p w:rsidR="00000000" w:rsidDel="00000000" w:rsidP="00000000" w:rsidRDefault="00000000" w:rsidRPr="00000000" w14:paraId="000002E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[root@centos7 client]# openvpn --config client01.ovpn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OpenVPN 2.4.7 x86_64-redhat-linux-gnu [Fedora EPEL patched] [SSL (OpenSSL)] [LZO] [LZ4] [EPOLL] [PKCS11] [MH/PKTINFO] [AEAD] built on Feb 20 2019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library versions: OpenSSL 1.0.2k-fips  26 Jan 2017, LZO 2.06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WARNING: No server certificate verification method has been enabled.  See http://openvpn.net/howto.html#mitm for more info.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TCP/UDP: Preserving recently used remote address: [AF_INET]192.168.1.41:1194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Socket Buffers: R=[212992-&gt;212992] S=[212992-&gt;212992]</w:t>
            </w:r>
          </w:p>
          <w:p w:rsidR="00000000" w:rsidDel="00000000" w:rsidP="00000000" w:rsidRDefault="00000000" w:rsidRPr="00000000" w14:paraId="000002F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UDP link local: (not bound)</w:t>
            </w:r>
          </w:p>
          <w:p w:rsidR="00000000" w:rsidDel="00000000" w:rsidP="00000000" w:rsidRDefault="00000000" w:rsidRPr="00000000" w14:paraId="000002F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UDP link remote: [AF_INET]192.168.1.41:1194</w:t>
            </w:r>
          </w:p>
          <w:p w:rsidR="00000000" w:rsidDel="00000000" w:rsidP="00000000" w:rsidRDefault="00000000" w:rsidRPr="00000000" w14:paraId="000002F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TLS: Initial packet from [AF_INET]192.168.1.41:1194, sid=a6db8667 c4a635e8</w:t>
            </w:r>
          </w:p>
          <w:p w:rsidR="00000000" w:rsidDel="00000000" w:rsidP="00000000" w:rsidRDefault="00000000" w:rsidRPr="00000000" w14:paraId="000002F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VERIFY OK: depth=1, CN=Easy-RSA CA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VERIFY OK: depth=0, CN=server</w:t>
            </w:r>
          </w:p>
          <w:p w:rsidR="00000000" w:rsidDel="00000000" w:rsidP="00000000" w:rsidRDefault="00000000" w:rsidRPr="00000000" w14:paraId="000002F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Control Channel: TLSv1.2, cipher TLSv1/SSLv3 DHE-RSA-AES256-GCM-SHA384, 2048 bit RSA</w:t>
            </w:r>
          </w:p>
          <w:p w:rsidR="00000000" w:rsidDel="00000000" w:rsidP="00000000" w:rsidRDefault="00000000" w:rsidRPr="00000000" w14:paraId="000002F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15:18:22 2019 [server] Peer Connection Initiated with [AF_INET]192.168.1.41:1194</w:t>
            </w:r>
          </w:p>
          <w:p w:rsidR="00000000" w:rsidDel="00000000" w:rsidP="00000000" w:rsidRDefault="00000000" w:rsidRPr="00000000" w14:paraId="000002F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SENT CONTROL [server]: 'PUSH_REQUEST' (status=1)</w:t>
            </w:r>
          </w:p>
          <w:p w:rsidR="00000000" w:rsidDel="00000000" w:rsidP="00000000" w:rsidRDefault="00000000" w:rsidRPr="00000000" w14:paraId="000002F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PUSH: Received control message: 'PUSH_REPLY,redirect-gateway def1,dhcp-option DNS 8.8.8.8,route 10.8.1.1,topology net30,ping 20,ping-restart 60,ifconfig 10.8.1.6 10.8.1.5,peer-id 0,cipher AES-256-GCM'</w:t>
            </w:r>
          </w:p>
          <w:p w:rsidR="00000000" w:rsidDel="00000000" w:rsidP="00000000" w:rsidRDefault="00000000" w:rsidRPr="00000000" w14:paraId="000002F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timers and/or timeouts modified</w:t>
            </w:r>
          </w:p>
          <w:p w:rsidR="00000000" w:rsidDel="00000000" w:rsidP="00000000" w:rsidRDefault="00000000" w:rsidRPr="00000000" w14:paraId="000002F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--ifconfig/up options modified</w:t>
            </w:r>
          </w:p>
          <w:p w:rsidR="00000000" w:rsidDel="00000000" w:rsidP="00000000" w:rsidRDefault="00000000" w:rsidRPr="00000000" w14:paraId="000002F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route options modified</w:t>
            </w:r>
          </w:p>
          <w:p w:rsidR="00000000" w:rsidDel="00000000" w:rsidP="00000000" w:rsidRDefault="00000000" w:rsidRPr="00000000" w14:paraId="000002F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--ip-win32 and/or --dhcp-option options modified</w:t>
            </w:r>
          </w:p>
          <w:p w:rsidR="00000000" w:rsidDel="00000000" w:rsidP="00000000" w:rsidRDefault="00000000" w:rsidRPr="00000000" w14:paraId="000002F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peer-id set</w:t>
            </w:r>
          </w:p>
          <w:p w:rsidR="00000000" w:rsidDel="00000000" w:rsidP="00000000" w:rsidRDefault="00000000" w:rsidRPr="00000000" w14:paraId="000002F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adjusting link_mtu to 1625</w:t>
            </w:r>
          </w:p>
          <w:p w:rsidR="00000000" w:rsidDel="00000000" w:rsidP="00000000" w:rsidRDefault="00000000" w:rsidRPr="00000000" w14:paraId="000002F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OPTIONS IMPORT: data channel crypto options modified</w:t>
            </w:r>
          </w:p>
          <w:p w:rsidR="00000000" w:rsidDel="00000000" w:rsidP="00000000" w:rsidRDefault="00000000" w:rsidRPr="00000000" w14:paraId="0000030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Data Channel: using negotiated cipher 'AES-256-GCM'</w:t>
            </w:r>
          </w:p>
          <w:p w:rsidR="00000000" w:rsidDel="00000000" w:rsidP="00000000" w:rsidRDefault="00000000" w:rsidRPr="00000000" w14:paraId="0000030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Outgoing Data Channel: Cipher 'AES-256-GCM' initialized with 256 bit key</w:t>
            </w:r>
          </w:p>
          <w:p w:rsidR="00000000" w:rsidDel="00000000" w:rsidP="00000000" w:rsidRDefault="00000000" w:rsidRPr="00000000" w14:paraId="0000030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Incoming Data Channel: Cipher 'AES-256-GCM' initialized with 256 bit key</w:t>
            </w:r>
          </w:p>
          <w:p w:rsidR="00000000" w:rsidDel="00000000" w:rsidP="00000000" w:rsidRDefault="00000000" w:rsidRPr="00000000" w14:paraId="0000030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ROUTE_GATEWAY 192.168.1.1/255.255.255.0 IFACE=ens33 HWADDR=00:0c:29:4b:c3:58</w:t>
            </w:r>
          </w:p>
          <w:p w:rsidR="00000000" w:rsidDel="00000000" w:rsidP="00000000" w:rsidRDefault="00000000" w:rsidRPr="00000000" w14:paraId="0000030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TUN/TAP device tun0 opened</w:t>
            </w:r>
          </w:p>
          <w:p w:rsidR="00000000" w:rsidDel="00000000" w:rsidP="00000000" w:rsidRDefault="00000000" w:rsidRPr="00000000" w14:paraId="0000030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TUN/TAP TX queue length set to 100</w:t>
            </w:r>
          </w:p>
          <w:p w:rsidR="00000000" w:rsidDel="00000000" w:rsidP="00000000" w:rsidRDefault="00000000" w:rsidRPr="00000000" w14:paraId="0000030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/sbin/ip link set dev tun0 up mtu 1500</w:t>
            </w:r>
          </w:p>
          <w:p w:rsidR="00000000" w:rsidDel="00000000" w:rsidP="00000000" w:rsidRDefault="00000000" w:rsidRPr="00000000" w14:paraId="0000030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/sbin/ip addr add dev tun0 local 10.8.1.6 peer 10.8.1.5</w:t>
            </w:r>
          </w:p>
          <w:p w:rsidR="00000000" w:rsidDel="00000000" w:rsidP="00000000" w:rsidRDefault="00000000" w:rsidRPr="00000000" w14:paraId="0000030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/sbin/ip route add 192.168.1.41/32 dev ens33</w:t>
            </w:r>
          </w:p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/sbin/ip route add 0.0.0.0/1 via 10.8.1.5</w:t>
            </w:r>
          </w:p>
          <w:p w:rsidR="00000000" w:rsidDel="00000000" w:rsidP="00000000" w:rsidRDefault="00000000" w:rsidRPr="00000000" w14:paraId="0000030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/sbin/ip route add 128.0.0.0/1 via 10.8.1.5</w:t>
            </w:r>
          </w:p>
          <w:p w:rsidR="00000000" w:rsidDel="00000000" w:rsidP="00000000" w:rsidRDefault="00000000" w:rsidRPr="00000000" w14:paraId="0000030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/sbin/ip route add 10.8.1.1/32 via 10.8.1.5</w:t>
            </w:r>
          </w:p>
          <w:p w:rsidR="00000000" w:rsidDel="00000000" w:rsidP="00000000" w:rsidRDefault="00000000" w:rsidRPr="00000000" w14:paraId="0000030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Sun Nov  3 15:18:23 2019 Initialization Sequence Completed</w:t>
            </w:r>
          </w:p>
          <w:p w:rsidR="00000000" w:rsidDel="00000000" w:rsidP="00000000" w:rsidRDefault="00000000" w:rsidRPr="00000000" w14:paraId="0000030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1"/>
        <w:jc w:val="both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310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сервере server3 добавить еще один интерфейс — dummy с IP-адресом 33.33.33.33/32.</w:t>
      </w:r>
    </w:p>
    <w:p w:rsidR="00000000" w:rsidDel="00000000" w:rsidP="00000000" w:rsidRDefault="00000000" w:rsidRPr="00000000" w14:paraId="00000311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анонсировать этот интерфейс в OSPF.</w:t>
      </w:r>
    </w:p>
    <w:p w:rsidR="00000000" w:rsidDel="00000000" w:rsidP="00000000" w:rsidRDefault="00000000" w:rsidRPr="00000000" w14:paraId="00000312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Поднять openvpn-сервер на server3 и обеспечить возможность подключения клиента server1, используя сертификаты.</w:t>
      </w:r>
    </w:p>
    <w:p w:rsidR="00000000" w:rsidDel="00000000" w:rsidP="00000000" w:rsidRDefault="00000000" w:rsidRPr="00000000" w14:paraId="00000313">
      <w:pPr>
        <w:numPr>
          <w:ilvl w:val="0"/>
          <w:numId w:val="7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Убедиться, что server1 может пропинговать 33.33.33.33, когда VPN подключен, и не может этого сделать, когда VPN не подключен.</w:t>
      </w:r>
    </w:p>
    <w:p w:rsidR="00000000" w:rsidDel="00000000" w:rsidP="00000000" w:rsidRDefault="00000000" w:rsidRPr="00000000" w14:paraId="00000314">
      <w:pPr>
        <w:pStyle w:val="Heading1"/>
        <w:jc w:val="both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Установка центра сертификации на предприятии. Часть 1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Установка центра сертификации на предприятии. Часть 2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1"/>
        <w:jc w:val="both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18">
      <w:pPr>
        <w:numPr>
          <w:ilvl w:val="0"/>
          <w:numId w:val="5"/>
        </w:numPr>
        <w:ind w:left="72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Product Documentation for Red Hat Enterprise Linux 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Bulletproof SSL and TLS: Understanding and Deploying SSL/TLS and PKI to Secure Servers and Web Applications by Ivan Ristic. ISBN 978-1907117046</w:t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pStyle w:val="Subtitle"/>
      <w:rPr/>
    </w:pPr>
    <w:bookmarkStart w:colFirst="0" w:colLast="0" w:name="_3whwml4" w:id="23"/>
    <w:bookmarkEnd w:id="2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1E">
    <w:pPr>
      <w:pStyle w:val="Subtitle"/>
      <w:rPr/>
    </w:pPr>
    <w:bookmarkStart w:colFirst="0" w:colLast="0" w:name="_2bn6wsx" w:id="24"/>
    <w:bookmarkEnd w:id="24"/>
    <w:r w:rsidDel="00000000" w:rsidR="00000000" w:rsidRPr="00000000">
      <w:rPr>
        <w:rtl w:val="0"/>
      </w:rPr>
      <w:t xml:space="preserve">Основные сервисы на Linux для предприятия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tools.ietf.org/html/rfc5280" TargetMode="External"/><Relationship Id="rId10" Type="http://schemas.openxmlformats.org/officeDocument/2006/relationships/image" Target="media/image4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habr.com/ru/company/microsoft/blog/348944/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access.redhat.com/documentation/en-us/red_hat_enterprise_linux/7/" TargetMode="External"/><Relationship Id="rId16" Type="http://schemas.openxmlformats.org/officeDocument/2006/relationships/hyperlink" Target="https://habr.com/ru/company/microsoft/blog/348956/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