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2A56D" w14:textId="77777777" w:rsidR="000F420E" w:rsidRPr="00BF70F1" w:rsidRDefault="000F420E">
      <w:pPr>
        <w:rPr>
          <w:rFonts w:ascii="Times New Roman" w:hAnsi="Times New Roman" w:cs="Times New Roman"/>
          <w:sz w:val="24"/>
          <w:szCs w:val="24"/>
        </w:rPr>
      </w:pPr>
    </w:p>
    <w:p w14:paraId="3D2981CE" w14:textId="4F7925AA" w:rsidR="000F420E" w:rsidRPr="00FA6A78" w:rsidRDefault="004D7080" w:rsidP="00BF70F1">
      <w:pPr>
        <w:jc w:val="center"/>
        <w:rPr>
          <w:rFonts w:ascii="Times New Roman" w:hAnsi="Times New Roman" w:cs="Times New Roman"/>
          <w:b/>
          <w:bCs/>
          <w:sz w:val="28"/>
          <w:szCs w:val="28"/>
          <w:lang w:val="en-US"/>
        </w:rPr>
      </w:pPr>
      <w:r w:rsidRPr="00FA6A78">
        <w:rPr>
          <w:rFonts w:ascii="Times New Roman" w:hAnsi="Times New Roman" w:cs="Times New Roman"/>
          <w:b/>
          <w:bCs/>
          <w:sz w:val="28"/>
          <w:szCs w:val="28"/>
          <w:lang w:val="en-US"/>
        </w:rPr>
        <w:t>SPO v</w:t>
      </w:r>
      <w:r w:rsidR="00E2634A">
        <w:rPr>
          <w:rFonts w:ascii="Times New Roman" w:hAnsi="Times New Roman" w:cs="Times New Roman"/>
          <w:b/>
          <w:bCs/>
          <w:sz w:val="28"/>
          <w:szCs w:val="28"/>
          <w:lang w:val="en-US"/>
        </w:rPr>
        <w:t>.</w:t>
      </w:r>
      <w:r w:rsidRPr="00FA6A78">
        <w:rPr>
          <w:rFonts w:ascii="Times New Roman" w:hAnsi="Times New Roman" w:cs="Times New Roman"/>
          <w:b/>
          <w:bCs/>
          <w:sz w:val="28"/>
          <w:szCs w:val="28"/>
          <w:lang w:val="en-US"/>
        </w:rPr>
        <w:t xml:space="preserve">1-User </w:t>
      </w:r>
      <w:r w:rsidR="00FA6A78" w:rsidRPr="00FA6A78">
        <w:rPr>
          <w:rFonts w:ascii="Times New Roman" w:hAnsi="Times New Roman" w:cs="Times New Roman"/>
          <w:b/>
          <w:bCs/>
          <w:sz w:val="28"/>
          <w:szCs w:val="28"/>
          <w:lang w:val="en-US"/>
        </w:rPr>
        <w:t>guidelines</w:t>
      </w:r>
    </w:p>
    <w:p w14:paraId="5EBECFF1" w14:textId="28F05102" w:rsidR="000F420E" w:rsidRDefault="005B6387" w:rsidP="005B6387">
      <w:pPr>
        <w:jc w:val="center"/>
        <w:rPr>
          <w:rFonts w:ascii="Times New Roman" w:hAnsi="Times New Roman" w:cs="Times New Roman"/>
          <w:sz w:val="24"/>
          <w:szCs w:val="24"/>
          <w:lang w:val="en-US"/>
        </w:rPr>
      </w:pPr>
      <w:r>
        <w:rPr>
          <w:rFonts w:ascii="Times New Roman" w:hAnsi="Times New Roman" w:cs="Times New Roman"/>
          <w:sz w:val="24"/>
          <w:szCs w:val="24"/>
          <w:lang w:val="en-US"/>
        </w:rPr>
        <w:t>Emir Memic (</w:t>
      </w:r>
      <w:r w:rsidRPr="005B6387">
        <w:rPr>
          <w:rFonts w:ascii="Times New Roman" w:hAnsi="Times New Roman" w:cs="Times New Roman"/>
          <w:sz w:val="24"/>
          <w:szCs w:val="24"/>
          <w:lang w:val="en-US"/>
        </w:rPr>
        <w:t>emir.memic@uni-hohenheim.de</w:t>
      </w:r>
      <w:r>
        <w:rPr>
          <w:rFonts w:ascii="Times New Roman" w:hAnsi="Times New Roman" w:cs="Times New Roman"/>
          <w:sz w:val="24"/>
          <w:szCs w:val="24"/>
          <w:lang w:val="en-US"/>
        </w:rPr>
        <w:t>, emir_memic@windowslive.com)</w:t>
      </w:r>
    </w:p>
    <w:p w14:paraId="7AA726D2" w14:textId="77777777" w:rsidR="005B6387" w:rsidRPr="00FA6A78" w:rsidRDefault="005B6387">
      <w:pPr>
        <w:rPr>
          <w:rFonts w:ascii="Times New Roman" w:hAnsi="Times New Roman" w:cs="Times New Roman"/>
          <w:sz w:val="24"/>
          <w:szCs w:val="24"/>
          <w:lang w:val="en-US"/>
        </w:rPr>
      </w:pPr>
    </w:p>
    <w:p w14:paraId="77D66618" w14:textId="77777777" w:rsidR="000F420E" w:rsidRPr="00D82571" w:rsidRDefault="000F420E">
      <w:pPr>
        <w:rPr>
          <w:rFonts w:ascii="Times New Roman" w:hAnsi="Times New Roman" w:cs="Times New Roman"/>
          <w:sz w:val="24"/>
          <w:szCs w:val="24"/>
          <w:lang w:val="en-US"/>
        </w:rPr>
      </w:pPr>
    </w:p>
    <w:sdt>
      <w:sdtPr>
        <w:rPr>
          <w:rFonts w:ascii="Times New Roman" w:eastAsiaTheme="minorHAnsi" w:hAnsi="Times New Roman" w:cs="Times New Roman"/>
          <w:color w:val="auto"/>
          <w:kern w:val="2"/>
          <w:sz w:val="24"/>
          <w:szCs w:val="24"/>
          <w:lang w:val="de-DE"/>
          <w14:ligatures w14:val="standardContextual"/>
        </w:rPr>
        <w:id w:val="-795371604"/>
        <w:docPartObj>
          <w:docPartGallery w:val="Table of Contents"/>
          <w:docPartUnique/>
        </w:docPartObj>
      </w:sdtPr>
      <w:sdtEndPr>
        <w:rPr>
          <w:rFonts w:asciiTheme="minorHAnsi" w:hAnsiTheme="minorHAnsi" w:cstheme="minorBidi"/>
          <w:b/>
          <w:bCs/>
          <w:noProof/>
          <w:sz w:val="22"/>
          <w:szCs w:val="22"/>
        </w:rPr>
      </w:sdtEndPr>
      <w:sdtContent>
        <w:p w14:paraId="1C92F5FE" w14:textId="0001C078" w:rsidR="009F4C24" w:rsidRPr="00D82571" w:rsidRDefault="009F4C24">
          <w:pPr>
            <w:pStyle w:val="TOCHeading"/>
            <w:rPr>
              <w:rFonts w:ascii="Times New Roman" w:hAnsi="Times New Roman" w:cs="Times New Roman"/>
              <w:sz w:val="24"/>
              <w:szCs w:val="24"/>
            </w:rPr>
          </w:pPr>
          <w:r w:rsidRPr="00D82571">
            <w:rPr>
              <w:rFonts w:ascii="Times New Roman" w:hAnsi="Times New Roman" w:cs="Times New Roman"/>
              <w:sz w:val="24"/>
              <w:szCs w:val="24"/>
            </w:rPr>
            <w:t>Contents</w:t>
          </w:r>
        </w:p>
        <w:p w14:paraId="3EB00292" w14:textId="4A3569FC" w:rsidR="00567F06" w:rsidRDefault="009F4C24">
          <w:pPr>
            <w:pStyle w:val="TOC1"/>
            <w:tabs>
              <w:tab w:val="right" w:leader="dot" w:pos="9062"/>
            </w:tabs>
            <w:rPr>
              <w:rFonts w:eastAsiaTheme="minorEastAsia"/>
              <w:noProof/>
              <w:lang w:eastAsia="de-DE"/>
            </w:rPr>
          </w:pPr>
          <w:r w:rsidRPr="00D82571">
            <w:rPr>
              <w:rFonts w:ascii="Times New Roman" w:hAnsi="Times New Roman" w:cs="Times New Roman"/>
              <w:sz w:val="24"/>
              <w:szCs w:val="24"/>
            </w:rPr>
            <w:fldChar w:fldCharType="begin"/>
          </w:r>
          <w:r w:rsidRPr="00D82571">
            <w:rPr>
              <w:rFonts w:ascii="Times New Roman" w:hAnsi="Times New Roman" w:cs="Times New Roman"/>
              <w:sz w:val="24"/>
              <w:szCs w:val="24"/>
            </w:rPr>
            <w:instrText xml:space="preserve"> TOC \o "1-3" \h \z \u </w:instrText>
          </w:r>
          <w:r w:rsidRPr="00D82571">
            <w:rPr>
              <w:rFonts w:ascii="Times New Roman" w:hAnsi="Times New Roman" w:cs="Times New Roman"/>
              <w:sz w:val="24"/>
              <w:szCs w:val="24"/>
            </w:rPr>
            <w:fldChar w:fldCharType="separate"/>
          </w:r>
          <w:hyperlink w:anchor="_Toc140489656" w:history="1">
            <w:r w:rsidR="00567F06" w:rsidRPr="00966813">
              <w:rPr>
                <w:rStyle w:val="Hyperlink"/>
                <w:noProof/>
                <w:lang w:val="en-US"/>
              </w:rPr>
              <w:t>1. Conceptual framework of SPO</w:t>
            </w:r>
            <w:r w:rsidR="00567F06">
              <w:rPr>
                <w:noProof/>
                <w:webHidden/>
              </w:rPr>
              <w:tab/>
            </w:r>
            <w:r w:rsidR="00567F06">
              <w:rPr>
                <w:noProof/>
                <w:webHidden/>
              </w:rPr>
              <w:fldChar w:fldCharType="begin"/>
            </w:r>
            <w:r w:rsidR="00567F06">
              <w:rPr>
                <w:noProof/>
                <w:webHidden/>
              </w:rPr>
              <w:instrText xml:space="preserve"> PAGEREF _Toc140489656 \h </w:instrText>
            </w:r>
            <w:r w:rsidR="00567F06">
              <w:rPr>
                <w:noProof/>
                <w:webHidden/>
              </w:rPr>
            </w:r>
            <w:r w:rsidR="00567F06">
              <w:rPr>
                <w:noProof/>
                <w:webHidden/>
              </w:rPr>
              <w:fldChar w:fldCharType="separate"/>
            </w:r>
            <w:r w:rsidR="00567F06">
              <w:rPr>
                <w:noProof/>
                <w:webHidden/>
              </w:rPr>
              <w:t>2</w:t>
            </w:r>
            <w:r w:rsidR="00567F06">
              <w:rPr>
                <w:noProof/>
                <w:webHidden/>
              </w:rPr>
              <w:fldChar w:fldCharType="end"/>
            </w:r>
          </w:hyperlink>
        </w:p>
        <w:p w14:paraId="015F7CF9" w14:textId="61445D25" w:rsidR="00567F06" w:rsidRDefault="00567F06">
          <w:pPr>
            <w:pStyle w:val="TOC2"/>
            <w:tabs>
              <w:tab w:val="right" w:leader="dot" w:pos="9062"/>
            </w:tabs>
            <w:rPr>
              <w:rFonts w:eastAsiaTheme="minorEastAsia"/>
              <w:noProof/>
              <w:lang w:eastAsia="de-DE"/>
            </w:rPr>
          </w:pPr>
          <w:hyperlink w:anchor="_Toc140489657" w:history="1">
            <w:r w:rsidRPr="00966813">
              <w:rPr>
                <w:rStyle w:val="Hyperlink"/>
                <w:noProof/>
                <w:lang w:val="en-US"/>
              </w:rPr>
              <w:t>1.1 Soil profile optimization – field scale to site-specific scale - overview</w:t>
            </w:r>
            <w:r>
              <w:rPr>
                <w:noProof/>
                <w:webHidden/>
              </w:rPr>
              <w:tab/>
            </w:r>
            <w:r>
              <w:rPr>
                <w:noProof/>
                <w:webHidden/>
              </w:rPr>
              <w:fldChar w:fldCharType="begin"/>
            </w:r>
            <w:r>
              <w:rPr>
                <w:noProof/>
                <w:webHidden/>
              </w:rPr>
              <w:instrText xml:space="preserve"> PAGEREF _Toc140489657 \h </w:instrText>
            </w:r>
            <w:r>
              <w:rPr>
                <w:noProof/>
                <w:webHidden/>
              </w:rPr>
            </w:r>
            <w:r>
              <w:rPr>
                <w:noProof/>
                <w:webHidden/>
              </w:rPr>
              <w:fldChar w:fldCharType="separate"/>
            </w:r>
            <w:r>
              <w:rPr>
                <w:noProof/>
                <w:webHidden/>
              </w:rPr>
              <w:t>2</w:t>
            </w:r>
            <w:r>
              <w:rPr>
                <w:noProof/>
                <w:webHidden/>
              </w:rPr>
              <w:fldChar w:fldCharType="end"/>
            </w:r>
          </w:hyperlink>
        </w:p>
        <w:p w14:paraId="474A1F71" w14:textId="7548DE03" w:rsidR="00567F06" w:rsidRDefault="00567F06">
          <w:pPr>
            <w:pStyle w:val="TOC2"/>
            <w:tabs>
              <w:tab w:val="right" w:leader="dot" w:pos="9062"/>
            </w:tabs>
            <w:rPr>
              <w:rFonts w:eastAsiaTheme="minorEastAsia"/>
              <w:noProof/>
              <w:lang w:eastAsia="de-DE"/>
            </w:rPr>
          </w:pPr>
          <w:hyperlink w:anchor="_Toc140489658" w:history="1">
            <w:r w:rsidRPr="00966813">
              <w:rPr>
                <w:rStyle w:val="Hyperlink"/>
                <w:noProof/>
                <w:lang w:val="en-GB"/>
              </w:rPr>
              <w:t>1.2 Error minimisation method – time-series measurements over multiple target variables</w:t>
            </w:r>
            <w:r>
              <w:rPr>
                <w:noProof/>
                <w:webHidden/>
              </w:rPr>
              <w:tab/>
            </w:r>
            <w:r>
              <w:rPr>
                <w:noProof/>
                <w:webHidden/>
              </w:rPr>
              <w:fldChar w:fldCharType="begin"/>
            </w:r>
            <w:r>
              <w:rPr>
                <w:noProof/>
                <w:webHidden/>
              </w:rPr>
              <w:instrText xml:space="preserve"> PAGEREF _Toc140489658 \h </w:instrText>
            </w:r>
            <w:r>
              <w:rPr>
                <w:noProof/>
                <w:webHidden/>
              </w:rPr>
            </w:r>
            <w:r>
              <w:rPr>
                <w:noProof/>
                <w:webHidden/>
              </w:rPr>
              <w:fldChar w:fldCharType="separate"/>
            </w:r>
            <w:r>
              <w:rPr>
                <w:noProof/>
                <w:webHidden/>
              </w:rPr>
              <w:t>3</w:t>
            </w:r>
            <w:r>
              <w:rPr>
                <w:noProof/>
                <w:webHidden/>
              </w:rPr>
              <w:fldChar w:fldCharType="end"/>
            </w:r>
          </w:hyperlink>
        </w:p>
        <w:p w14:paraId="01A51ABB" w14:textId="2F56A7A2" w:rsidR="00567F06" w:rsidRDefault="00567F06">
          <w:pPr>
            <w:pStyle w:val="TOC2"/>
            <w:tabs>
              <w:tab w:val="right" w:leader="dot" w:pos="9062"/>
            </w:tabs>
            <w:rPr>
              <w:rFonts w:eastAsiaTheme="minorEastAsia"/>
              <w:noProof/>
              <w:lang w:eastAsia="de-DE"/>
            </w:rPr>
          </w:pPr>
          <w:hyperlink w:anchor="_Toc140489659" w:history="1">
            <w:r w:rsidRPr="00966813">
              <w:rPr>
                <w:rStyle w:val="Hyperlink"/>
                <w:noProof/>
                <w:lang w:val="en-GB"/>
              </w:rPr>
              <w:t>1.3 General SPO program settings overview</w:t>
            </w:r>
            <w:r>
              <w:rPr>
                <w:noProof/>
                <w:webHidden/>
              </w:rPr>
              <w:tab/>
            </w:r>
            <w:r>
              <w:rPr>
                <w:noProof/>
                <w:webHidden/>
              </w:rPr>
              <w:fldChar w:fldCharType="begin"/>
            </w:r>
            <w:r>
              <w:rPr>
                <w:noProof/>
                <w:webHidden/>
              </w:rPr>
              <w:instrText xml:space="preserve"> PAGEREF _Toc140489659 \h </w:instrText>
            </w:r>
            <w:r>
              <w:rPr>
                <w:noProof/>
                <w:webHidden/>
              </w:rPr>
            </w:r>
            <w:r>
              <w:rPr>
                <w:noProof/>
                <w:webHidden/>
              </w:rPr>
              <w:fldChar w:fldCharType="separate"/>
            </w:r>
            <w:r>
              <w:rPr>
                <w:noProof/>
                <w:webHidden/>
              </w:rPr>
              <w:t>5</w:t>
            </w:r>
            <w:r>
              <w:rPr>
                <w:noProof/>
                <w:webHidden/>
              </w:rPr>
              <w:fldChar w:fldCharType="end"/>
            </w:r>
          </w:hyperlink>
        </w:p>
        <w:p w14:paraId="35FF2D5C" w14:textId="13201E97" w:rsidR="00567F06" w:rsidRDefault="00567F06">
          <w:pPr>
            <w:pStyle w:val="TOC2"/>
            <w:tabs>
              <w:tab w:val="right" w:leader="dot" w:pos="9062"/>
            </w:tabs>
            <w:rPr>
              <w:rFonts w:eastAsiaTheme="minorEastAsia"/>
              <w:noProof/>
              <w:lang w:eastAsia="de-DE"/>
            </w:rPr>
          </w:pPr>
          <w:hyperlink w:anchor="_Toc140489660" w:history="1">
            <w:r w:rsidRPr="00966813">
              <w:rPr>
                <w:rStyle w:val="Hyperlink"/>
                <w:noProof/>
                <w:lang w:val="en-GB"/>
              </w:rPr>
              <w:t>1.4 SPO program run</w:t>
            </w:r>
            <w:r>
              <w:rPr>
                <w:noProof/>
                <w:webHidden/>
              </w:rPr>
              <w:tab/>
            </w:r>
            <w:r>
              <w:rPr>
                <w:noProof/>
                <w:webHidden/>
              </w:rPr>
              <w:fldChar w:fldCharType="begin"/>
            </w:r>
            <w:r>
              <w:rPr>
                <w:noProof/>
                <w:webHidden/>
              </w:rPr>
              <w:instrText xml:space="preserve"> PAGEREF _Toc140489660 \h </w:instrText>
            </w:r>
            <w:r>
              <w:rPr>
                <w:noProof/>
                <w:webHidden/>
              </w:rPr>
            </w:r>
            <w:r>
              <w:rPr>
                <w:noProof/>
                <w:webHidden/>
              </w:rPr>
              <w:fldChar w:fldCharType="separate"/>
            </w:r>
            <w:r>
              <w:rPr>
                <w:noProof/>
                <w:webHidden/>
              </w:rPr>
              <w:t>7</w:t>
            </w:r>
            <w:r>
              <w:rPr>
                <w:noProof/>
                <w:webHidden/>
              </w:rPr>
              <w:fldChar w:fldCharType="end"/>
            </w:r>
          </w:hyperlink>
        </w:p>
        <w:p w14:paraId="197BE975" w14:textId="631B2754" w:rsidR="00567F06" w:rsidRDefault="00567F06">
          <w:pPr>
            <w:pStyle w:val="TOC1"/>
            <w:tabs>
              <w:tab w:val="right" w:leader="dot" w:pos="9062"/>
            </w:tabs>
            <w:rPr>
              <w:rFonts w:eastAsiaTheme="minorEastAsia"/>
              <w:noProof/>
              <w:lang w:eastAsia="de-DE"/>
            </w:rPr>
          </w:pPr>
          <w:hyperlink w:anchor="_Toc140489661" w:history="1">
            <w:r w:rsidRPr="00966813">
              <w:rPr>
                <w:rStyle w:val="Hyperlink"/>
                <w:noProof/>
                <w:lang w:val="en-US"/>
              </w:rPr>
              <w:t>2. Crop model selection and initialization</w:t>
            </w:r>
            <w:r>
              <w:rPr>
                <w:noProof/>
                <w:webHidden/>
              </w:rPr>
              <w:tab/>
            </w:r>
            <w:r>
              <w:rPr>
                <w:noProof/>
                <w:webHidden/>
              </w:rPr>
              <w:fldChar w:fldCharType="begin"/>
            </w:r>
            <w:r>
              <w:rPr>
                <w:noProof/>
                <w:webHidden/>
              </w:rPr>
              <w:instrText xml:space="preserve"> PAGEREF _Toc140489661 \h </w:instrText>
            </w:r>
            <w:r>
              <w:rPr>
                <w:noProof/>
                <w:webHidden/>
              </w:rPr>
            </w:r>
            <w:r>
              <w:rPr>
                <w:noProof/>
                <w:webHidden/>
              </w:rPr>
              <w:fldChar w:fldCharType="separate"/>
            </w:r>
            <w:r>
              <w:rPr>
                <w:noProof/>
                <w:webHidden/>
              </w:rPr>
              <w:t>9</w:t>
            </w:r>
            <w:r>
              <w:rPr>
                <w:noProof/>
                <w:webHidden/>
              </w:rPr>
              <w:fldChar w:fldCharType="end"/>
            </w:r>
          </w:hyperlink>
        </w:p>
        <w:p w14:paraId="41B7F3F0" w14:textId="527F80CB" w:rsidR="00567F06" w:rsidRDefault="00567F06">
          <w:pPr>
            <w:pStyle w:val="TOC1"/>
            <w:tabs>
              <w:tab w:val="right" w:leader="dot" w:pos="9062"/>
            </w:tabs>
            <w:rPr>
              <w:rFonts w:eastAsiaTheme="minorEastAsia"/>
              <w:noProof/>
              <w:lang w:eastAsia="de-DE"/>
            </w:rPr>
          </w:pPr>
          <w:hyperlink w:anchor="_Toc140489662" w:history="1">
            <w:r w:rsidRPr="00966813">
              <w:rPr>
                <w:rStyle w:val="Hyperlink"/>
                <w:noProof/>
                <w:lang w:val="en-US"/>
              </w:rPr>
              <w:t>3. Experiment files initialization</w:t>
            </w:r>
            <w:r>
              <w:rPr>
                <w:noProof/>
                <w:webHidden/>
              </w:rPr>
              <w:tab/>
            </w:r>
            <w:r>
              <w:rPr>
                <w:noProof/>
                <w:webHidden/>
              </w:rPr>
              <w:fldChar w:fldCharType="begin"/>
            </w:r>
            <w:r>
              <w:rPr>
                <w:noProof/>
                <w:webHidden/>
              </w:rPr>
              <w:instrText xml:space="preserve"> PAGEREF _Toc140489662 \h </w:instrText>
            </w:r>
            <w:r>
              <w:rPr>
                <w:noProof/>
                <w:webHidden/>
              </w:rPr>
            </w:r>
            <w:r>
              <w:rPr>
                <w:noProof/>
                <w:webHidden/>
              </w:rPr>
              <w:fldChar w:fldCharType="separate"/>
            </w:r>
            <w:r>
              <w:rPr>
                <w:noProof/>
                <w:webHidden/>
              </w:rPr>
              <w:t>10</w:t>
            </w:r>
            <w:r>
              <w:rPr>
                <w:noProof/>
                <w:webHidden/>
              </w:rPr>
              <w:fldChar w:fldCharType="end"/>
            </w:r>
          </w:hyperlink>
        </w:p>
        <w:p w14:paraId="49160E23" w14:textId="113444F2" w:rsidR="00567F06" w:rsidRDefault="00567F06">
          <w:pPr>
            <w:pStyle w:val="TOC1"/>
            <w:tabs>
              <w:tab w:val="right" w:leader="dot" w:pos="9062"/>
            </w:tabs>
            <w:rPr>
              <w:rFonts w:eastAsiaTheme="minorEastAsia"/>
              <w:noProof/>
              <w:lang w:eastAsia="de-DE"/>
            </w:rPr>
          </w:pPr>
          <w:hyperlink w:anchor="_Toc140489663" w:history="1">
            <w:r w:rsidRPr="00966813">
              <w:rPr>
                <w:rStyle w:val="Hyperlink"/>
                <w:noProof/>
                <w:lang w:val="en-US"/>
              </w:rPr>
              <w:t>4. Experiment file and soil profile setup</w:t>
            </w:r>
            <w:r>
              <w:rPr>
                <w:noProof/>
                <w:webHidden/>
              </w:rPr>
              <w:tab/>
            </w:r>
            <w:r>
              <w:rPr>
                <w:noProof/>
                <w:webHidden/>
              </w:rPr>
              <w:fldChar w:fldCharType="begin"/>
            </w:r>
            <w:r>
              <w:rPr>
                <w:noProof/>
                <w:webHidden/>
              </w:rPr>
              <w:instrText xml:space="preserve"> PAGEREF _Toc140489663 \h </w:instrText>
            </w:r>
            <w:r>
              <w:rPr>
                <w:noProof/>
                <w:webHidden/>
              </w:rPr>
            </w:r>
            <w:r>
              <w:rPr>
                <w:noProof/>
                <w:webHidden/>
              </w:rPr>
              <w:fldChar w:fldCharType="separate"/>
            </w:r>
            <w:r>
              <w:rPr>
                <w:noProof/>
                <w:webHidden/>
              </w:rPr>
              <w:t>11</w:t>
            </w:r>
            <w:r>
              <w:rPr>
                <w:noProof/>
                <w:webHidden/>
              </w:rPr>
              <w:fldChar w:fldCharType="end"/>
            </w:r>
          </w:hyperlink>
        </w:p>
        <w:p w14:paraId="6E292749" w14:textId="320E1B19" w:rsidR="00567F06" w:rsidRDefault="00567F06">
          <w:pPr>
            <w:pStyle w:val="TOC1"/>
            <w:tabs>
              <w:tab w:val="right" w:leader="dot" w:pos="9062"/>
            </w:tabs>
            <w:rPr>
              <w:rFonts w:eastAsiaTheme="minorEastAsia"/>
              <w:noProof/>
              <w:lang w:eastAsia="de-DE"/>
            </w:rPr>
          </w:pPr>
          <w:hyperlink w:anchor="_Toc140489664" w:history="1">
            <w:r w:rsidRPr="00966813">
              <w:rPr>
                <w:rStyle w:val="Hyperlink"/>
                <w:noProof/>
                <w:lang w:val="en-US"/>
              </w:rPr>
              <w:t>5. Site-specific yield variability check (optional for site-specific yield optimization)</w:t>
            </w:r>
            <w:r>
              <w:rPr>
                <w:noProof/>
                <w:webHidden/>
              </w:rPr>
              <w:tab/>
            </w:r>
            <w:r>
              <w:rPr>
                <w:noProof/>
                <w:webHidden/>
              </w:rPr>
              <w:fldChar w:fldCharType="begin"/>
            </w:r>
            <w:r>
              <w:rPr>
                <w:noProof/>
                <w:webHidden/>
              </w:rPr>
              <w:instrText xml:space="preserve"> PAGEREF _Toc140489664 \h </w:instrText>
            </w:r>
            <w:r>
              <w:rPr>
                <w:noProof/>
                <w:webHidden/>
              </w:rPr>
            </w:r>
            <w:r>
              <w:rPr>
                <w:noProof/>
                <w:webHidden/>
              </w:rPr>
              <w:fldChar w:fldCharType="separate"/>
            </w:r>
            <w:r>
              <w:rPr>
                <w:noProof/>
                <w:webHidden/>
              </w:rPr>
              <w:t>12</w:t>
            </w:r>
            <w:r>
              <w:rPr>
                <w:noProof/>
                <w:webHidden/>
              </w:rPr>
              <w:fldChar w:fldCharType="end"/>
            </w:r>
          </w:hyperlink>
        </w:p>
        <w:p w14:paraId="3BD4FBCE" w14:textId="0CA547A2" w:rsidR="00567F06" w:rsidRDefault="00567F06">
          <w:pPr>
            <w:pStyle w:val="TOC1"/>
            <w:tabs>
              <w:tab w:val="right" w:leader="dot" w:pos="9062"/>
            </w:tabs>
            <w:rPr>
              <w:rFonts w:eastAsiaTheme="minorEastAsia"/>
              <w:noProof/>
              <w:lang w:eastAsia="de-DE"/>
            </w:rPr>
          </w:pPr>
          <w:hyperlink w:anchor="_Toc140489665" w:history="1">
            <w:r w:rsidRPr="00966813">
              <w:rPr>
                <w:rStyle w:val="Hyperlink"/>
                <w:noProof/>
                <w:lang w:val="en-US"/>
              </w:rPr>
              <w:t>6. Target variable selection and initialization</w:t>
            </w:r>
            <w:r>
              <w:rPr>
                <w:noProof/>
                <w:webHidden/>
              </w:rPr>
              <w:tab/>
            </w:r>
            <w:r>
              <w:rPr>
                <w:noProof/>
                <w:webHidden/>
              </w:rPr>
              <w:fldChar w:fldCharType="begin"/>
            </w:r>
            <w:r>
              <w:rPr>
                <w:noProof/>
                <w:webHidden/>
              </w:rPr>
              <w:instrText xml:space="preserve"> PAGEREF _Toc140489665 \h </w:instrText>
            </w:r>
            <w:r>
              <w:rPr>
                <w:noProof/>
                <w:webHidden/>
              </w:rPr>
            </w:r>
            <w:r>
              <w:rPr>
                <w:noProof/>
                <w:webHidden/>
              </w:rPr>
              <w:fldChar w:fldCharType="separate"/>
            </w:r>
            <w:r>
              <w:rPr>
                <w:noProof/>
                <w:webHidden/>
              </w:rPr>
              <w:t>14</w:t>
            </w:r>
            <w:r>
              <w:rPr>
                <w:noProof/>
                <w:webHidden/>
              </w:rPr>
              <w:fldChar w:fldCharType="end"/>
            </w:r>
          </w:hyperlink>
        </w:p>
        <w:p w14:paraId="74CCD10B" w14:textId="68143B21" w:rsidR="00567F06" w:rsidRDefault="00567F06">
          <w:pPr>
            <w:pStyle w:val="TOC1"/>
            <w:tabs>
              <w:tab w:val="right" w:leader="dot" w:pos="9062"/>
            </w:tabs>
            <w:rPr>
              <w:rFonts w:eastAsiaTheme="minorEastAsia"/>
              <w:noProof/>
              <w:lang w:eastAsia="de-DE"/>
            </w:rPr>
          </w:pPr>
          <w:hyperlink w:anchor="_Toc140489666" w:history="1">
            <w:r w:rsidRPr="00966813">
              <w:rPr>
                <w:rStyle w:val="Hyperlink"/>
                <w:noProof/>
                <w:lang w:val="en-US"/>
              </w:rPr>
              <w:t>7. Soil profile parameters selection and setup</w:t>
            </w:r>
            <w:r>
              <w:rPr>
                <w:noProof/>
                <w:webHidden/>
              </w:rPr>
              <w:tab/>
            </w:r>
            <w:r>
              <w:rPr>
                <w:noProof/>
                <w:webHidden/>
              </w:rPr>
              <w:fldChar w:fldCharType="begin"/>
            </w:r>
            <w:r>
              <w:rPr>
                <w:noProof/>
                <w:webHidden/>
              </w:rPr>
              <w:instrText xml:space="preserve"> PAGEREF _Toc140489666 \h </w:instrText>
            </w:r>
            <w:r>
              <w:rPr>
                <w:noProof/>
                <w:webHidden/>
              </w:rPr>
            </w:r>
            <w:r>
              <w:rPr>
                <w:noProof/>
                <w:webHidden/>
              </w:rPr>
              <w:fldChar w:fldCharType="separate"/>
            </w:r>
            <w:r>
              <w:rPr>
                <w:noProof/>
                <w:webHidden/>
              </w:rPr>
              <w:t>14</w:t>
            </w:r>
            <w:r>
              <w:rPr>
                <w:noProof/>
                <w:webHidden/>
              </w:rPr>
              <w:fldChar w:fldCharType="end"/>
            </w:r>
          </w:hyperlink>
        </w:p>
        <w:p w14:paraId="707C9093" w14:textId="64A804EB" w:rsidR="00567F06" w:rsidRDefault="00567F06">
          <w:pPr>
            <w:pStyle w:val="TOC1"/>
            <w:tabs>
              <w:tab w:val="right" w:leader="dot" w:pos="9062"/>
            </w:tabs>
            <w:rPr>
              <w:rFonts w:eastAsiaTheme="minorEastAsia"/>
              <w:noProof/>
              <w:lang w:eastAsia="de-DE"/>
            </w:rPr>
          </w:pPr>
          <w:hyperlink w:anchor="_Toc140489667" w:history="1">
            <w:r w:rsidRPr="00966813">
              <w:rPr>
                <w:rStyle w:val="Hyperlink"/>
                <w:noProof/>
              </w:rPr>
              <w:t>8. SPO run</w:t>
            </w:r>
            <w:r>
              <w:rPr>
                <w:noProof/>
                <w:webHidden/>
              </w:rPr>
              <w:tab/>
            </w:r>
            <w:r>
              <w:rPr>
                <w:noProof/>
                <w:webHidden/>
              </w:rPr>
              <w:fldChar w:fldCharType="begin"/>
            </w:r>
            <w:r>
              <w:rPr>
                <w:noProof/>
                <w:webHidden/>
              </w:rPr>
              <w:instrText xml:space="preserve"> PAGEREF _Toc140489667 \h </w:instrText>
            </w:r>
            <w:r>
              <w:rPr>
                <w:noProof/>
                <w:webHidden/>
              </w:rPr>
            </w:r>
            <w:r>
              <w:rPr>
                <w:noProof/>
                <w:webHidden/>
              </w:rPr>
              <w:fldChar w:fldCharType="separate"/>
            </w:r>
            <w:r>
              <w:rPr>
                <w:noProof/>
                <w:webHidden/>
              </w:rPr>
              <w:t>16</w:t>
            </w:r>
            <w:r>
              <w:rPr>
                <w:noProof/>
                <w:webHidden/>
              </w:rPr>
              <w:fldChar w:fldCharType="end"/>
            </w:r>
          </w:hyperlink>
        </w:p>
        <w:p w14:paraId="75C341B9" w14:textId="4F38DE16" w:rsidR="00567F06" w:rsidRDefault="00567F06">
          <w:pPr>
            <w:pStyle w:val="TOC1"/>
            <w:tabs>
              <w:tab w:val="right" w:leader="dot" w:pos="9062"/>
            </w:tabs>
            <w:rPr>
              <w:rFonts w:eastAsiaTheme="minorEastAsia"/>
              <w:noProof/>
              <w:lang w:eastAsia="de-DE"/>
            </w:rPr>
          </w:pPr>
          <w:hyperlink w:anchor="_Toc140489668" w:history="1">
            <w:r w:rsidRPr="00966813">
              <w:rPr>
                <w:rStyle w:val="Hyperlink"/>
                <w:noProof/>
                <w:lang w:val="en-US"/>
              </w:rPr>
              <w:t>9. Appendix</w:t>
            </w:r>
            <w:r>
              <w:rPr>
                <w:noProof/>
                <w:webHidden/>
              </w:rPr>
              <w:tab/>
            </w:r>
            <w:r>
              <w:rPr>
                <w:noProof/>
                <w:webHidden/>
              </w:rPr>
              <w:fldChar w:fldCharType="begin"/>
            </w:r>
            <w:r>
              <w:rPr>
                <w:noProof/>
                <w:webHidden/>
              </w:rPr>
              <w:instrText xml:space="preserve"> PAGEREF _Toc140489668 \h </w:instrText>
            </w:r>
            <w:r>
              <w:rPr>
                <w:noProof/>
                <w:webHidden/>
              </w:rPr>
            </w:r>
            <w:r>
              <w:rPr>
                <w:noProof/>
                <w:webHidden/>
              </w:rPr>
              <w:fldChar w:fldCharType="separate"/>
            </w:r>
            <w:r>
              <w:rPr>
                <w:noProof/>
                <w:webHidden/>
              </w:rPr>
              <w:t>17</w:t>
            </w:r>
            <w:r>
              <w:rPr>
                <w:noProof/>
                <w:webHidden/>
              </w:rPr>
              <w:fldChar w:fldCharType="end"/>
            </w:r>
          </w:hyperlink>
        </w:p>
        <w:p w14:paraId="5EBD4CD1" w14:textId="7935E60D" w:rsidR="00567F06" w:rsidRDefault="00567F06">
          <w:pPr>
            <w:pStyle w:val="TOC1"/>
            <w:tabs>
              <w:tab w:val="right" w:leader="dot" w:pos="9062"/>
            </w:tabs>
            <w:rPr>
              <w:rFonts w:eastAsiaTheme="minorEastAsia"/>
              <w:noProof/>
              <w:lang w:eastAsia="de-DE"/>
            </w:rPr>
          </w:pPr>
          <w:hyperlink w:anchor="_Toc140489669" w:history="1">
            <w:r w:rsidRPr="00966813">
              <w:rPr>
                <w:rStyle w:val="Hyperlink"/>
                <w:noProof/>
                <w:lang w:val="en-US"/>
              </w:rPr>
              <w:t>References</w:t>
            </w:r>
            <w:r>
              <w:rPr>
                <w:noProof/>
                <w:webHidden/>
              </w:rPr>
              <w:tab/>
            </w:r>
            <w:r>
              <w:rPr>
                <w:noProof/>
                <w:webHidden/>
              </w:rPr>
              <w:fldChar w:fldCharType="begin"/>
            </w:r>
            <w:r>
              <w:rPr>
                <w:noProof/>
                <w:webHidden/>
              </w:rPr>
              <w:instrText xml:space="preserve"> PAGEREF _Toc140489669 \h </w:instrText>
            </w:r>
            <w:r>
              <w:rPr>
                <w:noProof/>
                <w:webHidden/>
              </w:rPr>
            </w:r>
            <w:r>
              <w:rPr>
                <w:noProof/>
                <w:webHidden/>
              </w:rPr>
              <w:fldChar w:fldCharType="separate"/>
            </w:r>
            <w:r>
              <w:rPr>
                <w:noProof/>
                <w:webHidden/>
              </w:rPr>
              <w:t>17</w:t>
            </w:r>
            <w:r>
              <w:rPr>
                <w:noProof/>
                <w:webHidden/>
              </w:rPr>
              <w:fldChar w:fldCharType="end"/>
            </w:r>
          </w:hyperlink>
        </w:p>
        <w:p w14:paraId="4CF3D6BB" w14:textId="1F38DC73" w:rsidR="009F4C24" w:rsidRDefault="009F4C24">
          <w:r w:rsidRPr="00D82571">
            <w:rPr>
              <w:rFonts w:ascii="Times New Roman" w:hAnsi="Times New Roman" w:cs="Times New Roman"/>
              <w:b/>
              <w:bCs/>
              <w:noProof/>
              <w:sz w:val="24"/>
              <w:szCs w:val="24"/>
            </w:rPr>
            <w:fldChar w:fldCharType="end"/>
          </w:r>
        </w:p>
      </w:sdtContent>
    </w:sdt>
    <w:p w14:paraId="6CDE9B07" w14:textId="77777777" w:rsidR="000F420E" w:rsidRPr="00FA6A78" w:rsidRDefault="000F420E">
      <w:pPr>
        <w:rPr>
          <w:rFonts w:ascii="Times New Roman" w:hAnsi="Times New Roman" w:cs="Times New Roman"/>
          <w:sz w:val="24"/>
          <w:szCs w:val="24"/>
          <w:lang w:val="en-US"/>
        </w:rPr>
      </w:pPr>
    </w:p>
    <w:p w14:paraId="3A3A489F" w14:textId="6403ADD6" w:rsidR="000F420E" w:rsidRDefault="00046049">
      <w:pPr>
        <w:rPr>
          <w:rFonts w:ascii="Times New Roman" w:hAnsi="Times New Roman" w:cs="Times New Roman"/>
          <w:sz w:val="24"/>
          <w:szCs w:val="24"/>
          <w:lang w:val="en-US"/>
        </w:rPr>
      </w:pPr>
      <w:r>
        <w:rPr>
          <w:rFonts w:ascii="Times New Roman" w:hAnsi="Times New Roman" w:cs="Times New Roman"/>
          <w:sz w:val="24"/>
          <w:szCs w:val="24"/>
          <w:lang w:val="en-US"/>
        </w:rPr>
        <w:t>More detailed description of the SPO program can be found in publication:</w:t>
      </w:r>
    </w:p>
    <w:p w14:paraId="74941BF6" w14:textId="77777777" w:rsidR="00046049" w:rsidRDefault="00046049">
      <w:pPr>
        <w:rPr>
          <w:rFonts w:ascii="Times New Roman" w:hAnsi="Times New Roman" w:cs="Times New Roman"/>
          <w:sz w:val="24"/>
          <w:szCs w:val="24"/>
          <w:lang w:val="en-US"/>
        </w:rPr>
      </w:pPr>
    </w:p>
    <w:p w14:paraId="2E3D0A1A" w14:textId="3C4A773D" w:rsidR="00046049" w:rsidRPr="00046049" w:rsidRDefault="00046049" w:rsidP="00046049">
      <w:pPr>
        <w:jc w:val="center"/>
        <w:rPr>
          <w:rFonts w:ascii="Times New Roman" w:hAnsi="Times New Roman" w:cs="Times New Roman"/>
          <w:b/>
          <w:bCs/>
          <w:sz w:val="24"/>
          <w:szCs w:val="24"/>
          <w:lang w:val="en-US"/>
        </w:rPr>
      </w:pPr>
      <w:r w:rsidRPr="00046049">
        <w:rPr>
          <w:rFonts w:ascii="Times New Roman" w:hAnsi="Times New Roman" w:cs="Times New Roman"/>
          <w:b/>
          <w:bCs/>
          <w:sz w:val="24"/>
          <w:szCs w:val="24"/>
          <w:lang w:val="en-US"/>
        </w:rPr>
        <w:t>Generic optimization approach of soil hydraulic parameters for site-specific model applications</w:t>
      </w:r>
    </w:p>
    <w:p w14:paraId="4B9B2E81" w14:textId="11D71ECE" w:rsidR="00046049" w:rsidRDefault="00046049" w:rsidP="00046049">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Jonas </w:t>
      </w:r>
      <w:proofErr w:type="spellStart"/>
      <w:r>
        <w:rPr>
          <w:rFonts w:ascii="Times New Roman" w:hAnsi="Times New Roman" w:cs="Times New Roman"/>
          <w:sz w:val="24"/>
          <w:szCs w:val="24"/>
          <w:lang w:val="en-US"/>
        </w:rPr>
        <w:t>Trenz</w:t>
      </w:r>
      <w:proofErr w:type="spellEnd"/>
      <w:r>
        <w:rPr>
          <w:rFonts w:ascii="Times New Roman" w:hAnsi="Times New Roman" w:cs="Times New Roman"/>
          <w:sz w:val="24"/>
          <w:szCs w:val="24"/>
          <w:lang w:val="en-US"/>
        </w:rPr>
        <w:t xml:space="preserve">, Emir Memic, William D. </w:t>
      </w:r>
      <w:proofErr w:type="spellStart"/>
      <w:r>
        <w:rPr>
          <w:rFonts w:ascii="Times New Roman" w:hAnsi="Times New Roman" w:cs="Times New Roman"/>
          <w:sz w:val="24"/>
          <w:szCs w:val="24"/>
          <w:lang w:val="en-US"/>
        </w:rPr>
        <w:t>Batchlor</w:t>
      </w:r>
      <w:proofErr w:type="spellEnd"/>
      <w:r>
        <w:rPr>
          <w:rFonts w:ascii="Times New Roman" w:hAnsi="Times New Roman" w:cs="Times New Roman"/>
          <w:sz w:val="24"/>
          <w:szCs w:val="24"/>
          <w:lang w:val="en-US"/>
        </w:rPr>
        <w:t xml:space="preserve">, Simone </w:t>
      </w:r>
      <w:proofErr w:type="spellStart"/>
      <w:r>
        <w:rPr>
          <w:rFonts w:ascii="Times New Roman" w:hAnsi="Times New Roman" w:cs="Times New Roman"/>
          <w:sz w:val="24"/>
          <w:szCs w:val="24"/>
          <w:lang w:val="en-US"/>
        </w:rPr>
        <w:t>Graeff-Hönninger</w:t>
      </w:r>
      <w:proofErr w:type="spellEnd"/>
    </w:p>
    <w:p w14:paraId="28577335" w14:textId="214A8249" w:rsidR="00046049" w:rsidRDefault="00046049" w:rsidP="00046049">
      <w:pPr>
        <w:jc w:val="center"/>
        <w:rPr>
          <w:rFonts w:ascii="Times New Roman" w:hAnsi="Times New Roman" w:cs="Times New Roman"/>
          <w:sz w:val="24"/>
          <w:szCs w:val="24"/>
          <w:lang w:val="en-US"/>
        </w:rPr>
      </w:pPr>
      <w:r>
        <w:rPr>
          <w:rFonts w:ascii="Times New Roman" w:hAnsi="Times New Roman" w:cs="Times New Roman"/>
          <w:sz w:val="24"/>
          <w:szCs w:val="24"/>
          <w:lang w:val="en-US"/>
        </w:rPr>
        <w:t>Precision Agriculture journal (</w:t>
      </w:r>
      <w:r w:rsidR="00D42574">
        <w:rPr>
          <w:rFonts w:ascii="Times New Roman" w:hAnsi="Times New Roman" w:cs="Times New Roman"/>
          <w:sz w:val="24"/>
          <w:szCs w:val="24"/>
          <w:lang w:val="en-US"/>
        </w:rPr>
        <w:t xml:space="preserve">July 2023, </w:t>
      </w:r>
      <w:r>
        <w:rPr>
          <w:rFonts w:ascii="Times New Roman" w:hAnsi="Times New Roman" w:cs="Times New Roman"/>
          <w:sz w:val="24"/>
          <w:szCs w:val="24"/>
          <w:lang w:val="en-US"/>
        </w:rPr>
        <w:t>currently under revision)</w:t>
      </w:r>
    </w:p>
    <w:p w14:paraId="16137FD3" w14:textId="77777777" w:rsidR="00FA6A78" w:rsidRDefault="00FA6A78">
      <w:pPr>
        <w:rPr>
          <w:rFonts w:ascii="Times New Roman" w:hAnsi="Times New Roman" w:cs="Times New Roman"/>
          <w:sz w:val="24"/>
          <w:szCs w:val="24"/>
          <w:lang w:val="en-US"/>
        </w:rPr>
      </w:pPr>
    </w:p>
    <w:p w14:paraId="671B3C3C" w14:textId="77777777" w:rsidR="00046049" w:rsidRDefault="00046049">
      <w:pPr>
        <w:rPr>
          <w:rFonts w:ascii="Times New Roman" w:hAnsi="Times New Roman" w:cs="Times New Roman"/>
          <w:sz w:val="24"/>
          <w:szCs w:val="24"/>
          <w:lang w:val="en-US"/>
        </w:rPr>
      </w:pPr>
    </w:p>
    <w:p w14:paraId="05A65F21" w14:textId="77777777" w:rsidR="00046049" w:rsidRDefault="00046049">
      <w:pPr>
        <w:rPr>
          <w:rFonts w:ascii="Times New Roman" w:hAnsi="Times New Roman" w:cs="Times New Roman"/>
          <w:sz w:val="24"/>
          <w:szCs w:val="24"/>
          <w:lang w:val="en-US"/>
        </w:rPr>
      </w:pPr>
    </w:p>
    <w:p w14:paraId="3441E979" w14:textId="77777777" w:rsidR="00046049" w:rsidRDefault="00046049">
      <w:pPr>
        <w:rPr>
          <w:rFonts w:ascii="Times New Roman" w:hAnsi="Times New Roman" w:cs="Times New Roman"/>
          <w:sz w:val="24"/>
          <w:szCs w:val="24"/>
          <w:lang w:val="en-US"/>
        </w:rPr>
      </w:pPr>
    </w:p>
    <w:p w14:paraId="13712672" w14:textId="77777777" w:rsidR="00046049" w:rsidRDefault="00046049">
      <w:pPr>
        <w:rPr>
          <w:rFonts w:ascii="Times New Roman" w:hAnsi="Times New Roman" w:cs="Times New Roman"/>
          <w:sz w:val="24"/>
          <w:szCs w:val="24"/>
          <w:lang w:val="en-US"/>
        </w:rPr>
      </w:pPr>
    </w:p>
    <w:p w14:paraId="064DC93F" w14:textId="77777777" w:rsidR="00046049" w:rsidRDefault="00046049">
      <w:pPr>
        <w:rPr>
          <w:rFonts w:ascii="Times New Roman" w:hAnsi="Times New Roman" w:cs="Times New Roman"/>
          <w:sz w:val="24"/>
          <w:szCs w:val="24"/>
          <w:lang w:val="en-US"/>
        </w:rPr>
      </w:pPr>
    </w:p>
    <w:p w14:paraId="3D0146F7" w14:textId="45B47F9F" w:rsidR="000F420E" w:rsidRPr="00A72683" w:rsidRDefault="00FA6A78" w:rsidP="00FA6A78">
      <w:pPr>
        <w:pStyle w:val="Heading1"/>
        <w:rPr>
          <w:lang w:val="en-US"/>
        </w:rPr>
      </w:pPr>
      <w:bookmarkStart w:id="0" w:name="_Toc140489656"/>
      <w:r w:rsidRPr="00A72683">
        <w:rPr>
          <w:lang w:val="en-US"/>
        </w:rPr>
        <w:lastRenderedPageBreak/>
        <w:t>1. Conceptual framework of SPO</w:t>
      </w:r>
      <w:bookmarkEnd w:id="0"/>
    </w:p>
    <w:p w14:paraId="5EA8EB71" w14:textId="1D50CD99" w:rsidR="00514DD5" w:rsidRDefault="00514DD5" w:rsidP="00514DD5">
      <w:pPr>
        <w:pStyle w:val="Heading2"/>
        <w:rPr>
          <w:lang w:val="en-US"/>
        </w:rPr>
      </w:pPr>
      <w:bookmarkStart w:id="1" w:name="_Toc140489657"/>
      <w:r>
        <w:rPr>
          <w:lang w:val="en-US"/>
        </w:rPr>
        <w:t>1.1 Soil profile optimization – field scale to site-specific scale - overview</w:t>
      </w:r>
      <w:bookmarkEnd w:id="1"/>
    </w:p>
    <w:p w14:paraId="3926F769" w14:textId="43ED32B1" w:rsidR="00FA6A78" w:rsidRPr="00A72683" w:rsidRDefault="006540BF" w:rsidP="006540BF">
      <w:pPr>
        <w:jc w:val="both"/>
        <w:rPr>
          <w:rFonts w:ascii="Times New Roman" w:hAnsi="Times New Roman" w:cs="Times New Roman"/>
          <w:sz w:val="24"/>
          <w:szCs w:val="24"/>
          <w:lang w:val="en-US"/>
        </w:rPr>
      </w:pPr>
      <w:r w:rsidRPr="006540BF">
        <w:rPr>
          <w:rFonts w:ascii="Times New Roman" w:hAnsi="Times New Roman" w:cs="Times New Roman"/>
          <w:sz w:val="24"/>
          <w:szCs w:val="24"/>
          <w:lang w:val="en-US"/>
        </w:rPr>
        <w:t xml:space="preserve">Soil </w:t>
      </w:r>
      <w:r>
        <w:rPr>
          <w:rFonts w:ascii="Times New Roman" w:hAnsi="Times New Roman" w:cs="Times New Roman"/>
          <w:sz w:val="24"/>
          <w:szCs w:val="24"/>
          <w:lang w:val="en-US"/>
        </w:rPr>
        <w:t>Profile Optimization tool (SPO) can be used for optimizing soil profile-related coefficients available in standard DSSAT soil profiles. In total seven coefficients can be optimized with SPO: entire profile coefficients (SLDR, SLRO, SLPF) and soil-layer coefficients (SLLL, SDUL, SRGF, SSKS).</w:t>
      </w:r>
      <w:r w:rsidR="00E435EE">
        <w:rPr>
          <w:rFonts w:ascii="Times New Roman" w:hAnsi="Times New Roman" w:cs="Times New Roman"/>
          <w:sz w:val="24"/>
          <w:szCs w:val="24"/>
          <w:lang w:val="en-US"/>
        </w:rPr>
        <w:t xml:space="preserve"> The SPO was designed in a way to use already existing field-specific soil profile setup. Simplified conceptual framework of SPO use</w:t>
      </w:r>
      <w:r w:rsidR="007754DE">
        <w:rPr>
          <w:rFonts w:ascii="Times New Roman" w:hAnsi="Times New Roman" w:cs="Times New Roman"/>
          <w:sz w:val="24"/>
          <w:szCs w:val="24"/>
          <w:lang w:val="en-US"/>
        </w:rPr>
        <w:t>d</w:t>
      </w:r>
      <w:r w:rsidR="00E435EE">
        <w:rPr>
          <w:rFonts w:ascii="Times New Roman" w:hAnsi="Times New Roman" w:cs="Times New Roman"/>
          <w:sz w:val="24"/>
          <w:szCs w:val="24"/>
          <w:lang w:val="en-US"/>
        </w:rPr>
        <w:t xml:space="preserve"> for site-specific soil profile analysis is shown in Figure 1.</w:t>
      </w:r>
      <w:r w:rsidR="002C01B7">
        <w:rPr>
          <w:rFonts w:ascii="Times New Roman" w:hAnsi="Times New Roman" w:cs="Times New Roman"/>
          <w:sz w:val="24"/>
          <w:szCs w:val="24"/>
          <w:lang w:val="en-US"/>
        </w:rPr>
        <w:t xml:space="preserve"> In this example in Figure 1 three phases of optimization are shown: a) field specific soil profile (n=1) with field specific yield (n=3, referring to three seasons), b) field specific soil profile (n=1) and site-specific yield over three years (n=60) where for each season 20 site-specific yield measurements are available, and c) site-specific soil profile (n=20) and 60 site-specific yield measurements. For site-specific soil profiling three parameters were selected: soil water lower limit, root growth factor and runoff curve, under the </w:t>
      </w:r>
      <w:r w:rsidR="000F2A3D">
        <w:rPr>
          <w:rFonts w:ascii="Times New Roman" w:hAnsi="Times New Roman" w:cs="Times New Roman"/>
          <w:sz w:val="24"/>
          <w:szCs w:val="24"/>
          <w:lang w:val="en-US"/>
        </w:rPr>
        <w:t>assumption</w:t>
      </w:r>
      <w:r w:rsidR="002C01B7">
        <w:rPr>
          <w:rFonts w:ascii="Times New Roman" w:hAnsi="Times New Roman" w:cs="Times New Roman"/>
          <w:sz w:val="24"/>
          <w:szCs w:val="24"/>
          <w:lang w:val="en-US"/>
        </w:rPr>
        <w:t xml:space="preserve"> that indeed these parameters can be derived based on measured site-specific yield variability</w:t>
      </w:r>
      <w:r w:rsidR="00960065">
        <w:rPr>
          <w:rFonts w:ascii="Times New Roman" w:hAnsi="Times New Roman" w:cs="Times New Roman"/>
          <w:sz w:val="24"/>
          <w:szCs w:val="24"/>
          <w:lang w:val="en-US"/>
        </w:rPr>
        <w:t xml:space="preserve"> and are shown in Figure 2</w:t>
      </w:r>
      <w:r w:rsidR="00555408">
        <w:rPr>
          <w:rFonts w:ascii="Times New Roman" w:hAnsi="Times New Roman" w:cs="Times New Roman"/>
          <w:sz w:val="24"/>
          <w:szCs w:val="24"/>
          <w:lang w:val="en-US"/>
        </w:rPr>
        <w:t xml:space="preserve"> (Memic et al. 2023)</w:t>
      </w:r>
      <w:r w:rsidR="002C01B7">
        <w:rPr>
          <w:rFonts w:ascii="Times New Roman" w:hAnsi="Times New Roman" w:cs="Times New Roman"/>
          <w:sz w:val="24"/>
          <w:szCs w:val="24"/>
          <w:lang w:val="en-US"/>
        </w:rPr>
        <w:t>.</w:t>
      </w:r>
    </w:p>
    <w:p w14:paraId="705D9882" w14:textId="5E3B9A1B" w:rsidR="000F420E" w:rsidRPr="00E0548E" w:rsidRDefault="00E0548E" w:rsidP="002E0BEF">
      <w:pPr>
        <w:spacing w:after="0"/>
        <w:rPr>
          <w:rFonts w:ascii="Times New Roman" w:hAnsi="Times New Roman" w:cs="Times New Roman"/>
          <w:sz w:val="24"/>
          <w:szCs w:val="24"/>
          <w:lang w:val="en-US"/>
        </w:rPr>
      </w:pPr>
      <w:r w:rsidRPr="00B66139">
        <w:rPr>
          <w:rFonts w:ascii="Times New Roman" w:hAnsi="Times New Roman" w:cs="Times New Roman"/>
          <w:noProof/>
          <w:sz w:val="24"/>
          <w:szCs w:val="24"/>
        </w:rPr>
        <w:drawing>
          <wp:inline distT="0" distB="0" distL="0" distR="0" wp14:anchorId="2F93EDFA" wp14:editId="591D6670">
            <wp:extent cx="5400040" cy="1524584"/>
            <wp:effectExtent l="19050" t="19050" r="10160" b="190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49777"/>
                    <a:stretch/>
                  </pic:blipFill>
                  <pic:spPr bwMode="auto">
                    <a:xfrm>
                      <a:off x="0" y="0"/>
                      <a:ext cx="5400040" cy="15245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E62886F" w14:textId="015579EF" w:rsidR="000F420E" w:rsidRPr="00E0548E" w:rsidRDefault="00E0548E" w:rsidP="002E0BEF">
      <w:pPr>
        <w:spacing w:after="0"/>
        <w:jc w:val="both"/>
        <w:rPr>
          <w:rFonts w:ascii="Times New Roman" w:hAnsi="Times New Roman" w:cs="Times New Roman"/>
          <w:sz w:val="24"/>
          <w:szCs w:val="24"/>
          <w:lang w:val="en-US"/>
        </w:rPr>
      </w:pPr>
      <w:r w:rsidRPr="006540BF">
        <w:rPr>
          <w:rFonts w:ascii="Times New Roman" w:hAnsi="Times New Roman" w:cs="Times New Roman"/>
          <w:b/>
          <w:bCs/>
          <w:sz w:val="24"/>
          <w:szCs w:val="24"/>
          <w:lang w:val="en-US"/>
        </w:rPr>
        <w:t>Figure 1</w:t>
      </w:r>
      <w:r>
        <w:rPr>
          <w:rFonts w:ascii="Times New Roman" w:hAnsi="Times New Roman" w:cs="Times New Roman"/>
          <w:sz w:val="24"/>
          <w:szCs w:val="24"/>
          <w:lang w:val="en-US"/>
        </w:rPr>
        <w:t xml:space="preserve"> a) field-specific soil profile characterization (n=1) and field-specific simulated and measured yield over three years (n=3) (Figure 2, left), b) field-specific soil profile characterization (n=1) and site-specific simulated and measured yield over three years (n=60) (Figure 2, middle) and c) site-specific soil profiles (n=20) and site-specific simulated and measured yield over three years (n=60) after soil profile optimization (Figure 2, right) </w:t>
      </w:r>
      <w:r w:rsidR="007754DE">
        <w:rPr>
          <w:rFonts w:ascii="Times New Roman" w:hAnsi="Times New Roman" w:cs="Times New Roman"/>
          <w:sz w:val="24"/>
          <w:szCs w:val="24"/>
          <w:lang w:val="en-US"/>
        </w:rPr>
        <w:t>.</w:t>
      </w:r>
    </w:p>
    <w:p w14:paraId="40971108" w14:textId="77777777" w:rsidR="000F420E" w:rsidRPr="00E0548E" w:rsidRDefault="000F420E">
      <w:pPr>
        <w:rPr>
          <w:rFonts w:ascii="Times New Roman" w:hAnsi="Times New Roman" w:cs="Times New Roman"/>
          <w:sz w:val="24"/>
          <w:szCs w:val="24"/>
          <w:lang w:val="en-US"/>
        </w:rPr>
      </w:pPr>
    </w:p>
    <w:p w14:paraId="4B8E96F0" w14:textId="77777777" w:rsidR="00E0548E" w:rsidRPr="00966238" w:rsidRDefault="00E0548E" w:rsidP="002E0BEF">
      <w:pPr>
        <w:spacing w:after="0" w:line="240" w:lineRule="auto"/>
        <w:rPr>
          <w:rFonts w:ascii="Times New Roman" w:hAnsi="Times New Roman" w:cs="Times New Roman"/>
          <w:sz w:val="24"/>
          <w:szCs w:val="24"/>
          <w:lang w:val="en-GB"/>
        </w:rPr>
      </w:pPr>
      <w:r>
        <w:rPr>
          <w:noProof/>
          <w:lang w:eastAsia="de-DE"/>
        </w:rPr>
        <w:drawing>
          <wp:inline distT="0" distB="0" distL="0" distR="0" wp14:anchorId="3C8D10B3" wp14:editId="64EFCF11">
            <wp:extent cx="5399531" cy="1962726"/>
            <wp:effectExtent l="19050" t="19050" r="10795" b="19050"/>
            <wp:docPr id="7" name="Picture 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plo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760"/>
                    <a:stretch/>
                  </pic:blipFill>
                  <pic:spPr bwMode="auto">
                    <a:xfrm>
                      <a:off x="0" y="0"/>
                      <a:ext cx="5400040" cy="19629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0D2E3F" w14:textId="47337999" w:rsidR="00514DD5" w:rsidRDefault="00E0548E" w:rsidP="006540BF">
      <w:pPr>
        <w:spacing w:after="0" w:line="240" w:lineRule="auto"/>
        <w:jc w:val="both"/>
        <w:rPr>
          <w:rFonts w:ascii="Times New Roman" w:hAnsi="Times New Roman" w:cs="Times New Roman"/>
          <w:sz w:val="24"/>
          <w:szCs w:val="24"/>
          <w:lang w:val="en-GB"/>
        </w:rPr>
      </w:pPr>
      <w:r w:rsidRPr="006540BF">
        <w:rPr>
          <w:rFonts w:ascii="Times New Roman" w:hAnsi="Times New Roman" w:cs="Times New Roman"/>
          <w:b/>
          <w:bCs/>
          <w:sz w:val="24"/>
          <w:szCs w:val="24"/>
          <w:lang w:val="en-GB"/>
        </w:rPr>
        <w:t>Figure 2</w:t>
      </w:r>
      <w:r w:rsidRPr="007368C6">
        <w:rPr>
          <w:rFonts w:ascii="Times New Roman" w:hAnsi="Times New Roman" w:cs="Times New Roman"/>
          <w:sz w:val="24"/>
          <w:szCs w:val="24"/>
          <w:lang w:val="en-GB"/>
        </w:rPr>
        <w:t xml:space="preserve"> </w:t>
      </w:r>
      <w:r w:rsidRPr="00966238">
        <w:rPr>
          <w:rFonts w:ascii="Times New Roman" w:hAnsi="Times New Roman" w:cs="Times New Roman"/>
          <w:sz w:val="24"/>
          <w:szCs w:val="24"/>
          <w:lang w:val="en-GB"/>
        </w:rPr>
        <w:t>Simulated and measured yield show</w:t>
      </w:r>
      <w:r>
        <w:rPr>
          <w:rFonts w:ascii="Times New Roman" w:hAnsi="Times New Roman" w:cs="Times New Roman"/>
          <w:sz w:val="24"/>
          <w:szCs w:val="24"/>
          <w:lang w:val="en-GB"/>
        </w:rPr>
        <w:t>n</w:t>
      </w:r>
      <w:r w:rsidRPr="00966238">
        <w:rPr>
          <w:rFonts w:ascii="Times New Roman" w:hAnsi="Times New Roman" w:cs="Times New Roman"/>
          <w:sz w:val="24"/>
          <w:szCs w:val="24"/>
          <w:lang w:val="en-GB"/>
        </w:rPr>
        <w:t xml:space="preserve"> in 1:1 graphs for: field-specific soil characteri</w:t>
      </w:r>
      <w:r>
        <w:rPr>
          <w:rFonts w:ascii="Times New Roman" w:hAnsi="Times New Roman" w:cs="Times New Roman"/>
          <w:sz w:val="24"/>
          <w:szCs w:val="24"/>
          <w:lang w:val="en-GB"/>
        </w:rPr>
        <w:t>s</w:t>
      </w:r>
      <w:r w:rsidRPr="00966238">
        <w:rPr>
          <w:rFonts w:ascii="Times New Roman" w:hAnsi="Times New Roman" w:cs="Times New Roman"/>
          <w:sz w:val="24"/>
          <w:szCs w:val="24"/>
          <w:lang w:val="en-GB"/>
        </w:rPr>
        <w:t xml:space="preserve">ation and </w:t>
      </w:r>
      <w:r>
        <w:rPr>
          <w:rFonts w:ascii="Times New Roman" w:hAnsi="Times New Roman" w:cs="Times New Roman"/>
          <w:sz w:val="24"/>
          <w:szCs w:val="24"/>
          <w:lang w:val="en-GB"/>
        </w:rPr>
        <w:t xml:space="preserve">field-specific </w:t>
      </w:r>
      <w:r w:rsidRPr="00966238">
        <w:rPr>
          <w:rFonts w:ascii="Times New Roman" w:hAnsi="Times New Roman" w:cs="Times New Roman"/>
          <w:sz w:val="24"/>
          <w:szCs w:val="24"/>
          <w:lang w:val="en-GB"/>
        </w:rPr>
        <w:t>measured yield</w:t>
      </w:r>
      <w:r>
        <w:rPr>
          <w:rFonts w:ascii="Times New Roman" w:hAnsi="Times New Roman" w:cs="Times New Roman"/>
          <w:sz w:val="24"/>
          <w:szCs w:val="24"/>
          <w:lang w:val="en-GB"/>
        </w:rPr>
        <w:t xml:space="preserve"> (left)</w:t>
      </w:r>
      <w:r w:rsidRPr="00966238">
        <w:rPr>
          <w:rFonts w:ascii="Times New Roman" w:hAnsi="Times New Roman" w:cs="Times New Roman"/>
          <w:sz w:val="24"/>
          <w:szCs w:val="24"/>
          <w:lang w:val="en-GB"/>
        </w:rPr>
        <w:t>, field-specific soil characteri</w:t>
      </w:r>
      <w:r>
        <w:rPr>
          <w:rFonts w:ascii="Times New Roman" w:hAnsi="Times New Roman" w:cs="Times New Roman"/>
          <w:sz w:val="24"/>
          <w:szCs w:val="24"/>
          <w:lang w:val="en-GB"/>
        </w:rPr>
        <w:t>s</w:t>
      </w:r>
      <w:r w:rsidRPr="00966238">
        <w:rPr>
          <w:rFonts w:ascii="Times New Roman" w:hAnsi="Times New Roman" w:cs="Times New Roman"/>
          <w:sz w:val="24"/>
          <w:szCs w:val="24"/>
          <w:lang w:val="en-GB"/>
        </w:rPr>
        <w:t>ation with site-specific measured yield</w:t>
      </w:r>
      <w:r>
        <w:rPr>
          <w:rFonts w:ascii="Times New Roman" w:hAnsi="Times New Roman" w:cs="Times New Roman"/>
          <w:sz w:val="24"/>
          <w:szCs w:val="24"/>
          <w:lang w:val="en-GB"/>
        </w:rPr>
        <w:t xml:space="preserve"> (middle)</w:t>
      </w:r>
      <w:r w:rsidRPr="00966238">
        <w:rPr>
          <w:rFonts w:ascii="Times New Roman" w:hAnsi="Times New Roman" w:cs="Times New Roman"/>
          <w:sz w:val="24"/>
          <w:szCs w:val="24"/>
          <w:lang w:val="en-GB"/>
        </w:rPr>
        <w:t xml:space="preserve"> and site-specific soil characteri</w:t>
      </w:r>
      <w:r>
        <w:rPr>
          <w:rFonts w:ascii="Times New Roman" w:hAnsi="Times New Roman" w:cs="Times New Roman"/>
          <w:sz w:val="24"/>
          <w:szCs w:val="24"/>
          <w:lang w:val="en-GB"/>
        </w:rPr>
        <w:t>s</w:t>
      </w:r>
      <w:r w:rsidRPr="00966238">
        <w:rPr>
          <w:rFonts w:ascii="Times New Roman" w:hAnsi="Times New Roman" w:cs="Times New Roman"/>
          <w:sz w:val="24"/>
          <w:szCs w:val="24"/>
          <w:lang w:val="en-GB"/>
        </w:rPr>
        <w:t>ation (inverse modelling) with site-specific measured yield</w:t>
      </w:r>
      <w:r>
        <w:rPr>
          <w:rFonts w:ascii="Times New Roman" w:hAnsi="Times New Roman" w:cs="Times New Roman"/>
          <w:sz w:val="24"/>
          <w:szCs w:val="24"/>
          <w:lang w:val="en-GB"/>
        </w:rPr>
        <w:t xml:space="preserve"> (right)</w:t>
      </w:r>
      <w:r w:rsidRPr="00966238">
        <w:rPr>
          <w:rFonts w:ascii="Times New Roman" w:hAnsi="Times New Roman" w:cs="Times New Roman"/>
          <w:sz w:val="24"/>
          <w:szCs w:val="24"/>
          <w:lang w:val="en-GB"/>
        </w:rPr>
        <w:t xml:space="preserve">. </w:t>
      </w:r>
      <w:r>
        <w:rPr>
          <w:rFonts w:ascii="Times New Roman" w:hAnsi="Times New Roman" w:cs="Times New Roman"/>
          <w:sz w:val="24"/>
          <w:szCs w:val="24"/>
          <w:lang w:val="en-GB"/>
        </w:rPr>
        <w:t>(Memic et al. 2023)</w:t>
      </w:r>
      <w:r w:rsidR="006540BF">
        <w:rPr>
          <w:rFonts w:ascii="Times New Roman" w:hAnsi="Times New Roman" w:cs="Times New Roman"/>
          <w:sz w:val="24"/>
          <w:szCs w:val="24"/>
          <w:lang w:val="en-GB"/>
        </w:rPr>
        <w:t>.</w:t>
      </w:r>
    </w:p>
    <w:p w14:paraId="2A589C8D" w14:textId="6889E463" w:rsidR="00514DD5" w:rsidRDefault="00514DD5" w:rsidP="00514DD5">
      <w:pPr>
        <w:pStyle w:val="Heading2"/>
        <w:rPr>
          <w:lang w:val="en-GB"/>
        </w:rPr>
      </w:pPr>
      <w:bookmarkStart w:id="2" w:name="_Toc140489658"/>
      <w:r>
        <w:rPr>
          <w:lang w:val="en-GB"/>
        </w:rPr>
        <w:lastRenderedPageBreak/>
        <w:t>1.2 Error minimisation method – time-series measurements over multiple target variables</w:t>
      </w:r>
      <w:bookmarkEnd w:id="2"/>
    </w:p>
    <w:p w14:paraId="3974DE8D" w14:textId="33734C9E" w:rsidR="00514DD5" w:rsidRDefault="00DF0BE0"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SPO</w:t>
      </w:r>
      <w:r w:rsidR="00514DD5">
        <w:rPr>
          <w:rFonts w:ascii="Times New Roman" w:hAnsi="Times New Roman" w:cs="Times New Roman"/>
          <w:sz w:val="24"/>
          <w:szCs w:val="24"/>
          <w:lang w:val="en-GB"/>
        </w:rPr>
        <w:t xml:space="preserve"> was based on</w:t>
      </w:r>
      <w:r w:rsidR="00602D43">
        <w:rPr>
          <w:rFonts w:ascii="Times New Roman" w:hAnsi="Times New Roman" w:cs="Times New Roman"/>
          <w:sz w:val="24"/>
          <w:szCs w:val="24"/>
          <w:lang w:val="en-GB"/>
        </w:rPr>
        <w:t xml:space="preserve"> already published</w:t>
      </w:r>
      <w:r w:rsidR="00514DD5">
        <w:rPr>
          <w:rFonts w:ascii="Times New Roman" w:hAnsi="Times New Roman" w:cs="Times New Roman"/>
          <w:sz w:val="24"/>
          <w:szCs w:val="24"/>
          <w:lang w:val="en-GB"/>
        </w:rPr>
        <w:t xml:space="preserve"> Time-Series cultivar coefficient Estimator (TSE) software tool for DSSAT (Memic et al. 202</w:t>
      </w:r>
      <w:r w:rsidR="00AC159D">
        <w:rPr>
          <w:rFonts w:ascii="Times New Roman" w:hAnsi="Times New Roman" w:cs="Times New Roman"/>
          <w:sz w:val="24"/>
          <w:szCs w:val="24"/>
          <w:lang w:val="en-GB"/>
        </w:rPr>
        <w:t>1</w:t>
      </w:r>
      <w:r w:rsidR="007754DE">
        <w:rPr>
          <w:rFonts w:ascii="Times New Roman" w:hAnsi="Times New Roman" w:cs="Times New Roman"/>
          <w:sz w:val="24"/>
          <w:szCs w:val="24"/>
          <w:lang w:val="en-GB"/>
        </w:rPr>
        <w:t>). E</w:t>
      </w:r>
      <w:r>
        <w:rPr>
          <w:rFonts w:ascii="Times New Roman" w:hAnsi="Times New Roman" w:cs="Times New Roman"/>
          <w:sz w:val="24"/>
          <w:szCs w:val="24"/>
          <w:lang w:val="en-GB"/>
        </w:rPr>
        <w:t>rror minimization</w:t>
      </w:r>
      <w:r w:rsidR="00514DD5">
        <w:rPr>
          <w:rFonts w:ascii="Times New Roman" w:hAnsi="Times New Roman" w:cs="Times New Roman"/>
          <w:sz w:val="24"/>
          <w:szCs w:val="24"/>
          <w:lang w:val="en-GB"/>
        </w:rPr>
        <w:t xml:space="preserve"> method</w:t>
      </w:r>
      <w:r w:rsidR="00602D43">
        <w:rPr>
          <w:rFonts w:ascii="Times New Roman" w:hAnsi="Times New Roman" w:cs="Times New Roman"/>
          <w:sz w:val="24"/>
          <w:szCs w:val="24"/>
          <w:lang w:val="en-GB"/>
        </w:rPr>
        <w:t xml:space="preserve"> used in TSE was</w:t>
      </w:r>
      <w:r w:rsidR="00514DD5">
        <w:rPr>
          <w:rFonts w:ascii="Times New Roman" w:hAnsi="Times New Roman" w:cs="Times New Roman"/>
          <w:sz w:val="24"/>
          <w:szCs w:val="24"/>
          <w:lang w:val="en-GB"/>
        </w:rPr>
        <w:t xml:space="preserve"> implemented</w:t>
      </w:r>
      <w:r>
        <w:rPr>
          <w:rFonts w:ascii="Times New Roman" w:hAnsi="Times New Roman" w:cs="Times New Roman"/>
          <w:sz w:val="24"/>
          <w:szCs w:val="24"/>
          <w:lang w:val="en-GB"/>
        </w:rPr>
        <w:t xml:space="preserve"> in similar way</w:t>
      </w:r>
      <w:r w:rsidR="00602D43">
        <w:rPr>
          <w:rFonts w:ascii="Times New Roman" w:hAnsi="Times New Roman" w:cs="Times New Roman"/>
          <w:sz w:val="24"/>
          <w:szCs w:val="24"/>
          <w:lang w:val="en-GB"/>
        </w:rPr>
        <w:t xml:space="preserve"> in SPO.</w:t>
      </w:r>
      <w:r w:rsidR="00514DD5">
        <w:rPr>
          <w:rFonts w:ascii="Times New Roman" w:hAnsi="Times New Roman" w:cs="Times New Roman"/>
          <w:sz w:val="24"/>
          <w:szCs w:val="24"/>
          <w:lang w:val="en-GB"/>
        </w:rPr>
        <w:t xml:space="preserve"> </w:t>
      </w:r>
      <w:r w:rsidR="00602D43">
        <w:rPr>
          <w:rFonts w:ascii="Times New Roman" w:hAnsi="Times New Roman" w:cs="Times New Roman"/>
          <w:sz w:val="24"/>
          <w:szCs w:val="24"/>
          <w:lang w:val="en-GB"/>
        </w:rPr>
        <w:t>Same error minimisation method was implemented</w:t>
      </w:r>
      <w:r>
        <w:rPr>
          <w:rFonts w:ascii="Times New Roman" w:hAnsi="Times New Roman" w:cs="Times New Roman"/>
          <w:sz w:val="24"/>
          <w:szCs w:val="24"/>
          <w:lang w:val="en-GB"/>
        </w:rPr>
        <w:t xml:space="preserve"> </w:t>
      </w:r>
      <w:r w:rsidR="00602D43">
        <w:rPr>
          <w:rFonts w:ascii="Times New Roman" w:hAnsi="Times New Roman" w:cs="Times New Roman"/>
          <w:sz w:val="24"/>
          <w:szCs w:val="24"/>
          <w:lang w:val="en-GB"/>
        </w:rPr>
        <w:t>because</w:t>
      </w:r>
      <w:r w:rsidR="00E435EE">
        <w:rPr>
          <w:rFonts w:ascii="Times New Roman" w:hAnsi="Times New Roman" w:cs="Times New Roman"/>
          <w:sz w:val="24"/>
          <w:szCs w:val="24"/>
          <w:lang w:val="en-GB"/>
        </w:rPr>
        <w:t xml:space="preserve"> </w:t>
      </w:r>
      <w:r w:rsidR="00514DD5">
        <w:rPr>
          <w:rFonts w:ascii="Times New Roman" w:hAnsi="Times New Roman" w:cs="Times New Roman"/>
          <w:sz w:val="24"/>
          <w:szCs w:val="24"/>
          <w:lang w:val="en-GB"/>
        </w:rPr>
        <w:t>multiple in-season observations (time-series data) for multiple target variables (grain yield, tops weight, leaf area index</w:t>
      </w:r>
      <w:r w:rsidR="00555408">
        <w:rPr>
          <w:rFonts w:ascii="Times New Roman" w:hAnsi="Times New Roman" w:cs="Times New Roman"/>
          <w:sz w:val="24"/>
          <w:szCs w:val="24"/>
          <w:lang w:val="en-GB"/>
        </w:rPr>
        <w:t>, soil water content</w:t>
      </w:r>
      <w:r w:rsidR="00514DD5">
        <w:rPr>
          <w:rFonts w:ascii="Times New Roman" w:hAnsi="Times New Roman" w:cs="Times New Roman"/>
          <w:sz w:val="24"/>
          <w:szCs w:val="24"/>
          <w:lang w:val="en-GB"/>
        </w:rPr>
        <w:t xml:space="preserve"> etc.)</w:t>
      </w:r>
      <w:r w:rsidR="008F7E41">
        <w:rPr>
          <w:rFonts w:ascii="Times New Roman" w:hAnsi="Times New Roman" w:cs="Times New Roman"/>
          <w:sz w:val="24"/>
          <w:szCs w:val="24"/>
          <w:lang w:val="en-GB"/>
        </w:rPr>
        <w:t xml:space="preserve"> can be used in optimisation process simultaneously. </w:t>
      </w:r>
      <w:r>
        <w:rPr>
          <w:rFonts w:ascii="Times New Roman" w:hAnsi="Times New Roman" w:cs="Times New Roman"/>
          <w:sz w:val="24"/>
          <w:szCs w:val="24"/>
          <w:lang w:val="en-GB"/>
        </w:rPr>
        <w:t xml:space="preserve"> </w:t>
      </w:r>
      <w:r w:rsidR="008F7E41">
        <w:rPr>
          <w:rFonts w:ascii="Times New Roman" w:hAnsi="Times New Roman" w:cs="Times New Roman"/>
          <w:sz w:val="24"/>
          <w:szCs w:val="24"/>
          <w:lang w:val="en-GB"/>
        </w:rPr>
        <w:t>This method creates</w:t>
      </w:r>
      <w:r>
        <w:rPr>
          <w:rFonts w:ascii="Times New Roman" w:hAnsi="Times New Roman" w:cs="Times New Roman"/>
          <w:sz w:val="24"/>
          <w:szCs w:val="24"/>
          <w:lang w:val="en-GB"/>
        </w:rPr>
        <w:t xml:space="preserve"> potential of using </w:t>
      </w:r>
      <w:r w:rsidR="007754DE">
        <w:rPr>
          <w:rFonts w:ascii="Times New Roman" w:hAnsi="Times New Roman" w:cs="Times New Roman"/>
          <w:sz w:val="24"/>
          <w:szCs w:val="24"/>
          <w:lang w:val="en-GB"/>
        </w:rPr>
        <w:t>sensor-based</w:t>
      </w:r>
      <w:r>
        <w:rPr>
          <w:rFonts w:ascii="Times New Roman" w:hAnsi="Times New Roman" w:cs="Times New Roman"/>
          <w:sz w:val="24"/>
          <w:szCs w:val="24"/>
          <w:lang w:val="en-GB"/>
        </w:rPr>
        <w:t xml:space="preserve"> measurements for site-specific soil profile generation</w:t>
      </w:r>
      <w:r w:rsidR="007754DE">
        <w:rPr>
          <w:rFonts w:ascii="Times New Roman" w:hAnsi="Times New Roman" w:cs="Times New Roman"/>
          <w:sz w:val="24"/>
          <w:szCs w:val="24"/>
          <w:lang w:val="en-GB"/>
        </w:rPr>
        <w:t xml:space="preserve"> in future</w:t>
      </w:r>
      <w:r w:rsidR="00555408">
        <w:rPr>
          <w:rFonts w:ascii="Times New Roman" w:hAnsi="Times New Roman" w:cs="Times New Roman"/>
          <w:sz w:val="24"/>
          <w:szCs w:val="24"/>
          <w:lang w:val="en-GB"/>
        </w:rPr>
        <w:t>, by replacing sample cuts with sensor-based measurements</w:t>
      </w:r>
      <w:r w:rsidR="00514DD5">
        <w:rPr>
          <w:rFonts w:ascii="Times New Roman" w:hAnsi="Times New Roman" w:cs="Times New Roman"/>
          <w:sz w:val="24"/>
          <w:szCs w:val="24"/>
          <w:lang w:val="en-GB"/>
        </w:rPr>
        <w:t>.  Maximum four target variables simultaneously can be initialized in SPO.  Simple example of error minimisation method can be seen in Table 1</w:t>
      </w:r>
      <w:r w:rsidR="006247B9">
        <w:rPr>
          <w:rFonts w:ascii="Times New Roman" w:hAnsi="Times New Roman" w:cs="Times New Roman"/>
          <w:sz w:val="24"/>
          <w:szCs w:val="24"/>
          <w:lang w:val="en-GB"/>
        </w:rPr>
        <w:t xml:space="preserve"> for one site-specific unit (one soil profile) with</w:t>
      </w:r>
      <w:r w:rsidR="0059511D">
        <w:rPr>
          <w:rFonts w:ascii="Times New Roman" w:hAnsi="Times New Roman" w:cs="Times New Roman"/>
          <w:sz w:val="24"/>
          <w:szCs w:val="24"/>
          <w:lang w:val="en-GB"/>
        </w:rPr>
        <w:t xml:space="preserve"> only one target variable grain yield (GWAD)</w:t>
      </w:r>
      <w:r w:rsidR="006247B9">
        <w:rPr>
          <w:rFonts w:ascii="Times New Roman" w:hAnsi="Times New Roman" w:cs="Times New Roman"/>
          <w:sz w:val="24"/>
          <w:szCs w:val="24"/>
          <w:lang w:val="en-GB"/>
        </w:rPr>
        <w:t>.</w:t>
      </w:r>
      <w:r w:rsidR="0059511D">
        <w:rPr>
          <w:rFonts w:ascii="Times New Roman" w:hAnsi="Times New Roman" w:cs="Times New Roman"/>
          <w:sz w:val="24"/>
          <w:szCs w:val="24"/>
          <w:lang w:val="en-GB"/>
        </w:rPr>
        <w:t xml:space="preserve"> </w:t>
      </w:r>
      <w:r w:rsidR="006247B9">
        <w:rPr>
          <w:rFonts w:ascii="Times New Roman" w:hAnsi="Times New Roman" w:cs="Times New Roman"/>
          <w:sz w:val="24"/>
          <w:szCs w:val="24"/>
          <w:lang w:val="en-GB"/>
        </w:rPr>
        <w:t>O</w:t>
      </w:r>
      <w:r w:rsidR="0059511D">
        <w:rPr>
          <w:rFonts w:ascii="Times New Roman" w:hAnsi="Times New Roman" w:cs="Times New Roman"/>
          <w:sz w:val="24"/>
          <w:szCs w:val="24"/>
          <w:lang w:val="en-GB"/>
        </w:rPr>
        <w:t xml:space="preserve">ptimization </w:t>
      </w:r>
      <w:r w:rsidR="006247B9">
        <w:rPr>
          <w:rFonts w:ascii="Times New Roman" w:hAnsi="Times New Roman" w:cs="Times New Roman"/>
          <w:sz w:val="24"/>
          <w:szCs w:val="24"/>
          <w:lang w:val="en-GB"/>
        </w:rPr>
        <w:t>was conducted with</w:t>
      </w:r>
      <w:r w:rsidR="0059511D">
        <w:rPr>
          <w:rFonts w:ascii="Times New Roman" w:hAnsi="Times New Roman" w:cs="Times New Roman"/>
          <w:sz w:val="24"/>
          <w:szCs w:val="24"/>
          <w:lang w:val="en-GB"/>
        </w:rPr>
        <w:t xml:space="preserve"> only one </w:t>
      </w:r>
      <w:r w:rsidR="004854A9">
        <w:rPr>
          <w:rFonts w:ascii="Times New Roman" w:hAnsi="Times New Roman" w:cs="Times New Roman"/>
          <w:sz w:val="24"/>
          <w:szCs w:val="24"/>
          <w:lang w:val="en-GB"/>
        </w:rPr>
        <w:t xml:space="preserve">soil </w:t>
      </w:r>
      <w:r w:rsidR="0059511D">
        <w:rPr>
          <w:rFonts w:ascii="Times New Roman" w:hAnsi="Times New Roman" w:cs="Times New Roman"/>
          <w:sz w:val="24"/>
          <w:szCs w:val="24"/>
          <w:lang w:val="en-GB"/>
        </w:rPr>
        <w:t xml:space="preserve">coefficient in soil profile </w:t>
      </w:r>
      <w:r w:rsidR="006247B9">
        <w:rPr>
          <w:rFonts w:ascii="Times New Roman" w:hAnsi="Times New Roman" w:cs="Times New Roman"/>
          <w:sz w:val="24"/>
          <w:szCs w:val="24"/>
          <w:lang w:val="en-GB"/>
        </w:rPr>
        <w:t>(SLLL)</w:t>
      </w:r>
      <w:r w:rsidR="008F7E41">
        <w:rPr>
          <w:rFonts w:ascii="Times New Roman" w:hAnsi="Times New Roman" w:cs="Times New Roman"/>
          <w:sz w:val="24"/>
          <w:szCs w:val="24"/>
          <w:lang w:val="en-GB"/>
        </w:rPr>
        <w:t xml:space="preserve"> for this example</w:t>
      </w:r>
      <w:r w:rsidR="0059511D">
        <w:rPr>
          <w:rFonts w:ascii="Times New Roman" w:hAnsi="Times New Roman" w:cs="Times New Roman"/>
          <w:sz w:val="24"/>
          <w:szCs w:val="24"/>
          <w:lang w:val="en-GB"/>
        </w:rPr>
        <w:t>.</w:t>
      </w:r>
      <w:r w:rsidR="006247B9">
        <w:rPr>
          <w:rFonts w:ascii="Times New Roman" w:hAnsi="Times New Roman" w:cs="Times New Roman"/>
          <w:sz w:val="24"/>
          <w:szCs w:val="24"/>
          <w:lang w:val="en-GB"/>
        </w:rPr>
        <w:t xml:space="preserve"> The SLLL values 0.7 to 1.2</w:t>
      </w:r>
      <w:r w:rsidR="00E435EE">
        <w:rPr>
          <w:rFonts w:ascii="Times New Roman" w:hAnsi="Times New Roman" w:cs="Times New Roman"/>
          <w:sz w:val="24"/>
          <w:szCs w:val="24"/>
          <w:lang w:val="en-GB"/>
        </w:rPr>
        <w:t xml:space="preserve"> (min=0.7 and max=1.2) with increment step 0.1</w:t>
      </w:r>
      <w:r w:rsidR="0059511D">
        <w:rPr>
          <w:rFonts w:ascii="Times New Roman" w:hAnsi="Times New Roman" w:cs="Times New Roman"/>
          <w:sz w:val="24"/>
          <w:szCs w:val="24"/>
          <w:lang w:val="en-GB"/>
        </w:rPr>
        <w:t xml:space="preserve"> </w:t>
      </w:r>
      <w:r w:rsidR="006247B9">
        <w:rPr>
          <w:rFonts w:ascii="Times New Roman" w:hAnsi="Times New Roman" w:cs="Times New Roman"/>
          <w:sz w:val="24"/>
          <w:szCs w:val="24"/>
          <w:lang w:val="en-GB"/>
        </w:rPr>
        <w:t>correspond to 30% reduction of the soil layer SLLL value in soil profile</w:t>
      </w:r>
      <w:r w:rsidR="005E2D3C">
        <w:rPr>
          <w:rFonts w:ascii="Times New Roman" w:hAnsi="Times New Roman" w:cs="Times New Roman"/>
          <w:sz w:val="24"/>
          <w:szCs w:val="24"/>
          <w:lang w:val="en-GB"/>
        </w:rPr>
        <w:t xml:space="preserve"> (Baseline)</w:t>
      </w:r>
      <w:r w:rsidR="00E435EE">
        <w:rPr>
          <w:rFonts w:ascii="Times New Roman" w:hAnsi="Times New Roman" w:cs="Times New Roman"/>
          <w:sz w:val="24"/>
          <w:szCs w:val="24"/>
          <w:lang w:val="en-GB"/>
        </w:rPr>
        <w:t xml:space="preserve"> as minimum</w:t>
      </w:r>
      <w:r w:rsidR="005E2D3C">
        <w:rPr>
          <w:rFonts w:ascii="Times New Roman" w:hAnsi="Times New Roman" w:cs="Times New Roman"/>
          <w:sz w:val="24"/>
          <w:szCs w:val="24"/>
          <w:lang w:val="en-GB"/>
        </w:rPr>
        <w:t xml:space="preserve"> and 1.2 to 20% increase of Baseline</w:t>
      </w:r>
      <w:r w:rsidR="00E435EE">
        <w:rPr>
          <w:rFonts w:ascii="Times New Roman" w:hAnsi="Times New Roman" w:cs="Times New Roman"/>
          <w:sz w:val="24"/>
          <w:szCs w:val="24"/>
          <w:lang w:val="en-GB"/>
        </w:rPr>
        <w:t xml:space="preserve"> as maximum with in between increments 10%</w:t>
      </w:r>
      <w:r w:rsidR="008F7E41">
        <w:rPr>
          <w:rFonts w:ascii="Times New Roman" w:hAnsi="Times New Roman" w:cs="Times New Roman"/>
          <w:sz w:val="24"/>
          <w:szCs w:val="24"/>
          <w:lang w:val="en-GB"/>
        </w:rPr>
        <w:t xml:space="preserve"> (Table 1)</w:t>
      </w:r>
      <w:r w:rsidR="006247B9">
        <w:rPr>
          <w:rFonts w:ascii="Times New Roman" w:hAnsi="Times New Roman" w:cs="Times New Roman"/>
          <w:sz w:val="24"/>
          <w:szCs w:val="24"/>
          <w:lang w:val="en-GB"/>
        </w:rPr>
        <w:t xml:space="preserve">. </w:t>
      </w:r>
      <w:r w:rsidR="004854A9">
        <w:rPr>
          <w:rFonts w:ascii="Times New Roman" w:hAnsi="Times New Roman" w:cs="Times New Roman"/>
          <w:sz w:val="24"/>
          <w:szCs w:val="24"/>
          <w:lang w:val="en-GB"/>
        </w:rPr>
        <w:t>This method of creating different soil profile scenarios used in sensitivity analysis</w:t>
      </w:r>
      <w:r w:rsidR="006247B9">
        <w:rPr>
          <w:rFonts w:ascii="Times New Roman" w:hAnsi="Times New Roman" w:cs="Times New Roman"/>
          <w:sz w:val="24"/>
          <w:szCs w:val="24"/>
          <w:lang w:val="en-GB"/>
        </w:rPr>
        <w:t xml:space="preserve"> was implemented as mathematical multiplier because of programming simplicity</w:t>
      </w:r>
      <w:r w:rsidR="004854A9">
        <w:rPr>
          <w:rFonts w:ascii="Times New Roman" w:hAnsi="Times New Roman" w:cs="Times New Roman"/>
          <w:sz w:val="24"/>
          <w:szCs w:val="24"/>
          <w:lang w:val="en-GB"/>
        </w:rPr>
        <w:t xml:space="preserve"> (Table 1)</w:t>
      </w:r>
      <w:r w:rsidR="006247B9">
        <w:rPr>
          <w:rFonts w:ascii="Times New Roman" w:hAnsi="Times New Roman" w:cs="Times New Roman"/>
          <w:sz w:val="24"/>
          <w:szCs w:val="24"/>
          <w:lang w:val="en-GB"/>
        </w:rPr>
        <w:t xml:space="preserve">. </w:t>
      </w:r>
      <w:r w:rsidR="005E2D3C">
        <w:rPr>
          <w:rFonts w:ascii="Times New Roman" w:hAnsi="Times New Roman" w:cs="Times New Roman"/>
          <w:sz w:val="24"/>
          <w:szCs w:val="24"/>
          <w:lang w:val="en-GB"/>
        </w:rPr>
        <w:t>In Figure 3a boxplot show</w:t>
      </w:r>
      <w:r w:rsidR="004854A9">
        <w:rPr>
          <w:rFonts w:ascii="Times New Roman" w:hAnsi="Times New Roman" w:cs="Times New Roman"/>
          <w:sz w:val="24"/>
          <w:szCs w:val="24"/>
          <w:lang w:val="en-GB"/>
        </w:rPr>
        <w:t>s to what degree</w:t>
      </w:r>
      <w:r w:rsidR="005E2D3C">
        <w:rPr>
          <w:rFonts w:ascii="Times New Roman" w:hAnsi="Times New Roman" w:cs="Times New Roman"/>
          <w:sz w:val="24"/>
          <w:szCs w:val="24"/>
          <w:lang w:val="en-GB"/>
        </w:rPr>
        <w:t xml:space="preserve"> target variable is</w:t>
      </w:r>
      <w:r w:rsidR="004854A9">
        <w:rPr>
          <w:rFonts w:ascii="Times New Roman" w:hAnsi="Times New Roman" w:cs="Times New Roman"/>
          <w:sz w:val="24"/>
          <w:szCs w:val="24"/>
          <w:lang w:val="en-GB"/>
        </w:rPr>
        <w:t xml:space="preserve"> sensitive</w:t>
      </w:r>
      <w:r w:rsidR="005E2D3C">
        <w:rPr>
          <w:rFonts w:ascii="Times New Roman" w:hAnsi="Times New Roman" w:cs="Times New Roman"/>
          <w:sz w:val="24"/>
          <w:szCs w:val="24"/>
          <w:lang w:val="en-GB"/>
        </w:rPr>
        <w:t xml:space="preserve"> to variation </w:t>
      </w:r>
      <w:r w:rsidR="004854A9">
        <w:rPr>
          <w:rFonts w:ascii="Times New Roman" w:hAnsi="Times New Roman" w:cs="Times New Roman"/>
          <w:sz w:val="24"/>
          <w:szCs w:val="24"/>
          <w:lang w:val="en-GB"/>
        </w:rPr>
        <w:t xml:space="preserve">of </w:t>
      </w:r>
      <w:r w:rsidR="008F7E41">
        <w:rPr>
          <w:rFonts w:ascii="Times New Roman" w:hAnsi="Times New Roman" w:cs="Times New Roman"/>
          <w:sz w:val="24"/>
          <w:szCs w:val="24"/>
          <w:lang w:val="en-GB"/>
        </w:rPr>
        <w:t xml:space="preserve">selected </w:t>
      </w:r>
      <w:r w:rsidR="005E2D3C">
        <w:rPr>
          <w:rFonts w:ascii="Times New Roman" w:hAnsi="Times New Roman" w:cs="Times New Roman"/>
          <w:sz w:val="24"/>
          <w:szCs w:val="24"/>
          <w:lang w:val="en-GB"/>
        </w:rPr>
        <w:t>coefficient</w:t>
      </w:r>
      <w:r w:rsidR="008F7E41">
        <w:rPr>
          <w:rFonts w:ascii="Times New Roman" w:hAnsi="Times New Roman" w:cs="Times New Roman"/>
          <w:sz w:val="24"/>
          <w:szCs w:val="24"/>
          <w:lang w:val="en-GB"/>
        </w:rPr>
        <w:t xml:space="preserve">. The setup </w:t>
      </w:r>
      <w:r w:rsidR="004854A9">
        <w:rPr>
          <w:rFonts w:ascii="Times New Roman" w:hAnsi="Times New Roman" w:cs="Times New Roman"/>
          <w:sz w:val="24"/>
          <w:szCs w:val="24"/>
          <w:lang w:val="en-GB"/>
        </w:rPr>
        <w:t xml:space="preserve">shown in Table 1 </w:t>
      </w:r>
      <w:r w:rsidR="008F7E41">
        <w:rPr>
          <w:rFonts w:ascii="Times New Roman" w:hAnsi="Times New Roman" w:cs="Times New Roman"/>
          <w:sz w:val="24"/>
          <w:szCs w:val="24"/>
          <w:lang w:val="en-GB"/>
        </w:rPr>
        <w:t>corresponds to establishment of seven different SLLL scenarios shown as point lines in</w:t>
      </w:r>
      <w:r w:rsidR="005E2D3C">
        <w:rPr>
          <w:rFonts w:ascii="Times New Roman" w:hAnsi="Times New Roman" w:cs="Times New Roman"/>
          <w:sz w:val="24"/>
          <w:szCs w:val="24"/>
          <w:lang w:val="en-GB"/>
        </w:rPr>
        <w:t xml:space="preserve"> Figure 3b.</w:t>
      </w:r>
      <w:r w:rsidR="008F7E41">
        <w:rPr>
          <w:rFonts w:ascii="Times New Roman" w:hAnsi="Times New Roman" w:cs="Times New Roman"/>
          <w:sz w:val="24"/>
          <w:szCs w:val="24"/>
          <w:lang w:val="en-GB"/>
        </w:rPr>
        <w:t xml:space="preserve"> The percentual reduction of Baseline SLLL</w:t>
      </w:r>
      <w:r w:rsidR="00960065">
        <w:rPr>
          <w:rFonts w:ascii="Times New Roman" w:hAnsi="Times New Roman" w:cs="Times New Roman"/>
          <w:sz w:val="24"/>
          <w:szCs w:val="24"/>
          <w:lang w:val="en-GB"/>
        </w:rPr>
        <w:t xml:space="preserve"> (where SLLL=1.0)</w:t>
      </w:r>
      <w:r w:rsidR="008F7E41">
        <w:rPr>
          <w:rFonts w:ascii="Times New Roman" w:hAnsi="Times New Roman" w:cs="Times New Roman"/>
          <w:sz w:val="24"/>
          <w:szCs w:val="24"/>
          <w:lang w:val="en-GB"/>
        </w:rPr>
        <w:t xml:space="preserve"> is conducted through entire soil profile (all soil layers)</w:t>
      </w:r>
      <w:r w:rsidR="004854A9">
        <w:rPr>
          <w:rFonts w:ascii="Times New Roman" w:hAnsi="Times New Roman" w:cs="Times New Roman"/>
          <w:sz w:val="24"/>
          <w:szCs w:val="24"/>
          <w:lang w:val="en-GB"/>
        </w:rPr>
        <w:t xml:space="preserve"> with </w:t>
      </w:r>
      <w:proofErr w:type="spellStart"/>
      <w:r w:rsidR="004854A9">
        <w:rPr>
          <w:rFonts w:ascii="Times New Roman" w:hAnsi="Times New Roman" w:cs="Times New Roman"/>
          <w:sz w:val="24"/>
          <w:szCs w:val="24"/>
          <w:lang w:val="en-GB"/>
        </w:rPr>
        <w:t>nRMSE</w:t>
      </w:r>
      <w:proofErr w:type="spellEnd"/>
      <w:r w:rsidR="004854A9">
        <w:rPr>
          <w:rFonts w:ascii="Times New Roman" w:hAnsi="Times New Roman" w:cs="Times New Roman"/>
          <w:sz w:val="24"/>
          <w:szCs w:val="24"/>
          <w:lang w:val="en-GB"/>
        </w:rPr>
        <w:t xml:space="preserve"> being calculated based on available in-season observations</w:t>
      </w:r>
      <w:r w:rsidR="008F7E41">
        <w:rPr>
          <w:rFonts w:ascii="Times New Roman" w:hAnsi="Times New Roman" w:cs="Times New Roman"/>
          <w:sz w:val="24"/>
          <w:szCs w:val="24"/>
          <w:lang w:val="en-GB"/>
        </w:rPr>
        <w:t>.</w:t>
      </w:r>
      <w:r w:rsidR="004854A9">
        <w:rPr>
          <w:rFonts w:ascii="Times New Roman" w:hAnsi="Times New Roman" w:cs="Times New Roman"/>
          <w:sz w:val="24"/>
          <w:szCs w:val="24"/>
          <w:lang w:val="en-GB"/>
        </w:rPr>
        <w:t xml:space="preserve"> In this simple example </w:t>
      </w:r>
      <w:proofErr w:type="spellStart"/>
      <w:r w:rsidR="004854A9">
        <w:rPr>
          <w:rFonts w:ascii="Times New Roman" w:hAnsi="Times New Roman" w:cs="Times New Roman"/>
          <w:sz w:val="24"/>
          <w:szCs w:val="24"/>
          <w:lang w:val="en-GB"/>
        </w:rPr>
        <w:t>nRMSE</w:t>
      </w:r>
      <w:proofErr w:type="spellEnd"/>
      <w:r w:rsidR="00960065">
        <w:rPr>
          <w:rFonts w:ascii="Times New Roman" w:hAnsi="Times New Roman" w:cs="Times New Roman"/>
          <w:sz w:val="24"/>
          <w:szCs w:val="24"/>
          <w:lang w:val="en-GB"/>
        </w:rPr>
        <w:t>-GWAD</w:t>
      </w:r>
      <w:r w:rsidR="004854A9">
        <w:rPr>
          <w:rFonts w:ascii="Times New Roman" w:hAnsi="Times New Roman" w:cs="Times New Roman"/>
          <w:sz w:val="24"/>
          <w:szCs w:val="24"/>
          <w:lang w:val="en-GB"/>
        </w:rPr>
        <w:t xml:space="preserve"> is equal to AVG-</w:t>
      </w:r>
      <w:proofErr w:type="spellStart"/>
      <w:r w:rsidR="004854A9">
        <w:rPr>
          <w:rFonts w:ascii="Times New Roman" w:hAnsi="Times New Roman" w:cs="Times New Roman"/>
          <w:sz w:val="24"/>
          <w:szCs w:val="24"/>
          <w:lang w:val="en-GB"/>
        </w:rPr>
        <w:t>nRMSE</w:t>
      </w:r>
      <w:proofErr w:type="spellEnd"/>
      <w:r w:rsidR="004854A9">
        <w:rPr>
          <w:rFonts w:ascii="Times New Roman" w:hAnsi="Times New Roman" w:cs="Times New Roman"/>
          <w:sz w:val="24"/>
          <w:szCs w:val="24"/>
          <w:lang w:val="en-GB"/>
        </w:rPr>
        <w:t xml:space="preserve"> because only one target variable (GWAD) was analysed</w:t>
      </w:r>
      <w:r w:rsidR="00A93E5C">
        <w:rPr>
          <w:rFonts w:ascii="Times New Roman" w:hAnsi="Times New Roman" w:cs="Times New Roman"/>
          <w:sz w:val="24"/>
          <w:szCs w:val="24"/>
          <w:lang w:val="en-GB"/>
        </w:rPr>
        <w:t xml:space="preserve"> and the scenario with the lowest AVG-</w:t>
      </w:r>
      <w:proofErr w:type="spellStart"/>
      <w:r w:rsidR="00A93E5C">
        <w:rPr>
          <w:rFonts w:ascii="Times New Roman" w:hAnsi="Times New Roman" w:cs="Times New Roman"/>
          <w:sz w:val="24"/>
          <w:szCs w:val="24"/>
          <w:lang w:val="en-GB"/>
        </w:rPr>
        <w:t>nRMSE</w:t>
      </w:r>
      <w:proofErr w:type="spellEnd"/>
      <w:r w:rsidR="00A93E5C">
        <w:rPr>
          <w:rFonts w:ascii="Times New Roman" w:hAnsi="Times New Roman" w:cs="Times New Roman"/>
          <w:sz w:val="24"/>
          <w:szCs w:val="24"/>
          <w:lang w:val="en-GB"/>
        </w:rPr>
        <w:t xml:space="preserve"> is considered “optimum” (lowest difference between simulated and observed grain yield based on </w:t>
      </w:r>
      <w:proofErr w:type="spellStart"/>
      <w:r w:rsidR="00A93E5C">
        <w:rPr>
          <w:rFonts w:ascii="Times New Roman" w:hAnsi="Times New Roman" w:cs="Times New Roman"/>
          <w:sz w:val="24"/>
          <w:szCs w:val="24"/>
          <w:lang w:val="en-GB"/>
        </w:rPr>
        <w:t>nRMSE</w:t>
      </w:r>
      <w:proofErr w:type="spellEnd"/>
      <w:r w:rsidR="00A93E5C">
        <w:rPr>
          <w:rFonts w:ascii="Times New Roman" w:hAnsi="Times New Roman" w:cs="Times New Roman"/>
          <w:sz w:val="24"/>
          <w:szCs w:val="24"/>
          <w:lang w:val="en-GB"/>
        </w:rPr>
        <w:t>)</w:t>
      </w:r>
      <w:r w:rsidR="004854A9">
        <w:rPr>
          <w:rFonts w:ascii="Times New Roman" w:hAnsi="Times New Roman" w:cs="Times New Roman"/>
          <w:sz w:val="24"/>
          <w:szCs w:val="24"/>
          <w:lang w:val="en-GB"/>
        </w:rPr>
        <w:t>.</w:t>
      </w:r>
      <w:r w:rsidR="005E2D3C">
        <w:rPr>
          <w:rFonts w:ascii="Times New Roman" w:hAnsi="Times New Roman" w:cs="Times New Roman"/>
          <w:sz w:val="24"/>
          <w:szCs w:val="24"/>
          <w:lang w:val="en-GB"/>
        </w:rPr>
        <w:t xml:space="preserve"> </w:t>
      </w:r>
      <w:r w:rsidR="004854A9">
        <w:rPr>
          <w:rFonts w:ascii="Times New Roman" w:hAnsi="Times New Roman" w:cs="Times New Roman"/>
          <w:sz w:val="24"/>
          <w:szCs w:val="24"/>
          <w:lang w:val="en-GB"/>
        </w:rPr>
        <w:t>Example of multiple target variable analysis is shown in Table 2 with corresponding target variable boxplots shown in Figure 4a and same SLLL scenario sensitivity analysis shown in Figure 4b. Based on the sensitivity analysis and error minimization it can be seen that target variable selection affects the optimum</w:t>
      </w:r>
      <w:r w:rsidR="00A93E5C">
        <w:rPr>
          <w:rFonts w:ascii="Times New Roman" w:hAnsi="Times New Roman" w:cs="Times New Roman"/>
          <w:sz w:val="24"/>
          <w:szCs w:val="24"/>
          <w:lang w:val="en-GB"/>
        </w:rPr>
        <w:t>.</w:t>
      </w:r>
      <w:r w:rsidR="00802941">
        <w:rPr>
          <w:rFonts w:ascii="Times New Roman" w:hAnsi="Times New Roman" w:cs="Times New Roman"/>
          <w:sz w:val="24"/>
          <w:szCs w:val="24"/>
          <w:lang w:val="en-GB"/>
        </w:rPr>
        <w:t xml:space="preserve"> For this example grain yield (GWAD), tops weight (CWAD) and harvest index (HIAD) was selected.</w:t>
      </w:r>
    </w:p>
    <w:p w14:paraId="09B064B6" w14:textId="77777777" w:rsidR="00514DD5" w:rsidRDefault="00514DD5" w:rsidP="006540BF">
      <w:pPr>
        <w:spacing w:after="0" w:line="240" w:lineRule="auto"/>
        <w:jc w:val="both"/>
        <w:rPr>
          <w:rFonts w:ascii="Times New Roman" w:hAnsi="Times New Roman" w:cs="Times New Roman"/>
          <w:sz w:val="24"/>
          <w:szCs w:val="24"/>
          <w:lang w:val="en-GB"/>
        </w:rPr>
      </w:pPr>
    </w:p>
    <w:p w14:paraId="2313AD01" w14:textId="59C76E61" w:rsidR="0059511D" w:rsidRDefault="0059511D"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Table 1 </w:t>
      </w:r>
      <w:r w:rsidR="004854A9">
        <w:rPr>
          <w:rFonts w:ascii="Times New Roman" w:hAnsi="Times New Roman" w:cs="Times New Roman"/>
          <w:sz w:val="24"/>
          <w:szCs w:val="24"/>
          <w:lang w:val="en-GB"/>
        </w:rPr>
        <w:t xml:space="preserve">SPO SLLL multiplier translation to percentual reduction and resulting </w:t>
      </w:r>
      <w:proofErr w:type="spellStart"/>
      <w:r w:rsidR="004854A9">
        <w:rPr>
          <w:rFonts w:ascii="Times New Roman" w:hAnsi="Times New Roman" w:cs="Times New Roman"/>
          <w:sz w:val="24"/>
          <w:szCs w:val="24"/>
          <w:lang w:val="en-GB"/>
        </w:rPr>
        <w:t>nRMSE</w:t>
      </w:r>
      <w:proofErr w:type="spellEnd"/>
      <w:r w:rsidR="004854A9">
        <w:rPr>
          <w:rFonts w:ascii="Times New Roman" w:hAnsi="Times New Roman" w:cs="Times New Roman"/>
          <w:sz w:val="24"/>
          <w:szCs w:val="24"/>
          <w:lang w:val="en-GB"/>
        </w:rPr>
        <w:t xml:space="preserve"> and AVG-</w:t>
      </w:r>
      <w:proofErr w:type="spellStart"/>
      <w:r w:rsidR="004854A9">
        <w:rPr>
          <w:rFonts w:ascii="Times New Roman" w:hAnsi="Times New Roman" w:cs="Times New Roman"/>
          <w:sz w:val="24"/>
          <w:szCs w:val="24"/>
          <w:lang w:val="en-GB"/>
        </w:rPr>
        <w:t>nRMSE</w:t>
      </w:r>
      <w:proofErr w:type="spellEnd"/>
      <w:r w:rsidR="004854A9">
        <w:rPr>
          <w:rFonts w:ascii="Times New Roman" w:hAnsi="Times New Roman" w:cs="Times New Roman"/>
          <w:sz w:val="24"/>
          <w:szCs w:val="24"/>
          <w:lang w:val="en-GB"/>
        </w:rPr>
        <w:t xml:space="preserve"> for one target variable GWAD (grain yield)</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3685"/>
        <w:gridCol w:w="1560"/>
        <w:gridCol w:w="1417"/>
      </w:tblGrid>
      <w:tr w:rsidR="006247B9" w14:paraId="2F3A01F0" w14:textId="77777777" w:rsidTr="008C7E10">
        <w:tc>
          <w:tcPr>
            <w:tcW w:w="1985" w:type="dxa"/>
            <w:tcBorders>
              <w:top w:val="single" w:sz="4" w:space="0" w:color="auto"/>
              <w:bottom w:val="single" w:sz="4" w:space="0" w:color="auto"/>
              <w:right w:val="single" w:sz="4" w:space="0" w:color="auto"/>
            </w:tcBorders>
          </w:tcPr>
          <w:p w14:paraId="5B916E02" w14:textId="1B7C13A3" w:rsidR="006247B9" w:rsidRDefault="006247B9" w:rsidP="006247B9">
            <w:pPr>
              <w:jc w:val="center"/>
              <w:rPr>
                <w:rFonts w:ascii="Times New Roman" w:hAnsi="Times New Roman" w:cs="Times New Roman"/>
                <w:sz w:val="24"/>
                <w:szCs w:val="24"/>
                <w:lang w:val="en-GB"/>
              </w:rPr>
            </w:pPr>
            <w:r w:rsidRPr="0059511D">
              <w:rPr>
                <w:rFonts w:ascii="Times New Roman" w:hAnsi="Times New Roman" w:cs="Times New Roman"/>
                <w:sz w:val="24"/>
                <w:szCs w:val="24"/>
                <w:lang w:val="en-GB"/>
              </w:rPr>
              <w:t>SLLL</w:t>
            </w:r>
            <w:r w:rsidR="008F0B38">
              <w:rPr>
                <w:rFonts w:ascii="Times New Roman" w:hAnsi="Times New Roman" w:cs="Times New Roman"/>
                <w:sz w:val="24"/>
                <w:szCs w:val="24"/>
                <w:lang w:val="en-GB"/>
              </w:rPr>
              <w:t xml:space="preserve"> multiplier</w:t>
            </w:r>
          </w:p>
        </w:tc>
        <w:tc>
          <w:tcPr>
            <w:tcW w:w="3685" w:type="dxa"/>
            <w:tcBorders>
              <w:top w:val="single" w:sz="4" w:space="0" w:color="auto"/>
              <w:bottom w:val="single" w:sz="4" w:space="0" w:color="auto"/>
              <w:right w:val="single" w:sz="4" w:space="0" w:color="auto"/>
            </w:tcBorders>
          </w:tcPr>
          <w:p w14:paraId="24B740B2" w14:textId="05E694B3" w:rsidR="006247B9" w:rsidRPr="005E2D3C" w:rsidRDefault="006247B9" w:rsidP="006247B9">
            <w:pPr>
              <w:jc w:val="center"/>
              <w:rPr>
                <w:lang w:val="en-US"/>
              </w:rPr>
            </w:pPr>
            <w:r w:rsidRPr="005E2D3C">
              <w:rPr>
                <w:lang w:val="en-US"/>
              </w:rPr>
              <w:t>Translates to</w:t>
            </w:r>
            <w:r w:rsidR="005E2D3C" w:rsidRPr="005E2D3C">
              <w:rPr>
                <w:lang w:val="en-US"/>
              </w:rPr>
              <w:t xml:space="preserve"> percent reduction i</w:t>
            </w:r>
            <w:r w:rsidR="005E2D3C">
              <w:rPr>
                <w:lang w:val="en-US"/>
              </w:rPr>
              <w:t>n SPO</w:t>
            </w:r>
          </w:p>
        </w:tc>
        <w:tc>
          <w:tcPr>
            <w:tcW w:w="1560" w:type="dxa"/>
            <w:tcBorders>
              <w:top w:val="single" w:sz="4" w:space="0" w:color="auto"/>
              <w:left w:val="single" w:sz="4" w:space="0" w:color="auto"/>
              <w:bottom w:val="single" w:sz="4" w:space="0" w:color="auto"/>
              <w:right w:val="single" w:sz="4" w:space="0" w:color="auto"/>
            </w:tcBorders>
          </w:tcPr>
          <w:p w14:paraId="7536348A" w14:textId="4B1FF999" w:rsidR="006247B9" w:rsidRDefault="006247B9" w:rsidP="006247B9">
            <w:pPr>
              <w:jc w:val="center"/>
              <w:rPr>
                <w:rFonts w:ascii="Times New Roman" w:hAnsi="Times New Roman" w:cs="Times New Roman"/>
                <w:sz w:val="24"/>
                <w:szCs w:val="24"/>
                <w:lang w:val="en-GB"/>
              </w:rPr>
            </w:pPr>
            <w:r w:rsidRPr="00193ACF">
              <w:t>nRMSE-GWAD</w:t>
            </w:r>
          </w:p>
        </w:tc>
        <w:tc>
          <w:tcPr>
            <w:tcW w:w="1417" w:type="dxa"/>
            <w:tcBorders>
              <w:top w:val="single" w:sz="4" w:space="0" w:color="auto"/>
              <w:left w:val="single" w:sz="4" w:space="0" w:color="auto"/>
              <w:bottom w:val="single" w:sz="4" w:space="0" w:color="auto"/>
            </w:tcBorders>
          </w:tcPr>
          <w:p w14:paraId="3B8A8EF7" w14:textId="3FE626F5" w:rsidR="006247B9" w:rsidRDefault="006247B9" w:rsidP="006247B9">
            <w:pPr>
              <w:jc w:val="center"/>
              <w:rPr>
                <w:rFonts w:ascii="Times New Roman" w:hAnsi="Times New Roman" w:cs="Times New Roman"/>
                <w:sz w:val="24"/>
                <w:szCs w:val="24"/>
                <w:lang w:val="en-GB"/>
              </w:rPr>
            </w:pPr>
            <w:r w:rsidRPr="006E60C7">
              <w:t>AVG</w:t>
            </w:r>
            <w:r w:rsidR="008C7E10">
              <w:t>-</w:t>
            </w:r>
            <w:r w:rsidRPr="006E60C7">
              <w:t>nRMSE</w:t>
            </w:r>
          </w:p>
        </w:tc>
      </w:tr>
      <w:tr w:rsidR="006247B9" w14:paraId="1AF3B2DF" w14:textId="77777777" w:rsidTr="008C7E10">
        <w:tc>
          <w:tcPr>
            <w:tcW w:w="1985" w:type="dxa"/>
            <w:tcBorders>
              <w:top w:val="single" w:sz="4" w:space="0" w:color="auto"/>
              <w:right w:val="single" w:sz="4" w:space="0" w:color="auto"/>
            </w:tcBorders>
          </w:tcPr>
          <w:p w14:paraId="5F6925B5" w14:textId="77777777" w:rsidR="006247B9" w:rsidRDefault="006247B9" w:rsidP="006247B9">
            <w:pPr>
              <w:jc w:val="center"/>
              <w:rPr>
                <w:rFonts w:ascii="Times New Roman" w:hAnsi="Times New Roman" w:cs="Times New Roman"/>
                <w:sz w:val="24"/>
                <w:szCs w:val="24"/>
                <w:lang w:val="en-GB"/>
              </w:rPr>
            </w:pPr>
            <w:r w:rsidRPr="00AE4D8C">
              <w:t>0.7</w:t>
            </w:r>
          </w:p>
        </w:tc>
        <w:tc>
          <w:tcPr>
            <w:tcW w:w="3685" w:type="dxa"/>
            <w:tcBorders>
              <w:top w:val="single" w:sz="4" w:space="0" w:color="auto"/>
              <w:right w:val="single" w:sz="4" w:space="0" w:color="auto"/>
            </w:tcBorders>
          </w:tcPr>
          <w:p w14:paraId="2F904D71" w14:textId="51DF14D8" w:rsidR="006247B9" w:rsidRPr="00193ACF" w:rsidRDefault="006247B9" w:rsidP="006247B9">
            <w:pPr>
              <w:jc w:val="center"/>
            </w:pPr>
            <w:r>
              <w:t>-30%</w:t>
            </w:r>
          </w:p>
        </w:tc>
        <w:tc>
          <w:tcPr>
            <w:tcW w:w="1560" w:type="dxa"/>
            <w:tcBorders>
              <w:top w:val="single" w:sz="4" w:space="0" w:color="auto"/>
              <w:left w:val="single" w:sz="4" w:space="0" w:color="auto"/>
              <w:right w:val="single" w:sz="4" w:space="0" w:color="auto"/>
            </w:tcBorders>
          </w:tcPr>
          <w:p w14:paraId="5FD88292" w14:textId="2539A589" w:rsidR="006247B9" w:rsidRDefault="006247B9" w:rsidP="006247B9">
            <w:pPr>
              <w:jc w:val="center"/>
              <w:rPr>
                <w:rFonts w:ascii="Times New Roman" w:hAnsi="Times New Roman" w:cs="Times New Roman"/>
                <w:sz w:val="24"/>
                <w:szCs w:val="24"/>
                <w:lang w:val="en-GB"/>
              </w:rPr>
            </w:pPr>
            <w:r w:rsidRPr="00193ACF">
              <w:t>0.533</w:t>
            </w:r>
          </w:p>
        </w:tc>
        <w:tc>
          <w:tcPr>
            <w:tcW w:w="1417" w:type="dxa"/>
            <w:tcBorders>
              <w:top w:val="single" w:sz="4" w:space="0" w:color="auto"/>
              <w:left w:val="single" w:sz="4" w:space="0" w:color="auto"/>
            </w:tcBorders>
          </w:tcPr>
          <w:p w14:paraId="1015F182" w14:textId="5399B817" w:rsidR="006247B9" w:rsidRDefault="006247B9" w:rsidP="006247B9">
            <w:pPr>
              <w:jc w:val="center"/>
              <w:rPr>
                <w:rFonts w:ascii="Times New Roman" w:hAnsi="Times New Roman" w:cs="Times New Roman"/>
                <w:sz w:val="24"/>
                <w:szCs w:val="24"/>
                <w:lang w:val="en-GB"/>
              </w:rPr>
            </w:pPr>
            <w:r w:rsidRPr="006E60C7">
              <w:t>0.533</w:t>
            </w:r>
          </w:p>
        </w:tc>
      </w:tr>
      <w:tr w:rsidR="006247B9" w14:paraId="0C076D05" w14:textId="77777777" w:rsidTr="008C7E10">
        <w:tc>
          <w:tcPr>
            <w:tcW w:w="1985" w:type="dxa"/>
            <w:tcBorders>
              <w:right w:val="single" w:sz="4" w:space="0" w:color="auto"/>
            </w:tcBorders>
          </w:tcPr>
          <w:p w14:paraId="1221E5CA" w14:textId="77777777" w:rsidR="006247B9" w:rsidRDefault="006247B9" w:rsidP="006247B9">
            <w:pPr>
              <w:jc w:val="center"/>
              <w:rPr>
                <w:rFonts w:ascii="Times New Roman" w:hAnsi="Times New Roman" w:cs="Times New Roman"/>
                <w:sz w:val="24"/>
                <w:szCs w:val="24"/>
                <w:lang w:val="en-GB"/>
              </w:rPr>
            </w:pPr>
            <w:r w:rsidRPr="00AE4D8C">
              <w:t>0.8</w:t>
            </w:r>
          </w:p>
        </w:tc>
        <w:tc>
          <w:tcPr>
            <w:tcW w:w="3685" w:type="dxa"/>
            <w:tcBorders>
              <w:right w:val="single" w:sz="4" w:space="0" w:color="auto"/>
            </w:tcBorders>
          </w:tcPr>
          <w:p w14:paraId="308C0AE7" w14:textId="0E2092E1" w:rsidR="006247B9" w:rsidRPr="00193ACF" w:rsidRDefault="006247B9" w:rsidP="006247B9">
            <w:pPr>
              <w:jc w:val="center"/>
            </w:pPr>
            <w:r>
              <w:t>-20%</w:t>
            </w:r>
          </w:p>
        </w:tc>
        <w:tc>
          <w:tcPr>
            <w:tcW w:w="1560" w:type="dxa"/>
            <w:tcBorders>
              <w:left w:val="single" w:sz="4" w:space="0" w:color="auto"/>
              <w:right w:val="single" w:sz="4" w:space="0" w:color="auto"/>
            </w:tcBorders>
          </w:tcPr>
          <w:p w14:paraId="39792284" w14:textId="4DF7A544" w:rsidR="006247B9" w:rsidRDefault="006247B9" w:rsidP="006247B9">
            <w:pPr>
              <w:jc w:val="center"/>
              <w:rPr>
                <w:rFonts w:ascii="Times New Roman" w:hAnsi="Times New Roman" w:cs="Times New Roman"/>
                <w:sz w:val="24"/>
                <w:szCs w:val="24"/>
                <w:lang w:val="en-GB"/>
              </w:rPr>
            </w:pPr>
            <w:r w:rsidRPr="00193ACF">
              <w:t>0.462</w:t>
            </w:r>
          </w:p>
        </w:tc>
        <w:tc>
          <w:tcPr>
            <w:tcW w:w="1417" w:type="dxa"/>
            <w:tcBorders>
              <w:left w:val="single" w:sz="4" w:space="0" w:color="auto"/>
            </w:tcBorders>
          </w:tcPr>
          <w:p w14:paraId="772DFB44" w14:textId="43026D26" w:rsidR="006247B9" w:rsidRDefault="006247B9" w:rsidP="006247B9">
            <w:pPr>
              <w:jc w:val="center"/>
              <w:rPr>
                <w:rFonts w:ascii="Times New Roman" w:hAnsi="Times New Roman" w:cs="Times New Roman"/>
                <w:sz w:val="24"/>
                <w:szCs w:val="24"/>
                <w:lang w:val="en-GB"/>
              </w:rPr>
            </w:pPr>
            <w:r w:rsidRPr="006E60C7">
              <w:t>0.462</w:t>
            </w:r>
          </w:p>
        </w:tc>
      </w:tr>
      <w:tr w:rsidR="006247B9" w14:paraId="5A18E477" w14:textId="77777777" w:rsidTr="008C7E10">
        <w:tc>
          <w:tcPr>
            <w:tcW w:w="1985" w:type="dxa"/>
            <w:tcBorders>
              <w:right w:val="single" w:sz="4" w:space="0" w:color="auto"/>
            </w:tcBorders>
          </w:tcPr>
          <w:p w14:paraId="13EE12BD" w14:textId="77777777" w:rsidR="006247B9" w:rsidRDefault="006247B9" w:rsidP="006247B9">
            <w:pPr>
              <w:jc w:val="center"/>
              <w:rPr>
                <w:rFonts w:ascii="Times New Roman" w:hAnsi="Times New Roman" w:cs="Times New Roman"/>
                <w:sz w:val="24"/>
                <w:szCs w:val="24"/>
                <w:lang w:val="en-GB"/>
              </w:rPr>
            </w:pPr>
            <w:r w:rsidRPr="00AE4D8C">
              <w:t>0.9</w:t>
            </w:r>
          </w:p>
        </w:tc>
        <w:tc>
          <w:tcPr>
            <w:tcW w:w="3685" w:type="dxa"/>
            <w:tcBorders>
              <w:right w:val="single" w:sz="4" w:space="0" w:color="auto"/>
            </w:tcBorders>
          </w:tcPr>
          <w:p w14:paraId="7E8A7798" w14:textId="4151D207" w:rsidR="006247B9" w:rsidRPr="00193ACF" w:rsidRDefault="006247B9" w:rsidP="006247B9">
            <w:pPr>
              <w:jc w:val="center"/>
            </w:pPr>
            <w:r>
              <w:t>-10%</w:t>
            </w:r>
          </w:p>
        </w:tc>
        <w:tc>
          <w:tcPr>
            <w:tcW w:w="1560" w:type="dxa"/>
            <w:tcBorders>
              <w:left w:val="single" w:sz="4" w:space="0" w:color="auto"/>
              <w:right w:val="single" w:sz="4" w:space="0" w:color="auto"/>
            </w:tcBorders>
          </w:tcPr>
          <w:p w14:paraId="2F519FCC" w14:textId="078B1AA9" w:rsidR="006247B9" w:rsidRDefault="006247B9" w:rsidP="006247B9">
            <w:pPr>
              <w:jc w:val="center"/>
              <w:rPr>
                <w:rFonts w:ascii="Times New Roman" w:hAnsi="Times New Roman" w:cs="Times New Roman"/>
                <w:sz w:val="24"/>
                <w:szCs w:val="24"/>
                <w:lang w:val="en-GB"/>
              </w:rPr>
            </w:pPr>
            <w:r w:rsidRPr="00193ACF">
              <w:t>0.349</w:t>
            </w:r>
          </w:p>
        </w:tc>
        <w:tc>
          <w:tcPr>
            <w:tcW w:w="1417" w:type="dxa"/>
            <w:tcBorders>
              <w:left w:val="single" w:sz="4" w:space="0" w:color="auto"/>
            </w:tcBorders>
          </w:tcPr>
          <w:p w14:paraId="696C255B" w14:textId="6A4C71FA" w:rsidR="006247B9" w:rsidRDefault="006247B9" w:rsidP="006247B9">
            <w:pPr>
              <w:jc w:val="center"/>
              <w:rPr>
                <w:rFonts w:ascii="Times New Roman" w:hAnsi="Times New Roman" w:cs="Times New Roman"/>
                <w:sz w:val="24"/>
                <w:szCs w:val="24"/>
                <w:lang w:val="en-GB"/>
              </w:rPr>
            </w:pPr>
            <w:r w:rsidRPr="006E60C7">
              <w:t>0.349</w:t>
            </w:r>
          </w:p>
        </w:tc>
      </w:tr>
      <w:tr w:rsidR="006247B9" w14:paraId="46B10CA1" w14:textId="77777777" w:rsidTr="008C7E10">
        <w:tc>
          <w:tcPr>
            <w:tcW w:w="1985" w:type="dxa"/>
            <w:tcBorders>
              <w:right w:val="single" w:sz="4" w:space="0" w:color="auto"/>
            </w:tcBorders>
          </w:tcPr>
          <w:p w14:paraId="080198BA" w14:textId="77777777" w:rsidR="006247B9" w:rsidRDefault="006247B9" w:rsidP="006247B9">
            <w:pPr>
              <w:jc w:val="center"/>
              <w:rPr>
                <w:rFonts w:ascii="Times New Roman" w:hAnsi="Times New Roman" w:cs="Times New Roman"/>
                <w:sz w:val="24"/>
                <w:szCs w:val="24"/>
                <w:lang w:val="en-GB"/>
              </w:rPr>
            </w:pPr>
            <w:r w:rsidRPr="00AE4D8C">
              <w:t>1.0</w:t>
            </w:r>
          </w:p>
        </w:tc>
        <w:tc>
          <w:tcPr>
            <w:tcW w:w="3685" w:type="dxa"/>
            <w:tcBorders>
              <w:right w:val="single" w:sz="4" w:space="0" w:color="auto"/>
            </w:tcBorders>
          </w:tcPr>
          <w:p w14:paraId="227E0EE6" w14:textId="41895886" w:rsidR="006247B9" w:rsidRPr="00193ACF" w:rsidRDefault="005E2D3C" w:rsidP="006247B9">
            <w:pPr>
              <w:jc w:val="center"/>
            </w:pPr>
            <w:r>
              <w:t>Baseline</w:t>
            </w:r>
          </w:p>
        </w:tc>
        <w:tc>
          <w:tcPr>
            <w:tcW w:w="1560" w:type="dxa"/>
            <w:tcBorders>
              <w:left w:val="single" w:sz="4" w:space="0" w:color="auto"/>
              <w:right w:val="single" w:sz="4" w:space="0" w:color="auto"/>
            </w:tcBorders>
          </w:tcPr>
          <w:p w14:paraId="404CD5D6" w14:textId="211AF6E2" w:rsidR="006247B9" w:rsidRDefault="006247B9" w:rsidP="006247B9">
            <w:pPr>
              <w:jc w:val="center"/>
              <w:rPr>
                <w:rFonts w:ascii="Times New Roman" w:hAnsi="Times New Roman" w:cs="Times New Roman"/>
                <w:sz w:val="24"/>
                <w:szCs w:val="24"/>
                <w:lang w:val="en-GB"/>
              </w:rPr>
            </w:pPr>
            <w:r w:rsidRPr="00193ACF">
              <w:t>0.242</w:t>
            </w:r>
          </w:p>
        </w:tc>
        <w:tc>
          <w:tcPr>
            <w:tcW w:w="1417" w:type="dxa"/>
            <w:tcBorders>
              <w:left w:val="single" w:sz="4" w:space="0" w:color="auto"/>
            </w:tcBorders>
          </w:tcPr>
          <w:p w14:paraId="5EB44A68" w14:textId="2A235E08" w:rsidR="006247B9" w:rsidRDefault="006247B9" w:rsidP="006247B9">
            <w:pPr>
              <w:jc w:val="center"/>
              <w:rPr>
                <w:rFonts w:ascii="Times New Roman" w:hAnsi="Times New Roman" w:cs="Times New Roman"/>
                <w:sz w:val="24"/>
                <w:szCs w:val="24"/>
                <w:lang w:val="en-GB"/>
              </w:rPr>
            </w:pPr>
            <w:r w:rsidRPr="006E60C7">
              <w:t>0.242</w:t>
            </w:r>
          </w:p>
        </w:tc>
      </w:tr>
      <w:tr w:rsidR="006247B9" w14:paraId="50E3E783" w14:textId="77777777" w:rsidTr="008C7E10">
        <w:tc>
          <w:tcPr>
            <w:tcW w:w="1985" w:type="dxa"/>
            <w:tcBorders>
              <w:right w:val="single" w:sz="4" w:space="0" w:color="auto"/>
            </w:tcBorders>
          </w:tcPr>
          <w:p w14:paraId="113E61A5" w14:textId="77777777" w:rsidR="006247B9" w:rsidRDefault="006247B9" w:rsidP="006247B9">
            <w:pPr>
              <w:jc w:val="center"/>
              <w:rPr>
                <w:rFonts w:ascii="Times New Roman" w:hAnsi="Times New Roman" w:cs="Times New Roman"/>
                <w:sz w:val="24"/>
                <w:szCs w:val="24"/>
                <w:lang w:val="en-GB"/>
              </w:rPr>
            </w:pPr>
            <w:r w:rsidRPr="00AE4D8C">
              <w:t>1.1</w:t>
            </w:r>
          </w:p>
        </w:tc>
        <w:tc>
          <w:tcPr>
            <w:tcW w:w="3685" w:type="dxa"/>
            <w:tcBorders>
              <w:right w:val="single" w:sz="4" w:space="0" w:color="auto"/>
            </w:tcBorders>
          </w:tcPr>
          <w:p w14:paraId="16FAD261" w14:textId="1EA8DA86" w:rsidR="006247B9" w:rsidRPr="00193ACF" w:rsidRDefault="005E2D3C" w:rsidP="006247B9">
            <w:pPr>
              <w:jc w:val="center"/>
            </w:pPr>
            <w:r>
              <w:t>+10%</w:t>
            </w:r>
          </w:p>
        </w:tc>
        <w:tc>
          <w:tcPr>
            <w:tcW w:w="1560" w:type="dxa"/>
            <w:tcBorders>
              <w:left w:val="single" w:sz="4" w:space="0" w:color="auto"/>
              <w:right w:val="single" w:sz="4" w:space="0" w:color="auto"/>
            </w:tcBorders>
          </w:tcPr>
          <w:p w14:paraId="2134B2A9" w14:textId="590E5C61" w:rsidR="006247B9" w:rsidRDefault="006247B9" w:rsidP="006247B9">
            <w:pPr>
              <w:jc w:val="center"/>
              <w:rPr>
                <w:rFonts w:ascii="Times New Roman" w:hAnsi="Times New Roman" w:cs="Times New Roman"/>
                <w:sz w:val="24"/>
                <w:szCs w:val="24"/>
                <w:lang w:val="en-GB"/>
              </w:rPr>
            </w:pPr>
            <w:r w:rsidRPr="00193ACF">
              <w:t>0.095</w:t>
            </w:r>
          </w:p>
        </w:tc>
        <w:tc>
          <w:tcPr>
            <w:tcW w:w="1417" w:type="dxa"/>
            <w:tcBorders>
              <w:left w:val="single" w:sz="4" w:space="0" w:color="auto"/>
            </w:tcBorders>
          </w:tcPr>
          <w:p w14:paraId="7DB6CE50" w14:textId="574DF10B" w:rsidR="006247B9" w:rsidRDefault="006247B9" w:rsidP="006247B9">
            <w:pPr>
              <w:jc w:val="center"/>
              <w:rPr>
                <w:rFonts w:ascii="Times New Roman" w:hAnsi="Times New Roman" w:cs="Times New Roman"/>
                <w:sz w:val="24"/>
                <w:szCs w:val="24"/>
                <w:lang w:val="en-GB"/>
              </w:rPr>
            </w:pPr>
            <w:r w:rsidRPr="006E60C7">
              <w:t>0.095</w:t>
            </w:r>
          </w:p>
        </w:tc>
      </w:tr>
      <w:tr w:rsidR="006247B9" w:rsidRPr="00A93E5C" w14:paraId="48AE6D10" w14:textId="77777777" w:rsidTr="00A93E5C">
        <w:tc>
          <w:tcPr>
            <w:tcW w:w="1985" w:type="dxa"/>
            <w:tcBorders>
              <w:bottom w:val="single" w:sz="4" w:space="0" w:color="auto"/>
              <w:right w:val="single" w:sz="4" w:space="0" w:color="auto"/>
            </w:tcBorders>
          </w:tcPr>
          <w:p w14:paraId="523577A9" w14:textId="77777777" w:rsidR="006247B9" w:rsidRPr="00A93E5C" w:rsidRDefault="006247B9" w:rsidP="006247B9">
            <w:pPr>
              <w:jc w:val="center"/>
              <w:rPr>
                <w:rFonts w:ascii="Times New Roman" w:hAnsi="Times New Roman" w:cs="Times New Roman"/>
                <w:b/>
                <w:bCs/>
                <w:sz w:val="24"/>
                <w:szCs w:val="24"/>
                <w:lang w:val="en-GB"/>
              </w:rPr>
            </w:pPr>
            <w:r w:rsidRPr="00A93E5C">
              <w:rPr>
                <w:b/>
                <w:bCs/>
              </w:rPr>
              <w:t>1.2</w:t>
            </w:r>
          </w:p>
        </w:tc>
        <w:tc>
          <w:tcPr>
            <w:tcW w:w="3685" w:type="dxa"/>
            <w:tcBorders>
              <w:right w:val="single" w:sz="4" w:space="0" w:color="auto"/>
            </w:tcBorders>
          </w:tcPr>
          <w:p w14:paraId="63A91AC4" w14:textId="68F1CBC8" w:rsidR="006247B9" w:rsidRPr="00A93E5C" w:rsidRDefault="005E2D3C" w:rsidP="006247B9">
            <w:pPr>
              <w:jc w:val="center"/>
              <w:rPr>
                <w:b/>
                <w:bCs/>
              </w:rPr>
            </w:pPr>
            <w:r w:rsidRPr="00A93E5C">
              <w:rPr>
                <w:b/>
                <w:bCs/>
              </w:rPr>
              <w:t>+20%</w:t>
            </w:r>
          </w:p>
        </w:tc>
        <w:tc>
          <w:tcPr>
            <w:tcW w:w="1560" w:type="dxa"/>
            <w:tcBorders>
              <w:left w:val="single" w:sz="4" w:space="0" w:color="auto"/>
              <w:right w:val="single" w:sz="4" w:space="0" w:color="auto"/>
            </w:tcBorders>
          </w:tcPr>
          <w:p w14:paraId="683C7DE3" w14:textId="2F657E40" w:rsidR="006247B9" w:rsidRPr="00A93E5C" w:rsidRDefault="006247B9" w:rsidP="006247B9">
            <w:pPr>
              <w:jc w:val="center"/>
              <w:rPr>
                <w:rFonts w:ascii="Times New Roman" w:hAnsi="Times New Roman" w:cs="Times New Roman"/>
                <w:b/>
                <w:bCs/>
                <w:sz w:val="24"/>
                <w:szCs w:val="24"/>
                <w:lang w:val="en-GB"/>
              </w:rPr>
            </w:pPr>
            <w:r w:rsidRPr="00A93E5C">
              <w:rPr>
                <w:b/>
                <w:bCs/>
              </w:rPr>
              <w:t>0.036</w:t>
            </w:r>
          </w:p>
        </w:tc>
        <w:tc>
          <w:tcPr>
            <w:tcW w:w="1417" w:type="dxa"/>
            <w:tcBorders>
              <w:left w:val="single" w:sz="4" w:space="0" w:color="auto"/>
              <w:bottom w:val="single" w:sz="4" w:space="0" w:color="auto"/>
            </w:tcBorders>
            <w:shd w:val="clear" w:color="auto" w:fill="E7E6E6" w:themeFill="background2"/>
          </w:tcPr>
          <w:p w14:paraId="73B65217" w14:textId="7DDA2EDB" w:rsidR="006247B9" w:rsidRPr="00A93E5C" w:rsidRDefault="006247B9" w:rsidP="006247B9">
            <w:pPr>
              <w:jc w:val="center"/>
              <w:rPr>
                <w:rFonts w:ascii="Times New Roman" w:hAnsi="Times New Roman" w:cs="Times New Roman"/>
                <w:b/>
                <w:bCs/>
                <w:sz w:val="24"/>
                <w:szCs w:val="24"/>
                <w:highlight w:val="lightGray"/>
                <w:lang w:val="en-GB"/>
              </w:rPr>
            </w:pPr>
            <w:r w:rsidRPr="00A93E5C">
              <w:rPr>
                <w:b/>
                <w:bCs/>
              </w:rPr>
              <w:t>0.036</w:t>
            </w:r>
          </w:p>
        </w:tc>
      </w:tr>
    </w:tbl>
    <w:p w14:paraId="7E4D5057" w14:textId="77777777" w:rsidR="0059511D" w:rsidRDefault="0059511D" w:rsidP="006540BF">
      <w:pPr>
        <w:spacing w:after="0" w:line="240" w:lineRule="auto"/>
        <w:jc w:val="both"/>
        <w:rPr>
          <w:rFonts w:ascii="Times New Roman" w:hAnsi="Times New Roman" w:cs="Times New Roman"/>
          <w:sz w:val="24"/>
          <w:szCs w:val="24"/>
          <w:lang w:val="en-GB"/>
        </w:rPr>
      </w:pPr>
    </w:p>
    <w:p w14:paraId="0964D16D" w14:textId="77777777" w:rsidR="006247B9" w:rsidRDefault="0059511D" w:rsidP="006540BF">
      <w:pPr>
        <w:spacing w:after="0" w:line="240" w:lineRule="auto"/>
        <w:jc w:val="both"/>
        <w:rPr>
          <w:rFonts w:ascii="Times New Roman" w:hAnsi="Times New Roman" w:cs="Times New Roman"/>
          <w:sz w:val="24"/>
          <w:szCs w:val="24"/>
          <w:lang w:val="en-GB"/>
        </w:rPr>
      </w:pPr>
      <w:r>
        <w:rPr>
          <w:noProof/>
        </w:rPr>
        <w:lastRenderedPageBreak/>
        <w:drawing>
          <wp:inline distT="0" distB="0" distL="0" distR="0" wp14:anchorId="3DA25F2F" wp14:editId="23017850">
            <wp:extent cx="2595874" cy="1967230"/>
            <wp:effectExtent l="19050" t="19050" r="14605" b="13970"/>
            <wp:docPr id="11228619"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619" name="Picture 1" descr="A picture containing text, screenshot, diagram, lin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611" t="9801" r="8031"/>
                    <a:stretch/>
                  </pic:blipFill>
                  <pic:spPr bwMode="auto">
                    <a:xfrm>
                      <a:off x="0" y="0"/>
                      <a:ext cx="2618177" cy="19841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4F923ABC" wp14:editId="47691CB2">
            <wp:extent cx="2596192" cy="1957440"/>
            <wp:effectExtent l="19050" t="19050" r="13970" b="24130"/>
            <wp:docPr id="529075046"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5046" name="Picture 2" descr="A picture containing text, diagram, line, plo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820" r="6927" b="8358"/>
                    <a:stretch/>
                  </pic:blipFill>
                  <pic:spPr bwMode="auto">
                    <a:xfrm>
                      <a:off x="0" y="0"/>
                      <a:ext cx="2606643" cy="19653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76C81E" w14:textId="2E8013E7" w:rsidR="005E2D3C" w:rsidRDefault="005E2D3C" w:rsidP="006540BF">
      <w:pPr>
        <w:spacing w:after="0" w:line="240" w:lineRule="auto"/>
        <w:jc w:val="both"/>
        <w:rPr>
          <w:rFonts w:ascii="Times New Roman" w:hAnsi="Times New Roman" w:cs="Times New Roman"/>
          <w:sz w:val="24"/>
          <w:szCs w:val="24"/>
          <w:lang w:val="en-GB"/>
        </w:rPr>
      </w:pPr>
      <w:r w:rsidRPr="000A0C17">
        <w:rPr>
          <w:rFonts w:ascii="Times New Roman" w:hAnsi="Times New Roman" w:cs="Times New Roman"/>
          <w:b/>
          <w:bCs/>
          <w:sz w:val="24"/>
          <w:szCs w:val="24"/>
          <w:lang w:val="en-GB"/>
        </w:rPr>
        <w:t>Figure 3</w:t>
      </w:r>
      <w:r>
        <w:rPr>
          <w:rFonts w:ascii="Times New Roman" w:hAnsi="Times New Roman" w:cs="Times New Roman"/>
          <w:sz w:val="24"/>
          <w:szCs w:val="24"/>
          <w:lang w:val="en-GB"/>
        </w:rPr>
        <w:t xml:space="preserve"> a) boxplot and b) soil-layer based sensitivity analysis of SLLL</w:t>
      </w:r>
    </w:p>
    <w:p w14:paraId="4A0C6B81" w14:textId="77777777" w:rsidR="000F2A3D" w:rsidRDefault="000F2A3D" w:rsidP="006540BF">
      <w:pPr>
        <w:spacing w:after="0" w:line="240" w:lineRule="auto"/>
        <w:jc w:val="both"/>
        <w:rPr>
          <w:rFonts w:ascii="Times New Roman" w:hAnsi="Times New Roman" w:cs="Times New Roman"/>
          <w:sz w:val="24"/>
          <w:szCs w:val="24"/>
          <w:lang w:val="en-GB"/>
        </w:rPr>
      </w:pPr>
    </w:p>
    <w:p w14:paraId="1784AFC0" w14:textId="77777777" w:rsidR="00F10164" w:rsidRDefault="00F10164" w:rsidP="006540BF">
      <w:pPr>
        <w:spacing w:after="0" w:line="240" w:lineRule="auto"/>
        <w:jc w:val="both"/>
        <w:rPr>
          <w:rFonts w:ascii="Times New Roman" w:hAnsi="Times New Roman" w:cs="Times New Roman"/>
          <w:sz w:val="24"/>
          <w:szCs w:val="24"/>
          <w:lang w:val="en-GB"/>
        </w:rPr>
      </w:pPr>
    </w:p>
    <w:p w14:paraId="12C36E8C" w14:textId="43A3079C" w:rsidR="0059511D" w:rsidRDefault="0059511D"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Table 2 </w:t>
      </w:r>
      <w:r w:rsidR="00802941">
        <w:rPr>
          <w:rFonts w:ascii="Times New Roman" w:hAnsi="Times New Roman" w:cs="Times New Roman"/>
          <w:sz w:val="24"/>
          <w:szCs w:val="24"/>
          <w:lang w:val="en-GB"/>
        </w:rPr>
        <w:t>SPO SLLL sensitivity analysis based on multiple target variables and corresponding multi-target variable AVG-</w:t>
      </w:r>
      <w:proofErr w:type="spellStart"/>
      <w:r w:rsidR="00802941">
        <w:rPr>
          <w:rFonts w:ascii="Times New Roman" w:hAnsi="Times New Roman" w:cs="Times New Roman"/>
          <w:sz w:val="24"/>
          <w:szCs w:val="24"/>
          <w:lang w:val="en-GB"/>
        </w:rPr>
        <w:t>nRMSE</w:t>
      </w:r>
      <w:proofErr w:type="spellEnd"/>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560"/>
        <w:gridCol w:w="1417"/>
        <w:gridCol w:w="1369"/>
      </w:tblGrid>
      <w:tr w:rsidR="00C6624A" w14:paraId="4119BE34" w14:textId="77777777" w:rsidTr="008C7E10">
        <w:tc>
          <w:tcPr>
            <w:tcW w:w="1843" w:type="dxa"/>
            <w:tcBorders>
              <w:top w:val="single" w:sz="4" w:space="0" w:color="auto"/>
              <w:bottom w:val="single" w:sz="4" w:space="0" w:color="auto"/>
              <w:right w:val="single" w:sz="4" w:space="0" w:color="auto"/>
            </w:tcBorders>
          </w:tcPr>
          <w:p w14:paraId="25C5B9AF" w14:textId="6FC4DB94" w:rsidR="00C6624A" w:rsidRDefault="00C6624A" w:rsidP="00C6624A">
            <w:pPr>
              <w:jc w:val="center"/>
              <w:rPr>
                <w:rFonts w:ascii="Times New Roman" w:hAnsi="Times New Roman" w:cs="Times New Roman"/>
                <w:sz w:val="24"/>
                <w:szCs w:val="24"/>
                <w:lang w:val="en-GB"/>
              </w:rPr>
            </w:pPr>
            <w:r w:rsidRPr="0059511D">
              <w:rPr>
                <w:rFonts w:ascii="Times New Roman" w:hAnsi="Times New Roman" w:cs="Times New Roman"/>
                <w:sz w:val="24"/>
                <w:szCs w:val="24"/>
                <w:lang w:val="en-GB"/>
              </w:rPr>
              <w:t>SLLL</w:t>
            </w:r>
            <w:r w:rsidR="008C7E10">
              <w:rPr>
                <w:rFonts w:ascii="Times New Roman" w:hAnsi="Times New Roman" w:cs="Times New Roman"/>
                <w:sz w:val="24"/>
                <w:szCs w:val="24"/>
                <w:lang w:val="en-GB"/>
              </w:rPr>
              <w:t xml:space="preserve"> multiplier</w:t>
            </w:r>
          </w:p>
        </w:tc>
        <w:tc>
          <w:tcPr>
            <w:tcW w:w="1559" w:type="dxa"/>
            <w:tcBorders>
              <w:top w:val="single" w:sz="4" w:space="0" w:color="auto"/>
              <w:bottom w:val="single" w:sz="4" w:space="0" w:color="auto"/>
            </w:tcBorders>
          </w:tcPr>
          <w:p w14:paraId="698FEEBE" w14:textId="72C5DF3A" w:rsidR="00C6624A" w:rsidRDefault="00C6624A" w:rsidP="00C6624A">
            <w:pPr>
              <w:jc w:val="center"/>
              <w:rPr>
                <w:rFonts w:ascii="Times New Roman" w:hAnsi="Times New Roman" w:cs="Times New Roman"/>
                <w:sz w:val="24"/>
                <w:szCs w:val="24"/>
                <w:lang w:val="en-GB"/>
              </w:rPr>
            </w:pPr>
            <w:r w:rsidRPr="00913C33">
              <w:t>nRMSE-GWAD</w:t>
            </w:r>
          </w:p>
        </w:tc>
        <w:tc>
          <w:tcPr>
            <w:tcW w:w="1560" w:type="dxa"/>
            <w:tcBorders>
              <w:top w:val="single" w:sz="4" w:space="0" w:color="auto"/>
              <w:bottom w:val="single" w:sz="4" w:space="0" w:color="auto"/>
            </w:tcBorders>
          </w:tcPr>
          <w:p w14:paraId="186E758C" w14:textId="70B8493C" w:rsidR="00C6624A" w:rsidRPr="00441E33" w:rsidRDefault="00C6624A" w:rsidP="00C6624A">
            <w:pPr>
              <w:jc w:val="center"/>
            </w:pPr>
            <w:r w:rsidRPr="002B510D">
              <w:t>nRMSE-CWAD</w:t>
            </w:r>
          </w:p>
        </w:tc>
        <w:tc>
          <w:tcPr>
            <w:tcW w:w="1417" w:type="dxa"/>
            <w:tcBorders>
              <w:top w:val="single" w:sz="4" w:space="0" w:color="auto"/>
              <w:bottom w:val="single" w:sz="4" w:space="0" w:color="auto"/>
              <w:right w:val="single" w:sz="4" w:space="0" w:color="auto"/>
            </w:tcBorders>
          </w:tcPr>
          <w:p w14:paraId="51C6EEDA" w14:textId="1FAE6045" w:rsidR="00C6624A" w:rsidRDefault="00C6624A" w:rsidP="00C6624A">
            <w:pPr>
              <w:jc w:val="center"/>
              <w:rPr>
                <w:rFonts w:ascii="Times New Roman" w:hAnsi="Times New Roman" w:cs="Times New Roman"/>
                <w:sz w:val="24"/>
                <w:szCs w:val="24"/>
                <w:lang w:val="en-GB"/>
              </w:rPr>
            </w:pPr>
            <w:r w:rsidRPr="00441E33">
              <w:t>nRMSE-HIAD</w:t>
            </w:r>
          </w:p>
        </w:tc>
        <w:tc>
          <w:tcPr>
            <w:tcW w:w="1369" w:type="dxa"/>
            <w:tcBorders>
              <w:top w:val="single" w:sz="4" w:space="0" w:color="auto"/>
              <w:left w:val="single" w:sz="4" w:space="0" w:color="auto"/>
              <w:bottom w:val="single" w:sz="4" w:space="0" w:color="auto"/>
            </w:tcBorders>
          </w:tcPr>
          <w:p w14:paraId="2E45A6B8" w14:textId="10B813D0" w:rsidR="00C6624A" w:rsidRDefault="00C6624A" w:rsidP="00C6624A">
            <w:pPr>
              <w:jc w:val="center"/>
              <w:rPr>
                <w:rFonts w:ascii="Times New Roman" w:hAnsi="Times New Roman" w:cs="Times New Roman"/>
                <w:sz w:val="24"/>
                <w:szCs w:val="24"/>
                <w:lang w:val="en-GB"/>
              </w:rPr>
            </w:pPr>
            <w:r w:rsidRPr="00FA6AF0">
              <w:t>AVG</w:t>
            </w:r>
            <w:r w:rsidR="008C7E10">
              <w:t>-</w:t>
            </w:r>
            <w:r w:rsidRPr="00FA6AF0">
              <w:t>nRMSE</w:t>
            </w:r>
          </w:p>
        </w:tc>
      </w:tr>
      <w:tr w:rsidR="00C6624A" w14:paraId="13E86EE0" w14:textId="77777777" w:rsidTr="008C7E10">
        <w:tc>
          <w:tcPr>
            <w:tcW w:w="1843" w:type="dxa"/>
            <w:tcBorders>
              <w:top w:val="single" w:sz="4" w:space="0" w:color="auto"/>
              <w:right w:val="single" w:sz="4" w:space="0" w:color="auto"/>
            </w:tcBorders>
          </w:tcPr>
          <w:p w14:paraId="13A2B72C" w14:textId="49AB207A" w:rsidR="00C6624A" w:rsidRDefault="00C6624A" w:rsidP="00C6624A">
            <w:pPr>
              <w:jc w:val="center"/>
              <w:rPr>
                <w:rFonts w:ascii="Times New Roman" w:hAnsi="Times New Roman" w:cs="Times New Roman"/>
                <w:sz w:val="24"/>
                <w:szCs w:val="24"/>
                <w:lang w:val="en-GB"/>
              </w:rPr>
            </w:pPr>
            <w:r w:rsidRPr="00AE4D8C">
              <w:t>0.7</w:t>
            </w:r>
          </w:p>
        </w:tc>
        <w:tc>
          <w:tcPr>
            <w:tcW w:w="1559" w:type="dxa"/>
            <w:tcBorders>
              <w:top w:val="single" w:sz="4" w:space="0" w:color="auto"/>
            </w:tcBorders>
          </w:tcPr>
          <w:p w14:paraId="62C6528C" w14:textId="658E4DD2" w:rsidR="00C6624A" w:rsidRDefault="00C6624A" w:rsidP="00C6624A">
            <w:pPr>
              <w:jc w:val="center"/>
              <w:rPr>
                <w:rFonts w:ascii="Times New Roman" w:hAnsi="Times New Roman" w:cs="Times New Roman"/>
                <w:sz w:val="24"/>
                <w:szCs w:val="24"/>
                <w:lang w:val="en-GB"/>
              </w:rPr>
            </w:pPr>
            <w:r w:rsidRPr="00913C33">
              <w:t>0.533</w:t>
            </w:r>
          </w:p>
        </w:tc>
        <w:tc>
          <w:tcPr>
            <w:tcW w:w="1560" w:type="dxa"/>
            <w:tcBorders>
              <w:top w:val="single" w:sz="4" w:space="0" w:color="auto"/>
            </w:tcBorders>
          </w:tcPr>
          <w:p w14:paraId="7B2554D8" w14:textId="68DE76C9" w:rsidR="00C6624A" w:rsidRPr="00441E33" w:rsidRDefault="00C6624A" w:rsidP="00C6624A">
            <w:pPr>
              <w:jc w:val="center"/>
            </w:pPr>
            <w:r w:rsidRPr="002B510D">
              <w:t>0.204</w:t>
            </w:r>
          </w:p>
        </w:tc>
        <w:tc>
          <w:tcPr>
            <w:tcW w:w="1417" w:type="dxa"/>
            <w:tcBorders>
              <w:top w:val="single" w:sz="4" w:space="0" w:color="auto"/>
              <w:right w:val="single" w:sz="4" w:space="0" w:color="auto"/>
            </w:tcBorders>
          </w:tcPr>
          <w:p w14:paraId="6D59AAE9" w14:textId="1BCB3C67" w:rsidR="00C6624A" w:rsidRDefault="00C6624A" w:rsidP="00C6624A">
            <w:pPr>
              <w:jc w:val="center"/>
              <w:rPr>
                <w:rFonts w:ascii="Times New Roman" w:hAnsi="Times New Roman" w:cs="Times New Roman"/>
                <w:sz w:val="24"/>
                <w:szCs w:val="24"/>
                <w:lang w:val="en-GB"/>
              </w:rPr>
            </w:pPr>
            <w:r w:rsidRPr="00441E33">
              <w:t>0.297</w:t>
            </w:r>
          </w:p>
        </w:tc>
        <w:tc>
          <w:tcPr>
            <w:tcW w:w="1369" w:type="dxa"/>
            <w:tcBorders>
              <w:top w:val="single" w:sz="4" w:space="0" w:color="auto"/>
              <w:left w:val="single" w:sz="4" w:space="0" w:color="auto"/>
            </w:tcBorders>
          </w:tcPr>
          <w:p w14:paraId="480C1E05" w14:textId="4DE2378A" w:rsidR="00C6624A" w:rsidRDefault="00C6624A" w:rsidP="00C6624A">
            <w:pPr>
              <w:jc w:val="center"/>
              <w:rPr>
                <w:rFonts w:ascii="Times New Roman" w:hAnsi="Times New Roman" w:cs="Times New Roman"/>
                <w:sz w:val="24"/>
                <w:szCs w:val="24"/>
                <w:lang w:val="en-GB"/>
              </w:rPr>
            </w:pPr>
            <w:r w:rsidRPr="00FA6AF0">
              <w:t>0.309</w:t>
            </w:r>
          </w:p>
        </w:tc>
      </w:tr>
      <w:tr w:rsidR="00C6624A" w14:paraId="47852E0E" w14:textId="77777777" w:rsidTr="008C7E10">
        <w:tc>
          <w:tcPr>
            <w:tcW w:w="1843" w:type="dxa"/>
            <w:tcBorders>
              <w:right w:val="single" w:sz="4" w:space="0" w:color="auto"/>
            </w:tcBorders>
          </w:tcPr>
          <w:p w14:paraId="580448E5" w14:textId="4509BB31" w:rsidR="00C6624A" w:rsidRDefault="00C6624A" w:rsidP="00C6624A">
            <w:pPr>
              <w:jc w:val="center"/>
              <w:rPr>
                <w:rFonts w:ascii="Times New Roman" w:hAnsi="Times New Roman" w:cs="Times New Roman"/>
                <w:sz w:val="24"/>
                <w:szCs w:val="24"/>
                <w:lang w:val="en-GB"/>
              </w:rPr>
            </w:pPr>
            <w:r w:rsidRPr="00AE4D8C">
              <w:t>0.8</w:t>
            </w:r>
          </w:p>
        </w:tc>
        <w:tc>
          <w:tcPr>
            <w:tcW w:w="1559" w:type="dxa"/>
          </w:tcPr>
          <w:p w14:paraId="7B1C68C9" w14:textId="21326CAF" w:rsidR="00C6624A" w:rsidRDefault="00C6624A" w:rsidP="00C6624A">
            <w:pPr>
              <w:jc w:val="center"/>
              <w:rPr>
                <w:rFonts w:ascii="Times New Roman" w:hAnsi="Times New Roman" w:cs="Times New Roman"/>
                <w:sz w:val="24"/>
                <w:szCs w:val="24"/>
                <w:lang w:val="en-GB"/>
              </w:rPr>
            </w:pPr>
            <w:r w:rsidRPr="00913C33">
              <w:t>0.462</w:t>
            </w:r>
          </w:p>
        </w:tc>
        <w:tc>
          <w:tcPr>
            <w:tcW w:w="1560" w:type="dxa"/>
          </w:tcPr>
          <w:p w14:paraId="205C0415" w14:textId="397FDDC1" w:rsidR="00C6624A" w:rsidRPr="00441E33" w:rsidRDefault="00C6624A" w:rsidP="00C6624A">
            <w:pPr>
              <w:jc w:val="center"/>
            </w:pPr>
            <w:r w:rsidRPr="002B510D">
              <w:t>0.089</w:t>
            </w:r>
          </w:p>
        </w:tc>
        <w:tc>
          <w:tcPr>
            <w:tcW w:w="1417" w:type="dxa"/>
            <w:tcBorders>
              <w:right w:val="single" w:sz="4" w:space="0" w:color="auto"/>
            </w:tcBorders>
          </w:tcPr>
          <w:p w14:paraId="0BECEABF" w14:textId="448DCAA3" w:rsidR="00C6624A" w:rsidRDefault="00C6624A" w:rsidP="00C6624A">
            <w:pPr>
              <w:jc w:val="center"/>
              <w:rPr>
                <w:rFonts w:ascii="Times New Roman" w:hAnsi="Times New Roman" w:cs="Times New Roman"/>
                <w:sz w:val="24"/>
                <w:szCs w:val="24"/>
                <w:lang w:val="en-GB"/>
              </w:rPr>
            </w:pPr>
            <w:r w:rsidRPr="00441E33">
              <w:t>0.367</w:t>
            </w:r>
          </w:p>
        </w:tc>
        <w:tc>
          <w:tcPr>
            <w:tcW w:w="1369" w:type="dxa"/>
            <w:tcBorders>
              <w:left w:val="single" w:sz="4" w:space="0" w:color="auto"/>
            </w:tcBorders>
          </w:tcPr>
          <w:p w14:paraId="5DFCD506" w14:textId="21F7F841" w:rsidR="00C6624A" w:rsidRDefault="00C6624A" w:rsidP="00C6624A">
            <w:pPr>
              <w:jc w:val="center"/>
              <w:rPr>
                <w:rFonts w:ascii="Times New Roman" w:hAnsi="Times New Roman" w:cs="Times New Roman"/>
                <w:sz w:val="24"/>
                <w:szCs w:val="24"/>
                <w:lang w:val="en-GB"/>
              </w:rPr>
            </w:pPr>
            <w:r w:rsidRPr="00FA6AF0">
              <w:t>0.252</w:t>
            </w:r>
          </w:p>
        </w:tc>
      </w:tr>
      <w:tr w:rsidR="00C6624A" w:rsidRPr="00A93E5C" w14:paraId="32035523" w14:textId="77777777" w:rsidTr="00A93E5C">
        <w:tc>
          <w:tcPr>
            <w:tcW w:w="1843" w:type="dxa"/>
            <w:tcBorders>
              <w:right w:val="single" w:sz="4" w:space="0" w:color="auto"/>
            </w:tcBorders>
          </w:tcPr>
          <w:p w14:paraId="5A5A6EEC" w14:textId="215F1C99" w:rsidR="00C6624A" w:rsidRPr="00A93E5C" w:rsidRDefault="00C6624A" w:rsidP="00C6624A">
            <w:pPr>
              <w:jc w:val="center"/>
              <w:rPr>
                <w:rFonts w:ascii="Times New Roman" w:hAnsi="Times New Roman" w:cs="Times New Roman"/>
                <w:b/>
                <w:bCs/>
                <w:sz w:val="24"/>
                <w:szCs w:val="24"/>
                <w:lang w:val="en-GB"/>
              </w:rPr>
            </w:pPr>
            <w:r w:rsidRPr="00A93E5C">
              <w:rPr>
                <w:b/>
                <w:bCs/>
              </w:rPr>
              <w:t>0.9</w:t>
            </w:r>
          </w:p>
        </w:tc>
        <w:tc>
          <w:tcPr>
            <w:tcW w:w="1559" w:type="dxa"/>
          </w:tcPr>
          <w:p w14:paraId="6BDE9CDD" w14:textId="0DBE3DE9" w:rsidR="00C6624A" w:rsidRPr="00A93E5C" w:rsidRDefault="00C6624A" w:rsidP="00C6624A">
            <w:pPr>
              <w:jc w:val="center"/>
              <w:rPr>
                <w:rFonts w:ascii="Times New Roman" w:hAnsi="Times New Roman" w:cs="Times New Roman"/>
                <w:b/>
                <w:bCs/>
                <w:sz w:val="24"/>
                <w:szCs w:val="24"/>
                <w:lang w:val="en-GB"/>
              </w:rPr>
            </w:pPr>
            <w:r w:rsidRPr="00A93E5C">
              <w:rPr>
                <w:b/>
                <w:bCs/>
              </w:rPr>
              <w:t>0.349</w:t>
            </w:r>
          </w:p>
        </w:tc>
        <w:tc>
          <w:tcPr>
            <w:tcW w:w="1560" w:type="dxa"/>
          </w:tcPr>
          <w:p w14:paraId="1D3336DF" w14:textId="796AFBB1" w:rsidR="00C6624A" w:rsidRPr="00A93E5C" w:rsidRDefault="00C6624A" w:rsidP="00C6624A">
            <w:pPr>
              <w:jc w:val="center"/>
              <w:rPr>
                <w:b/>
                <w:bCs/>
              </w:rPr>
            </w:pPr>
            <w:r w:rsidRPr="00A93E5C">
              <w:rPr>
                <w:b/>
                <w:bCs/>
              </w:rPr>
              <w:t>0.104</w:t>
            </w:r>
          </w:p>
        </w:tc>
        <w:tc>
          <w:tcPr>
            <w:tcW w:w="1417" w:type="dxa"/>
            <w:tcBorders>
              <w:right w:val="single" w:sz="4" w:space="0" w:color="auto"/>
            </w:tcBorders>
          </w:tcPr>
          <w:p w14:paraId="5634B25C" w14:textId="38964461" w:rsidR="00C6624A" w:rsidRPr="00A93E5C" w:rsidRDefault="00C6624A" w:rsidP="00C6624A">
            <w:pPr>
              <w:jc w:val="center"/>
              <w:rPr>
                <w:rFonts w:ascii="Times New Roman" w:hAnsi="Times New Roman" w:cs="Times New Roman"/>
                <w:b/>
                <w:bCs/>
                <w:sz w:val="24"/>
                <w:szCs w:val="24"/>
                <w:lang w:val="en-GB"/>
              </w:rPr>
            </w:pPr>
            <w:r w:rsidRPr="00A93E5C">
              <w:rPr>
                <w:b/>
                <w:bCs/>
              </w:rPr>
              <w:t>0.437</w:t>
            </w:r>
          </w:p>
        </w:tc>
        <w:tc>
          <w:tcPr>
            <w:tcW w:w="1369" w:type="dxa"/>
            <w:tcBorders>
              <w:left w:val="single" w:sz="4" w:space="0" w:color="auto"/>
            </w:tcBorders>
            <w:shd w:val="clear" w:color="auto" w:fill="E7E6E6" w:themeFill="background2"/>
          </w:tcPr>
          <w:p w14:paraId="4CB760A4" w14:textId="4BC8D27D" w:rsidR="00C6624A" w:rsidRPr="00A93E5C" w:rsidRDefault="00C6624A" w:rsidP="00C6624A">
            <w:pPr>
              <w:jc w:val="center"/>
              <w:rPr>
                <w:rFonts w:ascii="Times New Roman" w:hAnsi="Times New Roman" w:cs="Times New Roman"/>
                <w:b/>
                <w:bCs/>
                <w:sz w:val="24"/>
                <w:szCs w:val="24"/>
                <w:lang w:val="en-GB"/>
              </w:rPr>
            </w:pPr>
            <w:r w:rsidRPr="00A93E5C">
              <w:rPr>
                <w:b/>
                <w:bCs/>
              </w:rPr>
              <w:t>0.249</w:t>
            </w:r>
          </w:p>
        </w:tc>
      </w:tr>
      <w:tr w:rsidR="00C6624A" w14:paraId="33D84225" w14:textId="77777777" w:rsidTr="008C7E10">
        <w:tc>
          <w:tcPr>
            <w:tcW w:w="1843" w:type="dxa"/>
            <w:tcBorders>
              <w:right w:val="single" w:sz="4" w:space="0" w:color="auto"/>
            </w:tcBorders>
          </w:tcPr>
          <w:p w14:paraId="670D2F69" w14:textId="58D8CC3B" w:rsidR="00C6624A" w:rsidRDefault="00C6624A" w:rsidP="00C6624A">
            <w:pPr>
              <w:jc w:val="center"/>
              <w:rPr>
                <w:rFonts w:ascii="Times New Roman" w:hAnsi="Times New Roman" w:cs="Times New Roman"/>
                <w:sz w:val="24"/>
                <w:szCs w:val="24"/>
                <w:lang w:val="en-GB"/>
              </w:rPr>
            </w:pPr>
            <w:r w:rsidRPr="00AE4D8C">
              <w:t>1.0</w:t>
            </w:r>
          </w:p>
        </w:tc>
        <w:tc>
          <w:tcPr>
            <w:tcW w:w="1559" w:type="dxa"/>
          </w:tcPr>
          <w:p w14:paraId="6BBC3AD1" w14:textId="15E33D41" w:rsidR="00C6624A" w:rsidRDefault="00C6624A" w:rsidP="00C6624A">
            <w:pPr>
              <w:jc w:val="center"/>
              <w:rPr>
                <w:rFonts w:ascii="Times New Roman" w:hAnsi="Times New Roman" w:cs="Times New Roman"/>
                <w:sz w:val="24"/>
                <w:szCs w:val="24"/>
                <w:lang w:val="en-GB"/>
              </w:rPr>
            </w:pPr>
            <w:r w:rsidRPr="00913C33">
              <w:t>0.242</w:t>
            </w:r>
          </w:p>
        </w:tc>
        <w:tc>
          <w:tcPr>
            <w:tcW w:w="1560" w:type="dxa"/>
          </w:tcPr>
          <w:p w14:paraId="5B30E485" w14:textId="1846B98D" w:rsidR="00C6624A" w:rsidRPr="00441E33" w:rsidRDefault="00C6624A" w:rsidP="00C6624A">
            <w:pPr>
              <w:jc w:val="center"/>
            </w:pPr>
            <w:r w:rsidRPr="002B510D">
              <w:t>0.257</w:t>
            </w:r>
          </w:p>
        </w:tc>
        <w:tc>
          <w:tcPr>
            <w:tcW w:w="1417" w:type="dxa"/>
            <w:tcBorders>
              <w:right w:val="single" w:sz="4" w:space="0" w:color="auto"/>
            </w:tcBorders>
          </w:tcPr>
          <w:p w14:paraId="2F294DA7" w14:textId="1C380AB8" w:rsidR="00C6624A" w:rsidRDefault="00C6624A" w:rsidP="00C6624A">
            <w:pPr>
              <w:jc w:val="center"/>
              <w:rPr>
                <w:rFonts w:ascii="Times New Roman" w:hAnsi="Times New Roman" w:cs="Times New Roman"/>
                <w:sz w:val="24"/>
                <w:szCs w:val="24"/>
                <w:lang w:val="en-GB"/>
              </w:rPr>
            </w:pPr>
            <w:r w:rsidRPr="00441E33">
              <w:t>0.52</w:t>
            </w:r>
          </w:p>
        </w:tc>
        <w:tc>
          <w:tcPr>
            <w:tcW w:w="1369" w:type="dxa"/>
            <w:tcBorders>
              <w:left w:val="single" w:sz="4" w:space="0" w:color="auto"/>
            </w:tcBorders>
          </w:tcPr>
          <w:p w14:paraId="3C41654E" w14:textId="3FA49CAE" w:rsidR="00C6624A" w:rsidRDefault="00C6624A" w:rsidP="00C6624A">
            <w:pPr>
              <w:jc w:val="center"/>
              <w:rPr>
                <w:rFonts w:ascii="Times New Roman" w:hAnsi="Times New Roman" w:cs="Times New Roman"/>
                <w:sz w:val="24"/>
                <w:szCs w:val="24"/>
                <w:lang w:val="en-GB"/>
              </w:rPr>
            </w:pPr>
            <w:r w:rsidRPr="00FA6AF0">
              <w:t>0.319</w:t>
            </w:r>
          </w:p>
        </w:tc>
      </w:tr>
      <w:tr w:rsidR="00C6624A" w14:paraId="0717BA5F" w14:textId="77777777" w:rsidTr="008C7E10">
        <w:tc>
          <w:tcPr>
            <w:tcW w:w="1843" w:type="dxa"/>
            <w:tcBorders>
              <w:right w:val="single" w:sz="4" w:space="0" w:color="auto"/>
            </w:tcBorders>
          </w:tcPr>
          <w:p w14:paraId="56F23EAC" w14:textId="101FEB8C" w:rsidR="00C6624A" w:rsidRDefault="00C6624A" w:rsidP="00C6624A">
            <w:pPr>
              <w:jc w:val="center"/>
              <w:rPr>
                <w:rFonts w:ascii="Times New Roman" w:hAnsi="Times New Roman" w:cs="Times New Roman"/>
                <w:sz w:val="24"/>
                <w:szCs w:val="24"/>
                <w:lang w:val="en-GB"/>
              </w:rPr>
            </w:pPr>
            <w:r w:rsidRPr="00AE4D8C">
              <w:t>1.1</w:t>
            </w:r>
          </w:p>
        </w:tc>
        <w:tc>
          <w:tcPr>
            <w:tcW w:w="1559" w:type="dxa"/>
          </w:tcPr>
          <w:p w14:paraId="1224CC77" w14:textId="22699DCB" w:rsidR="00C6624A" w:rsidRDefault="00C6624A" w:rsidP="00C6624A">
            <w:pPr>
              <w:jc w:val="center"/>
              <w:rPr>
                <w:rFonts w:ascii="Times New Roman" w:hAnsi="Times New Roman" w:cs="Times New Roman"/>
                <w:sz w:val="24"/>
                <w:szCs w:val="24"/>
                <w:lang w:val="en-GB"/>
              </w:rPr>
            </w:pPr>
            <w:r w:rsidRPr="00913C33">
              <w:t>0.095</w:t>
            </w:r>
          </w:p>
        </w:tc>
        <w:tc>
          <w:tcPr>
            <w:tcW w:w="1560" w:type="dxa"/>
          </w:tcPr>
          <w:p w14:paraId="20DB6249" w14:textId="6C4920A0" w:rsidR="00C6624A" w:rsidRPr="00441E33" w:rsidRDefault="00C6624A" w:rsidP="00C6624A">
            <w:pPr>
              <w:jc w:val="center"/>
            </w:pPr>
            <w:r w:rsidRPr="002B510D">
              <w:t>0.399</w:t>
            </w:r>
          </w:p>
        </w:tc>
        <w:tc>
          <w:tcPr>
            <w:tcW w:w="1417" w:type="dxa"/>
            <w:tcBorders>
              <w:right w:val="single" w:sz="4" w:space="0" w:color="auto"/>
            </w:tcBorders>
          </w:tcPr>
          <w:p w14:paraId="28C4AC33" w14:textId="73B0BEBB" w:rsidR="00C6624A" w:rsidRDefault="00C6624A" w:rsidP="00C6624A">
            <w:pPr>
              <w:jc w:val="center"/>
              <w:rPr>
                <w:rFonts w:ascii="Times New Roman" w:hAnsi="Times New Roman" w:cs="Times New Roman"/>
                <w:sz w:val="24"/>
                <w:szCs w:val="24"/>
                <w:lang w:val="en-GB"/>
              </w:rPr>
            </w:pPr>
            <w:r w:rsidRPr="00441E33">
              <w:t>0.553</w:t>
            </w:r>
          </w:p>
        </w:tc>
        <w:tc>
          <w:tcPr>
            <w:tcW w:w="1369" w:type="dxa"/>
            <w:tcBorders>
              <w:left w:val="single" w:sz="4" w:space="0" w:color="auto"/>
            </w:tcBorders>
          </w:tcPr>
          <w:p w14:paraId="49B02F69" w14:textId="04DDB9F7" w:rsidR="00C6624A" w:rsidRDefault="00C6624A" w:rsidP="00C6624A">
            <w:pPr>
              <w:jc w:val="center"/>
              <w:rPr>
                <w:rFonts w:ascii="Times New Roman" w:hAnsi="Times New Roman" w:cs="Times New Roman"/>
                <w:sz w:val="24"/>
                <w:szCs w:val="24"/>
                <w:lang w:val="en-GB"/>
              </w:rPr>
            </w:pPr>
            <w:r w:rsidRPr="00FA6AF0">
              <w:t>0.362</w:t>
            </w:r>
          </w:p>
        </w:tc>
      </w:tr>
      <w:tr w:rsidR="00C6624A" w14:paraId="324CEC02" w14:textId="77777777" w:rsidTr="008C7E10">
        <w:tc>
          <w:tcPr>
            <w:tcW w:w="1843" w:type="dxa"/>
            <w:tcBorders>
              <w:bottom w:val="single" w:sz="4" w:space="0" w:color="auto"/>
              <w:right w:val="single" w:sz="4" w:space="0" w:color="auto"/>
            </w:tcBorders>
          </w:tcPr>
          <w:p w14:paraId="34557F37" w14:textId="339C13DB" w:rsidR="00C6624A" w:rsidRDefault="00C6624A" w:rsidP="00C6624A">
            <w:pPr>
              <w:jc w:val="center"/>
              <w:rPr>
                <w:rFonts w:ascii="Times New Roman" w:hAnsi="Times New Roman" w:cs="Times New Roman"/>
                <w:sz w:val="24"/>
                <w:szCs w:val="24"/>
                <w:lang w:val="en-GB"/>
              </w:rPr>
            </w:pPr>
            <w:r w:rsidRPr="00AE4D8C">
              <w:t>1.2</w:t>
            </w:r>
          </w:p>
        </w:tc>
        <w:tc>
          <w:tcPr>
            <w:tcW w:w="1559" w:type="dxa"/>
          </w:tcPr>
          <w:p w14:paraId="0A851791" w14:textId="668F4F38" w:rsidR="00C6624A" w:rsidRDefault="00C6624A" w:rsidP="00C6624A">
            <w:pPr>
              <w:jc w:val="center"/>
              <w:rPr>
                <w:rFonts w:ascii="Times New Roman" w:hAnsi="Times New Roman" w:cs="Times New Roman"/>
                <w:sz w:val="24"/>
                <w:szCs w:val="24"/>
                <w:lang w:val="en-GB"/>
              </w:rPr>
            </w:pPr>
            <w:r w:rsidRPr="00913C33">
              <w:t>0.036</w:t>
            </w:r>
          </w:p>
        </w:tc>
        <w:tc>
          <w:tcPr>
            <w:tcW w:w="1560" w:type="dxa"/>
          </w:tcPr>
          <w:p w14:paraId="56CEAEB9" w14:textId="4C758220" w:rsidR="00C6624A" w:rsidRPr="00441E33" w:rsidRDefault="00C6624A" w:rsidP="00C6624A">
            <w:pPr>
              <w:jc w:val="center"/>
            </w:pPr>
            <w:r w:rsidRPr="002B510D">
              <w:t>0.54</w:t>
            </w:r>
          </w:p>
        </w:tc>
        <w:tc>
          <w:tcPr>
            <w:tcW w:w="1417" w:type="dxa"/>
            <w:tcBorders>
              <w:right w:val="single" w:sz="4" w:space="0" w:color="auto"/>
            </w:tcBorders>
          </w:tcPr>
          <w:p w14:paraId="2EE5D60A" w14:textId="20EBCEDD" w:rsidR="00C6624A" w:rsidRDefault="00C6624A" w:rsidP="00C6624A">
            <w:pPr>
              <w:jc w:val="center"/>
              <w:rPr>
                <w:rFonts w:ascii="Times New Roman" w:hAnsi="Times New Roman" w:cs="Times New Roman"/>
                <w:sz w:val="24"/>
                <w:szCs w:val="24"/>
                <w:lang w:val="en-GB"/>
              </w:rPr>
            </w:pPr>
            <w:r w:rsidRPr="00441E33">
              <w:t>0.623</w:t>
            </w:r>
          </w:p>
        </w:tc>
        <w:tc>
          <w:tcPr>
            <w:tcW w:w="1369" w:type="dxa"/>
            <w:tcBorders>
              <w:left w:val="single" w:sz="4" w:space="0" w:color="auto"/>
              <w:bottom w:val="single" w:sz="4" w:space="0" w:color="auto"/>
            </w:tcBorders>
          </w:tcPr>
          <w:p w14:paraId="1C3B843D" w14:textId="60D9C716" w:rsidR="00C6624A" w:rsidRDefault="00C6624A" w:rsidP="00C6624A">
            <w:pPr>
              <w:jc w:val="center"/>
              <w:rPr>
                <w:rFonts w:ascii="Times New Roman" w:hAnsi="Times New Roman" w:cs="Times New Roman"/>
                <w:sz w:val="24"/>
                <w:szCs w:val="24"/>
                <w:lang w:val="en-GB"/>
              </w:rPr>
            </w:pPr>
            <w:r w:rsidRPr="00FA6AF0">
              <w:t>0.435</w:t>
            </w:r>
          </w:p>
        </w:tc>
      </w:tr>
    </w:tbl>
    <w:p w14:paraId="171F3A9A" w14:textId="77777777" w:rsidR="0059511D" w:rsidRDefault="0059511D" w:rsidP="006540BF">
      <w:pPr>
        <w:spacing w:after="0" w:line="240" w:lineRule="auto"/>
        <w:jc w:val="both"/>
        <w:rPr>
          <w:rFonts w:ascii="Times New Roman" w:hAnsi="Times New Roman" w:cs="Times New Roman"/>
          <w:sz w:val="24"/>
          <w:szCs w:val="24"/>
          <w:lang w:val="en-GB"/>
        </w:rPr>
      </w:pPr>
    </w:p>
    <w:p w14:paraId="4AF4BAEB" w14:textId="041F646A" w:rsidR="006247B9" w:rsidRDefault="006247B9" w:rsidP="006540BF">
      <w:pPr>
        <w:spacing w:after="0" w:line="240" w:lineRule="auto"/>
        <w:jc w:val="both"/>
        <w:rPr>
          <w:rFonts w:ascii="Times New Roman" w:hAnsi="Times New Roman" w:cs="Times New Roman"/>
          <w:sz w:val="24"/>
          <w:szCs w:val="24"/>
          <w:lang w:val="en-GB"/>
        </w:rPr>
      </w:pPr>
      <w:r>
        <w:rPr>
          <w:noProof/>
        </w:rPr>
        <w:drawing>
          <wp:inline distT="0" distB="0" distL="0" distR="0" wp14:anchorId="05E66BD3" wp14:editId="04CA8564">
            <wp:extent cx="2716451" cy="2068543"/>
            <wp:effectExtent l="19050" t="19050" r="27305" b="27305"/>
            <wp:docPr id="619108049" name="Picture 4"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08049" name="Picture 4" descr="A picture containing text, diagram, line, pla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848" t="9658" r="8081"/>
                    <a:stretch/>
                  </pic:blipFill>
                  <pic:spPr bwMode="auto">
                    <a:xfrm>
                      <a:off x="0" y="0"/>
                      <a:ext cx="2736661" cy="208393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70AEA9" wp14:editId="2533AEA8">
            <wp:extent cx="2741403" cy="2076394"/>
            <wp:effectExtent l="19050" t="19050" r="20955" b="19685"/>
            <wp:docPr id="339275587" name="Picture 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5587" name="Picture 5" descr="A picture containing text, diagram, line, plo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100" r="7065" b="8361"/>
                    <a:stretch/>
                  </pic:blipFill>
                  <pic:spPr bwMode="auto">
                    <a:xfrm>
                      <a:off x="0" y="0"/>
                      <a:ext cx="2762829" cy="20926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0F1702" w14:textId="59851472" w:rsidR="005E2D3C" w:rsidRDefault="005E2D3C" w:rsidP="006540BF">
      <w:pPr>
        <w:spacing w:after="0" w:line="240" w:lineRule="auto"/>
        <w:jc w:val="both"/>
        <w:rPr>
          <w:rFonts w:ascii="Times New Roman" w:hAnsi="Times New Roman" w:cs="Times New Roman"/>
          <w:sz w:val="24"/>
          <w:szCs w:val="24"/>
          <w:lang w:val="en-GB"/>
        </w:rPr>
      </w:pPr>
      <w:r w:rsidRPr="000A0C17">
        <w:rPr>
          <w:rFonts w:ascii="Times New Roman" w:hAnsi="Times New Roman" w:cs="Times New Roman"/>
          <w:b/>
          <w:bCs/>
          <w:sz w:val="24"/>
          <w:szCs w:val="24"/>
          <w:lang w:val="en-GB"/>
        </w:rPr>
        <w:t xml:space="preserve">Figure </w:t>
      </w:r>
      <w:r w:rsidR="000F2A3D" w:rsidRPr="000A0C17">
        <w:rPr>
          <w:rFonts w:ascii="Times New Roman" w:hAnsi="Times New Roman" w:cs="Times New Roman"/>
          <w:b/>
          <w:bCs/>
          <w:sz w:val="24"/>
          <w:szCs w:val="24"/>
          <w:lang w:val="en-GB"/>
        </w:rPr>
        <w:t>4</w:t>
      </w:r>
      <w:r>
        <w:rPr>
          <w:rFonts w:ascii="Times New Roman" w:hAnsi="Times New Roman" w:cs="Times New Roman"/>
          <w:sz w:val="24"/>
          <w:szCs w:val="24"/>
          <w:lang w:val="en-GB"/>
        </w:rPr>
        <w:t xml:space="preserve"> a)</w:t>
      </w:r>
      <w:r w:rsidR="000F2A3D">
        <w:rPr>
          <w:rFonts w:ascii="Times New Roman" w:hAnsi="Times New Roman" w:cs="Times New Roman"/>
          <w:sz w:val="24"/>
          <w:szCs w:val="24"/>
          <w:lang w:val="en-GB"/>
        </w:rPr>
        <w:t xml:space="preserve"> </w:t>
      </w:r>
      <w:r>
        <w:rPr>
          <w:rFonts w:ascii="Times New Roman" w:hAnsi="Times New Roman" w:cs="Times New Roman"/>
          <w:sz w:val="24"/>
          <w:szCs w:val="24"/>
          <w:lang w:val="en-GB"/>
        </w:rPr>
        <w:t>boxplot and b) soil profile SLLL over multiple depths</w:t>
      </w:r>
    </w:p>
    <w:p w14:paraId="16967ACA" w14:textId="77777777" w:rsidR="008F7E41" w:rsidRDefault="008F7E41" w:rsidP="006540BF">
      <w:pPr>
        <w:spacing w:after="0" w:line="240" w:lineRule="auto"/>
        <w:jc w:val="both"/>
        <w:rPr>
          <w:rFonts w:ascii="Times New Roman" w:hAnsi="Times New Roman" w:cs="Times New Roman"/>
          <w:sz w:val="24"/>
          <w:szCs w:val="24"/>
          <w:lang w:val="en-GB"/>
        </w:rPr>
      </w:pPr>
    </w:p>
    <w:p w14:paraId="38CB3DD0" w14:textId="77777777" w:rsidR="008F7E41" w:rsidRDefault="008F7E41" w:rsidP="006540BF">
      <w:pPr>
        <w:spacing w:after="0" w:line="240" w:lineRule="auto"/>
        <w:jc w:val="both"/>
        <w:rPr>
          <w:rFonts w:ascii="Times New Roman" w:hAnsi="Times New Roman" w:cs="Times New Roman"/>
          <w:sz w:val="24"/>
          <w:szCs w:val="24"/>
          <w:lang w:val="en-GB"/>
        </w:rPr>
      </w:pPr>
    </w:p>
    <w:p w14:paraId="435AC0EF" w14:textId="62CBEDC4" w:rsidR="008F7E41" w:rsidRDefault="008F7E41" w:rsidP="008F7E41">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Figure </w:t>
      </w:r>
      <w:r w:rsidR="00802941">
        <w:rPr>
          <w:rFonts w:ascii="Times New Roman" w:hAnsi="Times New Roman" w:cs="Times New Roman"/>
          <w:sz w:val="24"/>
          <w:szCs w:val="24"/>
          <w:lang w:val="en-GB"/>
        </w:rPr>
        <w:t>5a</w:t>
      </w:r>
      <w:r>
        <w:rPr>
          <w:rFonts w:ascii="Times New Roman" w:hAnsi="Times New Roman" w:cs="Times New Roman"/>
          <w:sz w:val="24"/>
          <w:szCs w:val="24"/>
          <w:lang w:val="en-GB"/>
        </w:rPr>
        <w:t xml:space="preserve"> normalised RMSE of target variable GWAD can be seen during the SLLL coefficient modification. SLLL coefficient optimisation based on multiple target variables (CWAD, GWAD, HIAD) can be seen in </w:t>
      </w:r>
      <w:r w:rsidR="00802941">
        <w:rPr>
          <w:rFonts w:ascii="Times New Roman" w:hAnsi="Times New Roman" w:cs="Times New Roman"/>
          <w:sz w:val="24"/>
          <w:szCs w:val="24"/>
          <w:lang w:val="en-GB"/>
        </w:rPr>
        <w:t>Figure 5b. The dotted line indicates lowest AVG-</w:t>
      </w:r>
      <w:proofErr w:type="spellStart"/>
      <w:r w:rsidR="00802941">
        <w:rPr>
          <w:rFonts w:ascii="Times New Roman" w:hAnsi="Times New Roman" w:cs="Times New Roman"/>
          <w:sz w:val="24"/>
          <w:szCs w:val="24"/>
          <w:lang w:val="en-GB"/>
        </w:rPr>
        <w:t>nRMSE</w:t>
      </w:r>
      <w:proofErr w:type="spellEnd"/>
      <w:r w:rsidR="00802941">
        <w:rPr>
          <w:rFonts w:ascii="Times New Roman" w:hAnsi="Times New Roman" w:cs="Times New Roman"/>
          <w:sz w:val="24"/>
          <w:szCs w:val="24"/>
          <w:lang w:val="en-GB"/>
        </w:rPr>
        <w:t xml:space="preserve"> in these two different sensitivity analyses. The more target variables are available the more difficult it gets to select “optimum” based on certain statistical or mathematical criteria. For this reason already tested </w:t>
      </w:r>
      <w:proofErr w:type="spellStart"/>
      <w:r w:rsidR="00802941">
        <w:rPr>
          <w:rFonts w:ascii="Times New Roman" w:hAnsi="Times New Roman" w:cs="Times New Roman"/>
          <w:sz w:val="24"/>
          <w:szCs w:val="24"/>
          <w:lang w:val="en-GB"/>
        </w:rPr>
        <w:t>nRMSE</w:t>
      </w:r>
      <w:proofErr w:type="spellEnd"/>
      <w:r w:rsidR="00802941">
        <w:rPr>
          <w:rFonts w:ascii="Times New Roman" w:hAnsi="Times New Roman" w:cs="Times New Roman"/>
          <w:sz w:val="24"/>
          <w:szCs w:val="24"/>
          <w:lang w:val="en-GB"/>
        </w:rPr>
        <w:t xml:space="preserve"> method was implemented in SPO.</w:t>
      </w:r>
    </w:p>
    <w:p w14:paraId="6CD4DB57" w14:textId="77777777" w:rsidR="00514DD5" w:rsidRDefault="00514DD5" w:rsidP="006540BF">
      <w:pPr>
        <w:spacing w:after="0" w:line="240" w:lineRule="auto"/>
        <w:jc w:val="both"/>
        <w:rPr>
          <w:rFonts w:ascii="Times New Roman" w:hAnsi="Times New Roman" w:cs="Times New Roman"/>
          <w:sz w:val="24"/>
          <w:szCs w:val="24"/>
          <w:lang w:val="en-GB"/>
        </w:rPr>
      </w:pPr>
    </w:p>
    <w:p w14:paraId="5F00C113" w14:textId="7CB38B81" w:rsidR="00D177DA" w:rsidRPr="00D177DA" w:rsidRDefault="000F2A3D" w:rsidP="006540BF">
      <w:pPr>
        <w:spacing w:after="0" w:line="240" w:lineRule="auto"/>
        <w:jc w:val="both"/>
        <w:rPr>
          <w:noProof/>
        </w:rPr>
      </w:pPr>
      <w:r>
        <w:rPr>
          <w:noProof/>
        </w:rPr>
        <w:lastRenderedPageBreak/>
        <w:drawing>
          <wp:inline distT="0" distB="0" distL="0" distR="0" wp14:anchorId="3FDFC915" wp14:editId="6D291D0F">
            <wp:extent cx="2691683" cy="2003248"/>
            <wp:effectExtent l="19050" t="19050" r="13970" b="16510"/>
            <wp:docPr id="1959624326" name="Picture 3" descr="A green line graph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326" name="Picture 3" descr="A green line graph with white text&#10;&#10;Description automatically generated with low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21" t="9867" r="7055"/>
                    <a:stretch/>
                  </pic:blipFill>
                  <pic:spPr bwMode="auto">
                    <a:xfrm>
                      <a:off x="0" y="0"/>
                      <a:ext cx="2737394" cy="20372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D177DA">
        <w:rPr>
          <w:noProof/>
        </w:rPr>
        <w:drawing>
          <wp:inline distT="0" distB="0" distL="0" distR="0" wp14:anchorId="75B3931A" wp14:editId="5117DBB5">
            <wp:extent cx="2724150" cy="1996265"/>
            <wp:effectExtent l="19050" t="19050" r="19050" b="23495"/>
            <wp:docPr id="752211955"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11955" name="Picture 1" descr="A picture containing text, line, diagram, plo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9923" r="7701"/>
                    <a:stretch/>
                  </pic:blipFill>
                  <pic:spPr bwMode="auto">
                    <a:xfrm>
                      <a:off x="0" y="0"/>
                      <a:ext cx="2739758" cy="20077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F1D6E8" w14:textId="0A450842" w:rsidR="005E2D3C" w:rsidRPr="000A0C17" w:rsidRDefault="005E2D3C" w:rsidP="006540BF">
      <w:pPr>
        <w:spacing w:after="0" w:line="240" w:lineRule="auto"/>
        <w:jc w:val="both"/>
        <w:rPr>
          <w:rFonts w:ascii="Times New Roman" w:hAnsi="Times New Roman" w:cs="Times New Roman"/>
          <w:b/>
          <w:bCs/>
          <w:sz w:val="24"/>
          <w:szCs w:val="24"/>
          <w:lang w:val="en-GB"/>
        </w:rPr>
      </w:pPr>
      <w:r w:rsidRPr="000A0C17">
        <w:rPr>
          <w:rFonts w:ascii="Times New Roman" w:hAnsi="Times New Roman" w:cs="Times New Roman"/>
          <w:b/>
          <w:bCs/>
          <w:sz w:val="24"/>
          <w:szCs w:val="24"/>
          <w:lang w:val="en-GB"/>
        </w:rPr>
        <w:t xml:space="preserve">Figure </w:t>
      </w:r>
      <w:r w:rsidR="000F2A3D" w:rsidRPr="000A0C17">
        <w:rPr>
          <w:rFonts w:ascii="Times New Roman" w:hAnsi="Times New Roman" w:cs="Times New Roman"/>
          <w:b/>
          <w:bCs/>
          <w:sz w:val="24"/>
          <w:szCs w:val="24"/>
          <w:lang w:val="en-GB"/>
        </w:rPr>
        <w:t>5</w:t>
      </w:r>
    </w:p>
    <w:p w14:paraId="2F33444F" w14:textId="77777777" w:rsidR="009031B8" w:rsidRDefault="009031B8" w:rsidP="006540BF">
      <w:pPr>
        <w:spacing w:after="0" w:line="240" w:lineRule="auto"/>
        <w:jc w:val="both"/>
        <w:rPr>
          <w:rFonts w:ascii="Times New Roman" w:hAnsi="Times New Roman" w:cs="Times New Roman"/>
          <w:sz w:val="24"/>
          <w:szCs w:val="24"/>
          <w:lang w:val="en-GB"/>
        </w:rPr>
      </w:pPr>
    </w:p>
    <w:p w14:paraId="08E628A2" w14:textId="7EEE126F" w:rsidR="009031B8" w:rsidRPr="009031B8" w:rsidRDefault="009031B8" w:rsidP="009031B8">
      <w:pPr>
        <w:pStyle w:val="Heading2"/>
        <w:rPr>
          <w:lang w:val="en-GB"/>
        </w:rPr>
      </w:pPr>
      <w:bookmarkStart w:id="3" w:name="_Toc140489659"/>
      <w:r>
        <w:rPr>
          <w:lang w:val="en-GB"/>
        </w:rPr>
        <w:t>1.3 General SPO program settings overview</w:t>
      </w:r>
      <w:bookmarkEnd w:id="3"/>
    </w:p>
    <w:p w14:paraId="36181439" w14:textId="3817E775" w:rsidR="009031B8" w:rsidRDefault="009031B8"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w:t>
      </w:r>
      <w:r w:rsidRPr="009031B8">
        <w:rPr>
          <w:rFonts w:ascii="Times New Roman" w:hAnsi="Times New Roman" w:cs="Times New Roman"/>
          <w:b/>
          <w:bCs/>
          <w:sz w:val="24"/>
          <w:szCs w:val="24"/>
          <w:lang w:val="en-GB"/>
        </w:rPr>
        <w:t>SPO_v.1.7zip</w:t>
      </w:r>
      <w:r>
        <w:rPr>
          <w:rFonts w:ascii="Times New Roman" w:hAnsi="Times New Roman" w:cs="Times New Roman"/>
          <w:sz w:val="24"/>
          <w:szCs w:val="24"/>
          <w:lang w:val="en-GB"/>
        </w:rPr>
        <w:t>” must be unzipped and copied to the Tools directory: “</w:t>
      </w:r>
      <w:r w:rsidRPr="009031B8">
        <w:rPr>
          <w:rFonts w:ascii="Times New Roman" w:hAnsi="Times New Roman" w:cs="Times New Roman"/>
          <w:b/>
          <w:bCs/>
          <w:sz w:val="24"/>
          <w:szCs w:val="24"/>
          <w:lang w:val="en-GB"/>
        </w:rPr>
        <w:t>C:\DSSAT48\Tools</w:t>
      </w:r>
      <w:r>
        <w:rPr>
          <w:rFonts w:ascii="Times New Roman" w:hAnsi="Times New Roman" w:cs="Times New Roman"/>
          <w:sz w:val="24"/>
          <w:szCs w:val="24"/>
          <w:lang w:val="en-GB"/>
        </w:rPr>
        <w:t xml:space="preserve">” (depending on the DSSAT version “C:\DSSAT**\Tools”.  </w:t>
      </w:r>
    </w:p>
    <w:p w14:paraId="0D4AB6ED" w14:textId="77777777" w:rsidR="009031B8" w:rsidRDefault="009031B8" w:rsidP="006540BF">
      <w:pPr>
        <w:spacing w:after="0" w:line="240" w:lineRule="auto"/>
        <w:jc w:val="both"/>
        <w:rPr>
          <w:rFonts w:ascii="Times New Roman" w:hAnsi="Times New Roman" w:cs="Times New Roman"/>
          <w:sz w:val="24"/>
          <w:szCs w:val="24"/>
          <w:lang w:val="en-GB"/>
        </w:rPr>
      </w:pPr>
    </w:p>
    <w:p w14:paraId="1C997187" w14:textId="240F9B6E" w:rsidR="009031B8" w:rsidRDefault="000A0C17" w:rsidP="006540BF">
      <w:pPr>
        <w:spacing w:after="0" w:line="240" w:lineRule="auto"/>
        <w:jc w:val="both"/>
        <w:rPr>
          <w:rFonts w:ascii="Times New Roman" w:hAnsi="Times New Roman" w:cs="Times New Roman"/>
          <w:sz w:val="24"/>
          <w:szCs w:val="24"/>
          <w:lang w:val="en-GB"/>
        </w:rPr>
      </w:pPr>
      <w:r>
        <w:rPr>
          <w:noProof/>
        </w:rPr>
        <w:drawing>
          <wp:inline distT="0" distB="0" distL="0" distR="0" wp14:anchorId="1B38E114" wp14:editId="2168A2B8">
            <wp:extent cx="5760720" cy="3282290"/>
            <wp:effectExtent l="19050" t="19050" r="11430" b="13970"/>
            <wp:docPr id="15493030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3090" name="Picture 3"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15705"/>
                    <a:stretch/>
                  </pic:blipFill>
                  <pic:spPr bwMode="auto">
                    <a:xfrm>
                      <a:off x="0" y="0"/>
                      <a:ext cx="5760720" cy="32822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73BF65" w14:textId="7B6C9918" w:rsidR="000A0C17" w:rsidRPr="000A0C17" w:rsidRDefault="000A0C17" w:rsidP="006540BF">
      <w:pPr>
        <w:spacing w:after="0" w:line="240" w:lineRule="auto"/>
        <w:jc w:val="both"/>
        <w:rPr>
          <w:rFonts w:ascii="Times New Roman" w:hAnsi="Times New Roman" w:cs="Times New Roman"/>
          <w:b/>
          <w:bCs/>
          <w:sz w:val="24"/>
          <w:szCs w:val="24"/>
          <w:lang w:val="en-GB"/>
        </w:rPr>
      </w:pPr>
      <w:r w:rsidRPr="000A0C17">
        <w:rPr>
          <w:rFonts w:ascii="Times New Roman" w:hAnsi="Times New Roman" w:cs="Times New Roman"/>
          <w:b/>
          <w:bCs/>
          <w:sz w:val="24"/>
          <w:szCs w:val="24"/>
          <w:lang w:val="en-GB"/>
        </w:rPr>
        <w:t xml:space="preserve">Figure 6 </w:t>
      </w:r>
    </w:p>
    <w:p w14:paraId="243446DD" w14:textId="77777777" w:rsidR="000A0C17" w:rsidRDefault="000A0C17" w:rsidP="006540BF">
      <w:pPr>
        <w:spacing w:after="0" w:line="240" w:lineRule="auto"/>
        <w:jc w:val="both"/>
        <w:rPr>
          <w:rFonts w:ascii="Times New Roman" w:hAnsi="Times New Roman" w:cs="Times New Roman"/>
          <w:sz w:val="24"/>
          <w:szCs w:val="24"/>
          <w:lang w:val="en-GB"/>
        </w:rPr>
      </w:pPr>
    </w:p>
    <w:p w14:paraId="10AC9B99" w14:textId="2C2F1FE6" w:rsidR="000A0C17" w:rsidRDefault="000A0C17"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the folder “SPO_v1” “</w:t>
      </w:r>
      <w:r w:rsidRPr="008D3627">
        <w:rPr>
          <w:rFonts w:ascii="Times New Roman" w:hAnsi="Times New Roman" w:cs="Times New Roman"/>
          <w:b/>
          <w:bCs/>
          <w:sz w:val="24"/>
          <w:szCs w:val="24"/>
          <w:lang w:val="en-GB"/>
        </w:rPr>
        <w:t>C:\DSSAT48\Tools\SPO_v1</w:t>
      </w:r>
      <w:r>
        <w:rPr>
          <w:rFonts w:ascii="Times New Roman" w:hAnsi="Times New Roman" w:cs="Times New Roman"/>
          <w:sz w:val="24"/>
          <w:szCs w:val="24"/>
          <w:lang w:val="en-GB"/>
        </w:rPr>
        <w:t xml:space="preserve">” (Figure 6) </w:t>
      </w:r>
      <w:r w:rsidR="008D3627">
        <w:rPr>
          <w:rFonts w:ascii="Times New Roman" w:hAnsi="Times New Roman" w:cs="Times New Roman"/>
          <w:sz w:val="24"/>
          <w:szCs w:val="24"/>
          <w:lang w:val="en-GB"/>
        </w:rPr>
        <w:t>“</w:t>
      </w:r>
      <w:r w:rsidR="008D3627" w:rsidRPr="008D3627">
        <w:rPr>
          <w:rFonts w:ascii="Times New Roman" w:hAnsi="Times New Roman" w:cs="Times New Roman"/>
          <w:b/>
          <w:bCs/>
          <w:sz w:val="24"/>
          <w:szCs w:val="24"/>
          <w:lang w:val="en-GB"/>
        </w:rPr>
        <w:t>SPO_v1.exe</w:t>
      </w:r>
      <w:r w:rsidR="008D3627">
        <w:rPr>
          <w:rFonts w:ascii="Times New Roman" w:hAnsi="Times New Roman" w:cs="Times New Roman"/>
          <w:sz w:val="24"/>
          <w:szCs w:val="24"/>
          <w:lang w:val="en-GB"/>
        </w:rPr>
        <w:t xml:space="preserve">” </w:t>
      </w:r>
      <w:r w:rsidR="008D3627" w:rsidRPr="008D3627">
        <w:rPr>
          <w:rFonts w:ascii="Times New Roman" w:hAnsi="Times New Roman" w:cs="Times New Roman"/>
          <w:sz w:val="24"/>
          <w:szCs w:val="24"/>
          <w:u w:val="single"/>
          <w:lang w:val="en-GB"/>
        </w:rPr>
        <w:t>windows runnable must be   executed as</w:t>
      </w:r>
      <w:r w:rsidR="008D3627">
        <w:rPr>
          <w:rFonts w:ascii="Times New Roman" w:hAnsi="Times New Roman" w:cs="Times New Roman"/>
          <w:sz w:val="24"/>
          <w:szCs w:val="24"/>
          <w:lang w:val="en-GB"/>
        </w:rPr>
        <w:t xml:space="preserve"> “</w:t>
      </w:r>
      <w:r w:rsidR="008D3627" w:rsidRPr="008D3627">
        <w:rPr>
          <w:rFonts w:ascii="Times New Roman" w:hAnsi="Times New Roman" w:cs="Times New Roman"/>
          <w:b/>
          <w:bCs/>
          <w:sz w:val="24"/>
          <w:szCs w:val="24"/>
          <w:lang w:val="en-GB"/>
        </w:rPr>
        <w:t>Administrator</w:t>
      </w:r>
      <w:r w:rsidR="008D3627">
        <w:rPr>
          <w:rFonts w:ascii="Times New Roman" w:hAnsi="Times New Roman" w:cs="Times New Roman"/>
          <w:sz w:val="24"/>
          <w:szCs w:val="24"/>
          <w:lang w:val="en-GB"/>
        </w:rPr>
        <w:t xml:space="preserve">” (Figure </w:t>
      </w:r>
      <w:r w:rsidR="007F62DE">
        <w:rPr>
          <w:rFonts w:ascii="Times New Roman" w:hAnsi="Times New Roman" w:cs="Times New Roman"/>
          <w:sz w:val="24"/>
          <w:szCs w:val="24"/>
          <w:lang w:val="en-GB"/>
        </w:rPr>
        <w:t>7</w:t>
      </w:r>
      <w:r w:rsidR="008D3627">
        <w:rPr>
          <w:rFonts w:ascii="Times New Roman" w:hAnsi="Times New Roman" w:cs="Times New Roman"/>
          <w:sz w:val="24"/>
          <w:szCs w:val="24"/>
          <w:lang w:val="en-GB"/>
        </w:rPr>
        <w:t>).</w:t>
      </w:r>
    </w:p>
    <w:p w14:paraId="6E76231D" w14:textId="77777777" w:rsidR="007F62DE" w:rsidRDefault="007F62DE" w:rsidP="006540BF">
      <w:pPr>
        <w:spacing w:after="0" w:line="240" w:lineRule="auto"/>
        <w:jc w:val="both"/>
        <w:rPr>
          <w:rFonts w:ascii="Times New Roman" w:hAnsi="Times New Roman" w:cs="Times New Roman"/>
          <w:sz w:val="24"/>
          <w:szCs w:val="24"/>
          <w:lang w:val="en-GB"/>
        </w:rPr>
      </w:pPr>
    </w:p>
    <w:p w14:paraId="13805303" w14:textId="1A3D56C7" w:rsidR="007F62DE" w:rsidRDefault="007F62DE" w:rsidP="006540BF">
      <w:pPr>
        <w:spacing w:after="0" w:line="240" w:lineRule="auto"/>
        <w:jc w:val="both"/>
        <w:rPr>
          <w:rFonts w:ascii="Times New Roman" w:hAnsi="Times New Roman" w:cs="Times New Roman"/>
          <w:sz w:val="24"/>
          <w:szCs w:val="24"/>
          <w:lang w:val="en-GB"/>
        </w:rPr>
      </w:pPr>
      <w:r>
        <w:rPr>
          <w:noProof/>
        </w:rPr>
        <w:drawing>
          <wp:inline distT="0" distB="0" distL="0" distR="0" wp14:anchorId="103B0D2B" wp14:editId="33A75D8C">
            <wp:extent cx="5750892" cy="885077"/>
            <wp:effectExtent l="19050" t="19050" r="21590" b="10795"/>
            <wp:docPr id="10840986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98642" name="Picture 4"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21222" r="11605" b="13339"/>
                    <a:stretch/>
                  </pic:blipFill>
                  <pic:spPr bwMode="auto">
                    <a:xfrm>
                      <a:off x="0" y="0"/>
                      <a:ext cx="5817311" cy="89529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F95430" w14:textId="031319D1" w:rsidR="007F62DE" w:rsidRPr="007F62DE" w:rsidRDefault="007F62DE" w:rsidP="006540BF">
      <w:pPr>
        <w:spacing w:after="0" w:line="240" w:lineRule="auto"/>
        <w:jc w:val="both"/>
        <w:rPr>
          <w:rFonts w:ascii="Times New Roman" w:hAnsi="Times New Roman" w:cs="Times New Roman"/>
          <w:b/>
          <w:bCs/>
          <w:sz w:val="24"/>
          <w:szCs w:val="24"/>
          <w:lang w:val="en-GB"/>
        </w:rPr>
      </w:pPr>
      <w:r w:rsidRPr="007F62DE">
        <w:rPr>
          <w:rFonts w:ascii="Times New Roman" w:hAnsi="Times New Roman" w:cs="Times New Roman"/>
          <w:b/>
          <w:bCs/>
          <w:sz w:val="24"/>
          <w:szCs w:val="24"/>
          <w:lang w:val="en-GB"/>
        </w:rPr>
        <w:t xml:space="preserve">Figure 7 </w:t>
      </w:r>
    </w:p>
    <w:p w14:paraId="746DB3EB" w14:textId="77777777" w:rsidR="007F62DE" w:rsidRDefault="007F62DE" w:rsidP="006540BF">
      <w:pPr>
        <w:spacing w:after="0" w:line="240" w:lineRule="auto"/>
        <w:jc w:val="both"/>
        <w:rPr>
          <w:rFonts w:ascii="Times New Roman" w:hAnsi="Times New Roman" w:cs="Times New Roman"/>
          <w:sz w:val="24"/>
          <w:szCs w:val="24"/>
          <w:lang w:val="en-GB"/>
        </w:rPr>
      </w:pPr>
    </w:p>
    <w:p w14:paraId="160E36B0" w14:textId="77777777" w:rsidR="003746B6" w:rsidRDefault="003746B6" w:rsidP="006540BF">
      <w:pPr>
        <w:spacing w:after="0" w:line="240" w:lineRule="auto"/>
        <w:jc w:val="both"/>
        <w:rPr>
          <w:rFonts w:ascii="Times New Roman" w:hAnsi="Times New Roman" w:cs="Times New Roman"/>
          <w:sz w:val="24"/>
          <w:szCs w:val="24"/>
          <w:lang w:val="en-GB"/>
        </w:rPr>
      </w:pPr>
    </w:p>
    <w:p w14:paraId="624BB175" w14:textId="77777777" w:rsidR="003746B6" w:rsidRDefault="003746B6" w:rsidP="006540BF">
      <w:pPr>
        <w:spacing w:after="0" w:line="240" w:lineRule="auto"/>
        <w:jc w:val="both"/>
        <w:rPr>
          <w:rFonts w:ascii="Times New Roman" w:hAnsi="Times New Roman" w:cs="Times New Roman"/>
          <w:sz w:val="24"/>
          <w:szCs w:val="24"/>
          <w:lang w:val="en-GB"/>
        </w:rPr>
      </w:pPr>
    </w:p>
    <w:p w14:paraId="339A7948" w14:textId="77777777" w:rsidR="003746B6" w:rsidRPr="0038263A" w:rsidRDefault="0038263A" w:rsidP="0038263A">
      <w:pPr>
        <w:spacing w:after="0" w:line="240" w:lineRule="auto"/>
        <w:jc w:val="center"/>
        <w:rPr>
          <w:rFonts w:ascii="Times New Roman" w:hAnsi="Times New Roman" w:cs="Times New Roman"/>
          <w:b/>
          <w:bCs/>
          <w:sz w:val="24"/>
          <w:szCs w:val="24"/>
          <w:lang w:val="en-GB"/>
        </w:rPr>
      </w:pPr>
      <w:r w:rsidRPr="0038263A">
        <w:rPr>
          <w:rFonts w:ascii="Times New Roman" w:hAnsi="Times New Roman" w:cs="Times New Roman"/>
          <w:b/>
          <w:bCs/>
          <w:sz w:val="24"/>
          <w:szCs w:val="24"/>
          <w:lang w:val="en-GB"/>
        </w:rPr>
        <w:t>VERY IMPORTANT:</w:t>
      </w:r>
    </w:p>
    <w:p w14:paraId="4C9634ED" w14:textId="77777777" w:rsidR="0038263A" w:rsidRDefault="0038263A" w:rsidP="006540BF">
      <w:pPr>
        <w:spacing w:after="0" w:line="240" w:lineRule="auto"/>
        <w:jc w:val="both"/>
        <w:rPr>
          <w:rFonts w:ascii="Times New Roman" w:hAnsi="Times New Roman" w:cs="Times New Roman"/>
          <w:sz w:val="24"/>
          <w:szCs w:val="24"/>
          <w:lang w:val="en-GB"/>
        </w:rPr>
      </w:pPr>
    </w:p>
    <w:p w14:paraId="6C3F1F16" w14:textId="275077CB" w:rsidR="00CB2FDF" w:rsidRDefault="00CB2FDF" w:rsidP="0038263A">
      <w:pPr>
        <w:pStyle w:val="ListParagraph"/>
        <w:numPr>
          <w:ilvl w:val="0"/>
          <w:numId w:val="2"/>
        </w:num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order to use SPO a user has to have their soil profiles in </w:t>
      </w:r>
      <w:r w:rsidRPr="00CB2FDF">
        <w:rPr>
          <w:rFonts w:ascii="Times New Roman" w:hAnsi="Times New Roman" w:cs="Times New Roman"/>
          <w:b/>
          <w:bCs/>
          <w:sz w:val="24"/>
          <w:szCs w:val="24"/>
          <w:lang w:val="en-GB"/>
        </w:rPr>
        <w:t>SOIL.SOL</w:t>
      </w:r>
      <w:r>
        <w:rPr>
          <w:rFonts w:ascii="Times New Roman" w:hAnsi="Times New Roman" w:cs="Times New Roman"/>
          <w:sz w:val="24"/>
          <w:szCs w:val="24"/>
          <w:lang w:val="en-GB"/>
        </w:rPr>
        <w:t xml:space="preserve"> input </w:t>
      </w:r>
      <w:r w:rsidRPr="00CB2FDF">
        <w:rPr>
          <w:rFonts w:ascii="Times New Roman" w:hAnsi="Times New Roman" w:cs="Times New Roman"/>
          <w:b/>
          <w:bCs/>
          <w:sz w:val="24"/>
          <w:szCs w:val="24"/>
          <w:lang w:val="en-GB"/>
        </w:rPr>
        <w:t>file in native DSSAT Soil directory</w:t>
      </w:r>
      <w:r>
        <w:rPr>
          <w:rFonts w:ascii="Times New Roman" w:hAnsi="Times New Roman" w:cs="Times New Roman"/>
          <w:sz w:val="24"/>
          <w:szCs w:val="24"/>
          <w:lang w:val="en-GB"/>
        </w:rPr>
        <w:t>.</w:t>
      </w:r>
    </w:p>
    <w:p w14:paraId="730E0416" w14:textId="77777777" w:rsidR="00CB2FDF" w:rsidRPr="00CB2FDF" w:rsidRDefault="00CB2FDF" w:rsidP="0038263A">
      <w:pPr>
        <w:pStyle w:val="ListParagraph"/>
        <w:numPr>
          <w:ilvl w:val="0"/>
          <w:numId w:val="2"/>
        </w:numPr>
        <w:spacing w:after="0" w:line="240" w:lineRule="auto"/>
        <w:jc w:val="both"/>
        <w:rPr>
          <w:rFonts w:ascii="Times New Roman" w:hAnsi="Times New Roman" w:cs="Times New Roman"/>
          <w:sz w:val="24"/>
          <w:szCs w:val="24"/>
          <w:lang w:val="en-GB"/>
        </w:rPr>
      </w:pPr>
    </w:p>
    <w:p w14:paraId="7EF7026C" w14:textId="40EA0142" w:rsidR="0038263A" w:rsidRPr="0038263A" w:rsidRDefault="0038263A" w:rsidP="0038263A">
      <w:pPr>
        <w:pStyle w:val="ListParagraph"/>
        <w:numPr>
          <w:ilvl w:val="0"/>
          <w:numId w:val="2"/>
        </w:numPr>
        <w:spacing w:after="0" w:line="240" w:lineRule="auto"/>
        <w:jc w:val="both"/>
        <w:rPr>
          <w:rFonts w:ascii="Times New Roman" w:hAnsi="Times New Roman" w:cs="Times New Roman"/>
          <w:sz w:val="24"/>
          <w:szCs w:val="24"/>
          <w:lang w:val="en-GB"/>
        </w:rPr>
      </w:pPr>
      <w:proofErr w:type="spellStart"/>
      <w:r w:rsidRPr="0038263A">
        <w:rPr>
          <w:rFonts w:ascii="Times New Roman" w:hAnsi="Times New Roman" w:cs="Times New Roman"/>
          <w:b/>
          <w:bCs/>
          <w:sz w:val="24"/>
          <w:szCs w:val="24"/>
          <w:lang w:val="en-GB"/>
        </w:rPr>
        <w:t>PlantGro.OUT</w:t>
      </w:r>
      <w:proofErr w:type="spellEnd"/>
      <w:r>
        <w:rPr>
          <w:rFonts w:ascii="Times New Roman" w:hAnsi="Times New Roman" w:cs="Times New Roman"/>
          <w:sz w:val="24"/>
          <w:szCs w:val="24"/>
          <w:lang w:val="en-GB"/>
        </w:rPr>
        <w:t xml:space="preserve"> (or other time-series) crop model outputs are coupled to those in </w:t>
      </w:r>
      <w:r w:rsidRPr="0038263A">
        <w:rPr>
          <w:rFonts w:ascii="Times New Roman" w:hAnsi="Times New Roman" w:cs="Times New Roman"/>
          <w:b/>
          <w:bCs/>
          <w:sz w:val="24"/>
          <w:szCs w:val="24"/>
          <w:lang w:val="en-GB"/>
        </w:rPr>
        <w:t>File-T</w:t>
      </w:r>
      <w:r>
        <w:rPr>
          <w:rFonts w:ascii="Times New Roman" w:hAnsi="Times New Roman" w:cs="Times New Roman"/>
          <w:sz w:val="24"/>
          <w:szCs w:val="24"/>
          <w:lang w:val="en-GB"/>
        </w:rPr>
        <w:t xml:space="preserve"> time-series in-season observations.</w:t>
      </w:r>
    </w:p>
    <w:p w14:paraId="0F135FE1" w14:textId="77777777" w:rsidR="0038263A" w:rsidRDefault="0038263A" w:rsidP="006540BF">
      <w:pPr>
        <w:spacing w:after="0" w:line="240" w:lineRule="auto"/>
        <w:jc w:val="both"/>
        <w:rPr>
          <w:rFonts w:ascii="Times New Roman" w:hAnsi="Times New Roman" w:cs="Times New Roman"/>
          <w:sz w:val="24"/>
          <w:szCs w:val="24"/>
          <w:lang w:val="en-GB"/>
        </w:rPr>
      </w:pPr>
    </w:p>
    <w:p w14:paraId="4BE44672" w14:textId="3E0A37D7" w:rsidR="0038263A" w:rsidRPr="0038263A" w:rsidRDefault="0038263A" w:rsidP="0038263A">
      <w:pPr>
        <w:pStyle w:val="ListParagraph"/>
        <w:numPr>
          <w:ilvl w:val="0"/>
          <w:numId w:val="2"/>
        </w:numPr>
        <w:spacing w:after="0" w:line="240" w:lineRule="auto"/>
        <w:jc w:val="both"/>
        <w:rPr>
          <w:rFonts w:ascii="Times New Roman" w:hAnsi="Times New Roman" w:cs="Times New Roman"/>
          <w:sz w:val="24"/>
          <w:szCs w:val="24"/>
          <w:lang w:val="en-GB"/>
        </w:rPr>
      </w:pPr>
      <w:r w:rsidRPr="00335DDC">
        <w:rPr>
          <w:rFonts w:ascii="Times New Roman" w:hAnsi="Times New Roman" w:cs="Times New Roman"/>
          <w:sz w:val="24"/>
          <w:szCs w:val="24"/>
          <w:lang w:val="en-US"/>
        </w:rPr>
        <w:t xml:space="preserve">If sub-model (e.g. WHAPS) is initialized in the File-X, the </w:t>
      </w:r>
      <w:r>
        <w:rPr>
          <w:rFonts w:ascii="Times New Roman" w:hAnsi="Times New Roman" w:cs="Times New Roman"/>
          <w:sz w:val="24"/>
          <w:szCs w:val="24"/>
          <w:lang w:val="en-US"/>
        </w:rPr>
        <w:t>optimizer</w:t>
      </w:r>
      <w:r w:rsidRPr="00335DDC">
        <w:rPr>
          <w:rFonts w:ascii="Times New Roman" w:hAnsi="Times New Roman" w:cs="Times New Roman"/>
          <w:sz w:val="24"/>
          <w:szCs w:val="24"/>
          <w:lang w:val="en-US"/>
        </w:rPr>
        <w:t xml:space="preserve"> might NOT work! (in File-X in *SIMULATION CONTROLS in GENERAL line, column SMODEL </w:t>
      </w:r>
      <w:r w:rsidRPr="00335DDC">
        <w:rPr>
          <w:rFonts w:ascii="Times New Roman" w:hAnsi="Times New Roman" w:cs="Times New Roman"/>
          <w:b/>
          <w:sz w:val="24"/>
          <w:szCs w:val="24"/>
          <w:lang w:val="en-US"/>
        </w:rPr>
        <w:t>do NOT initialize sub-models such as WHAPS, IXIM etc.!</w:t>
      </w:r>
      <w:r w:rsidRPr="00335DDC">
        <w:rPr>
          <w:rFonts w:ascii="Times New Roman" w:hAnsi="Times New Roman" w:cs="Times New Roman"/>
          <w:sz w:val="24"/>
          <w:szCs w:val="24"/>
          <w:lang w:val="en-US"/>
        </w:rPr>
        <w:t xml:space="preserve">). This does </w:t>
      </w:r>
      <w:r>
        <w:rPr>
          <w:rFonts w:ascii="Times New Roman" w:hAnsi="Times New Roman" w:cs="Times New Roman"/>
          <w:sz w:val="24"/>
          <w:szCs w:val="24"/>
          <w:lang w:val="en-US"/>
        </w:rPr>
        <w:t>SPO</w:t>
      </w:r>
      <w:r w:rsidRPr="00335DDC">
        <w:rPr>
          <w:rFonts w:ascii="Times New Roman" w:hAnsi="Times New Roman" w:cs="Times New Roman"/>
          <w:sz w:val="24"/>
          <w:szCs w:val="24"/>
          <w:lang w:val="en-US"/>
        </w:rPr>
        <w:t xml:space="preserve"> program.</w:t>
      </w:r>
    </w:p>
    <w:p w14:paraId="63D8FDE4" w14:textId="77777777" w:rsidR="0038263A" w:rsidRDefault="0038263A" w:rsidP="006540BF">
      <w:pPr>
        <w:spacing w:after="0" w:line="240" w:lineRule="auto"/>
        <w:jc w:val="both"/>
        <w:rPr>
          <w:rFonts w:ascii="Times New Roman" w:hAnsi="Times New Roman" w:cs="Times New Roman"/>
          <w:sz w:val="24"/>
          <w:szCs w:val="24"/>
          <w:lang w:val="en-GB"/>
        </w:rPr>
      </w:pPr>
    </w:p>
    <w:p w14:paraId="7F7B16E0" w14:textId="6C3E817F" w:rsidR="0038263A" w:rsidRPr="00D52956" w:rsidRDefault="00D52956" w:rsidP="00D52956">
      <w:pPr>
        <w:pStyle w:val="ListParagraph"/>
        <w:numPr>
          <w:ilvl w:val="0"/>
          <w:numId w:val="2"/>
        </w:numPr>
        <w:spacing w:line="276" w:lineRule="auto"/>
        <w:jc w:val="both"/>
        <w:rPr>
          <w:rFonts w:ascii="Times New Roman" w:hAnsi="Times New Roman" w:cs="Times New Roman"/>
          <w:sz w:val="24"/>
          <w:szCs w:val="24"/>
          <w:lang w:val="en-US"/>
        </w:rPr>
      </w:pPr>
      <w:r w:rsidRPr="00335DDC">
        <w:rPr>
          <w:rFonts w:ascii="Times New Roman" w:hAnsi="Times New Roman" w:cs="Times New Roman"/>
          <w:sz w:val="24"/>
          <w:szCs w:val="24"/>
          <w:lang w:val="en-US"/>
        </w:rPr>
        <w:t xml:space="preserve">For multi-TRT optimizations only target variables simultaneously available in all </w:t>
      </w:r>
      <w:r w:rsidRPr="00335DDC">
        <w:rPr>
          <w:rFonts w:ascii="Times New Roman" w:hAnsi="Times New Roman" w:cs="Times New Roman"/>
          <w:b/>
          <w:sz w:val="24"/>
          <w:szCs w:val="24"/>
          <w:lang w:val="en-US"/>
        </w:rPr>
        <w:t>File-T</w:t>
      </w:r>
      <w:r w:rsidRPr="00335DDC">
        <w:rPr>
          <w:rFonts w:ascii="Times New Roman" w:hAnsi="Times New Roman" w:cs="Times New Roman"/>
          <w:sz w:val="24"/>
          <w:szCs w:val="24"/>
          <w:lang w:val="en-US"/>
        </w:rPr>
        <w:t xml:space="preserve">/s (for corresponding </w:t>
      </w:r>
      <w:r w:rsidRPr="00335DDC">
        <w:rPr>
          <w:rFonts w:ascii="Times New Roman" w:hAnsi="Times New Roman" w:cs="Times New Roman"/>
          <w:b/>
          <w:sz w:val="24"/>
          <w:szCs w:val="24"/>
          <w:lang w:val="en-US"/>
        </w:rPr>
        <w:t>File-X</w:t>
      </w:r>
      <w:r w:rsidRPr="00335DDC">
        <w:rPr>
          <w:rFonts w:ascii="Times New Roman" w:hAnsi="Times New Roman" w:cs="Times New Roman"/>
          <w:sz w:val="24"/>
          <w:szCs w:val="24"/>
          <w:lang w:val="en-US"/>
        </w:rPr>
        <w:t>/s Treatment/s) are accessible for optimization.</w:t>
      </w:r>
    </w:p>
    <w:p w14:paraId="541F6695" w14:textId="77777777" w:rsidR="0038263A" w:rsidRDefault="0038263A" w:rsidP="006540BF">
      <w:pPr>
        <w:spacing w:after="0" w:line="240" w:lineRule="auto"/>
        <w:jc w:val="both"/>
        <w:rPr>
          <w:rFonts w:ascii="Times New Roman" w:hAnsi="Times New Roman" w:cs="Times New Roman"/>
          <w:sz w:val="24"/>
          <w:szCs w:val="24"/>
          <w:lang w:val="en-GB"/>
        </w:rPr>
      </w:pPr>
    </w:p>
    <w:p w14:paraId="5045CCFD" w14:textId="2F49ED1A" w:rsidR="0038263A" w:rsidRPr="00D52956" w:rsidRDefault="00D52956" w:rsidP="00D52956">
      <w:pPr>
        <w:pStyle w:val="ListParagraph"/>
        <w:numPr>
          <w:ilvl w:val="0"/>
          <w:numId w:val="2"/>
        </w:numPr>
        <w:spacing w:after="0" w:line="240" w:lineRule="auto"/>
        <w:jc w:val="both"/>
        <w:rPr>
          <w:rFonts w:ascii="Times New Roman" w:hAnsi="Times New Roman" w:cs="Times New Roman"/>
          <w:sz w:val="24"/>
          <w:szCs w:val="24"/>
          <w:lang w:val="en-GB"/>
        </w:rPr>
      </w:pPr>
      <w:r w:rsidRPr="00335DDC">
        <w:rPr>
          <w:rFonts w:ascii="Times New Roman" w:hAnsi="Times New Roman" w:cs="Times New Roman"/>
          <w:b/>
          <w:sz w:val="24"/>
          <w:szCs w:val="24"/>
          <w:lang w:val="en-US"/>
        </w:rPr>
        <w:t>File-T</w:t>
      </w:r>
      <w:r w:rsidRPr="00335DDC">
        <w:rPr>
          <w:rFonts w:ascii="Times New Roman" w:hAnsi="Times New Roman" w:cs="Times New Roman"/>
          <w:sz w:val="24"/>
          <w:szCs w:val="24"/>
          <w:lang w:val="en-US"/>
        </w:rPr>
        <w:t xml:space="preserve"> observations: </w:t>
      </w:r>
      <w:r w:rsidRPr="00335DDC">
        <w:rPr>
          <w:rFonts w:ascii="Times New Roman" w:hAnsi="Times New Roman" w:cs="Times New Roman"/>
          <w:b/>
          <w:sz w:val="24"/>
          <w:szCs w:val="24"/>
          <w:lang w:val="en-US"/>
        </w:rPr>
        <w:t>All in-season observations available including 0 are used!</w:t>
      </w:r>
      <w:r w:rsidRPr="00335DDC">
        <w:rPr>
          <w:rFonts w:ascii="Times New Roman" w:hAnsi="Times New Roman" w:cs="Times New Roman"/>
          <w:sz w:val="24"/>
          <w:szCs w:val="24"/>
          <w:lang w:val="en-US"/>
        </w:rPr>
        <w:t xml:space="preserve">     </w:t>
      </w:r>
      <w:r w:rsidRPr="00335DDC">
        <w:rPr>
          <w:rFonts w:ascii="Times New Roman" w:hAnsi="Times New Roman" w:cs="Times New Roman"/>
          <w:i/>
          <w:iCs/>
          <w:color w:val="FF0000"/>
          <w:sz w:val="24"/>
          <w:szCs w:val="24"/>
          <w:lang w:val="en-US"/>
        </w:rPr>
        <w:t xml:space="preserve">Only “-99” values are ignored by </w:t>
      </w:r>
      <w:r>
        <w:rPr>
          <w:rFonts w:ascii="Times New Roman" w:hAnsi="Times New Roman" w:cs="Times New Roman"/>
          <w:i/>
          <w:iCs/>
          <w:color w:val="FF0000"/>
          <w:sz w:val="24"/>
          <w:szCs w:val="24"/>
          <w:lang w:val="en-US"/>
        </w:rPr>
        <w:t>SPO</w:t>
      </w:r>
      <w:r w:rsidRPr="00335DDC">
        <w:rPr>
          <w:rFonts w:ascii="Times New Roman" w:hAnsi="Times New Roman" w:cs="Times New Roman"/>
          <w:i/>
          <w:iCs/>
          <w:sz w:val="24"/>
          <w:szCs w:val="24"/>
          <w:lang w:val="en-US"/>
        </w:rPr>
        <w:t>.</w:t>
      </w:r>
    </w:p>
    <w:p w14:paraId="2B6C0E32" w14:textId="77777777" w:rsidR="00D52956" w:rsidRPr="00D52956" w:rsidRDefault="00D52956" w:rsidP="00D52956">
      <w:pPr>
        <w:pStyle w:val="ListParagraph"/>
        <w:rPr>
          <w:rFonts w:ascii="Times New Roman" w:hAnsi="Times New Roman" w:cs="Times New Roman"/>
          <w:sz w:val="24"/>
          <w:szCs w:val="24"/>
          <w:lang w:val="en-GB"/>
        </w:rPr>
      </w:pPr>
    </w:p>
    <w:p w14:paraId="0085527C" w14:textId="77777777" w:rsidR="00D52956" w:rsidRDefault="00D52956" w:rsidP="00D52956">
      <w:pPr>
        <w:pStyle w:val="ListParagraph"/>
        <w:numPr>
          <w:ilvl w:val="0"/>
          <w:numId w:val="2"/>
        </w:numPr>
        <w:spacing w:line="276" w:lineRule="auto"/>
        <w:jc w:val="both"/>
        <w:rPr>
          <w:rFonts w:ascii="Times New Roman" w:hAnsi="Times New Roman" w:cs="Times New Roman"/>
          <w:sz w:val="24"/>
          <w:szCs w:val="24"/>
          <w:lang w:val="en-US"/>
        </w:rPr>
      </w:pPr>
      <w:r w:rsidRPr="00335DDC">
        <w:rPr>
          <w:rFonts w:ascii="Times New Roman" w:hAnsi="Times New Roman" w:cs="Times New Roman"/>
          <w:sz w:val="24"/>
          <w:szCs w:val="24"/>
          <w:lang w:val="en-US"/>
        </w:rPr>
        <w:t xml:space="preserve">The program is matching DOY from </w:t>
      </w:r>
      <w:r w:rsidRPr="00335DDC">
        <w:rPr>
          <w:rFonts w:ascii="Times New Roman" w:hAnsi="Times New Roman" w:cs="Times New Roman"/>
          <w:b/>
          <w:sz w:val="24"/>
          <w:szCs w:val="24"/>
          <w:lang w:val="en-US"/>
        </w:rPr>
        <w:t>File-T</w:t>
      </w:r>
      <w:r w:rsidRPr="00335DDC">
        <w:rPr>
          <w:rFonts w:ascii="Times New Roman" w:hAnsi="Times New Roman" w:cs="Times New Roman"/>
          <w:sz w:val="24"/>
          <w:szCs w:val="24"/>
          <w:lang w:val="en-US"/>
        </w:rPr>
        <w:t xml:space="preserve"> with those in the </w:t>
      </w:r>
      <w:proofErr w:type="spellStart"/>
      <w:r w:rsidRPr="00335DDC">
        <w:rPr>
          <w:rFonts w:ascii="Times New Roman" w:hAnsi="Times New Roman" w:cs="Times New Roman"/>
          <w:b/>
          <w:sz w:val="24"/>
          <w:szCs w:val="24"/>
          <w:lang w:val="en-US"/>
        </w:rPr>
        <w:t>PlantGro.OUT</w:t>
      </w:r>
      <w:proofErr w:type="spellEnd"/>
      <w:r w:rsidRPr="00335DDC">
        <w:rPr>
          <w:rFonts w:ascii="Times New Roman" w:hAnsi="Times New Roman" w:cs="Times New Roman"/>
          <w:sz w:val="24"/>
          <w:szCs w:val="24"/>
          <w:lang w:val="en-US"/>
        </w:rPr>
        <w:t xml:space="preserve">. If the user setup in File-X reporting frequency for example every fifth day and exact observation DOY is not present in the </w:t>
      </w:r>
      <w:proofErr w:type="spellStart"/>
      <w:r w:rsidRPr="00335DDC">
        <w:rPr>
          <w:rFonts w:ascii="Times New Roman" w:hAnsi="Times New Roman" w:cs="Times New Roman"/>
          <w:sz w:val="24"/>
          <w:szCs w:val="24"/>
          <w:lang w:val="en-US"/>
        </w:rPr>
        <w:t>PlantGro.OUT</w:t>
      </w:r>
      <w:proofErr w:type="spellEnd"/>
      <w:r w:rsidRPr="00335DDC">
        <w:rPr>
          <w:rFonts w:ascii="Times New Roman" w:hAnsi="Times New Roman" w:cs="Times New Roman"/>
          <w:sz w:val="24"/>
          <w:szCs w:val="24"/>
          <w:lang w:val="en-US"/>
        </w:rPr>
        <w:t xml:space="preserve"> as it is written in the File-T, the program will NOT be able to match them for comparing simulated with observed.</w:t>
      </w:r>
    </w:p>
    <w:p w14:paraId="687D82D0" w14:textId="77777777" w:rsidR="0002552B" w:rsidRPr="0002552B" w:rsidRDefault="0002552B" w:rsidP="0002552B">
      <w:pPr>
        <w:pStyle w:val="ListParagraph"/>
        <w:rPr>
          <w:rFonts w:ascii="Times New Roman" w:hAnsi="Times New Roman" w:cs="Times New Roman"/>
          <w:sz w:val="24"/>
          <w:szCs w:val="24"/>
          <w:lang w:val="en-US"/>
        </w:rPr>
      </w:pPr>
    </w:p>
    <w:p w14:paraId="071C6C90" w14:textId="666841AB" w:rsidR="0002552B" w:rsidRDefault="0002552B" w:rsidP="0002552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SPO program is creating additional directory “</w:t>
      </w:r>
      <w:proofErr w:type="spellStart"/>
      <w:r>
        <w:rPr>
          <w:rFonts w:ascii="Times New Roman" w:hAnsi="Times New Roman" w:cs="Times New Roman"/>
          <w:sz w:val="24"/>
          <w:szCs w:val="24"/>
          <w:lang w:val="en-US"/>
        </w:rPr>
        <w:t>Soil_Profiling_Workspace</w:t>
      </w:r>
      <w:proofErr w:type="spellEnd"/>
      <w:r>
        <w:rPr>
          <w:rFonts w:ascii="Times New Roman" w:hAnsi="Times New Roman" w:cs="Times New Roman"/>
          <w:sz w:val="24"/>
          <w:szCs w:val="24"/>
          <w:lang w:val="en-US"/>
        </w:rPr>
        <w:t>” (C:\DSSAT48\Tools\</w:t>
      </w:r>
      <w:proofErr w:type="spellStart"/>
      <w:r>
        <w:rPr>
          <w:rFonts w:ascii="Times New Roman" w:hAnsi="Times New Roman" w:cs="Times New Roman"/>
          <w:sz w:val="24"/>
          <w:szCs w:val="24"/>
          <w:lang w:val="en-US"/>
        </w:rPr>
        <w:t>Soil_Profiling_Workspace</w:t>
      </w:r>
      <w:proofErr w:type="spellEnd"/>
      <w:r>
        <w:rPr>
          <w:rFonts w:ascii="Times New Roman" w:hAnsi="Times New Roman" w:cs="Times New Roman"/>
          <w:sz w:val="24"/>
          <w:szCs w:val="24"/>
          <w:lang w:val="en-US"/>
        </w:rPr>
        <w:t>) Figure 8 and modifying the SOIL.SOL in that directory after which is DSSAT crop model executed.</w:t>
      </w:r>
    </w:p>
    <w:p w14:paraId="0F60D15E" w14:textId="480F6F82" w:rsidR="0002552B" w:rsidRDefault="0002552B" w:rsidP="0002552B">
      <w:pPr>
        <w:spacing w:after="0" w:line="276" w:lineRule="auto"/>
        <w:jc w:val="both"/>
        <w:rPr>
          <w:rFonts w:ascii="Times New Roman" w:hAnsi="Times New Roman" w:cs="Times New Roman"/>
          <w:sz w:val="24"/>
          <w:szCs w:val="24"/>
          <w:lang w:val="en-US"/>
        </w:rPr>
      </w:pPr>
      <w:r>
        <w:rPr>
          <w:noProof/>
        </w:rPr>
        <w:drawing>
          <wp:inline distT="0" distB="0" distL="0" distR="0" wp14:anchorId="26441080" wp14:editId="76CCADA9">
            <wp:extent cx="5760720" cy="2493818"/>
            <wp:effectExtent l="19050" t="19050" r="11430" b="20955"/>
            <wp:docPr id="5114629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62932" name="Picture 5"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36121"/>
                    <a:stretch/>
                  </pic:blipFill>
                  <pic:spPr bwMode="auto">
                    <a:xfrm>
                      <a:off x="0" y="0"/>
                      <a:ext cx="5760720" cy="2493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332B4B" w14:textId="3DC8E422" w:rsidR="0002552B" w:rsidRPr="0002552B" w:rsidRDefault="0002552B" w:rsidP="0002552B">
      <w:pPr>
        <w:spacing w:line="276" w:lineRule="auto"/>
        <w:jc w:val="both"/>
        <w:rPr>
          <w:rFonts w:ascii="Times New Roman" w:hAnsi="Times New Roman" w:cs="Times New Roman"/>
          <w:b/>
          <w:bCs/>
          <w:sz w:val="24"/>
          <w:szCs w:val="24"/>
          <w:lang w:val="en-US"/>
        </w:rPr>
      </w:pPr>
      <w:r w:rsidRPr="0002552B">
        <w:rPr>
          <w:rFonts w:ascii="Times New Roman" w:hAnsi="Times New Roman" w:cs="Times New Roman"/>
          <w:b/>
          <w:bCs/>
          <w:sz w:val="24"/>
          <w:szCs w:val="24"/>
          <w:lang w:val="en-US"/>
        </w:rPr>
        <w:t>Figure 8</w:t>
      </w:r>
    </w:p>
    <w:p w14:paraId="3D38E598" w14:textId="77777777" w:rsidR="00D52956" w:rsidRDefault="00D52956" w:rsidP="00D52956">
      <w:pPr>
        <w:spacing w:after="0" w:line="240" w:lineRule="auto"/>
        <w:ind w:left="360"/>
        <w:jc w:val="both"/>
        <w:rPr>
          <w:rFonts w:ascii="Times New Roman" w:hAnsi="Times New Roman" w:cs="Times New Roman"/>
          <w:sz w:val="24"/>
          <w:szCs w:val="24"/>
          <w:lang w:val="en-GB"/>
        </w:rPr>
      </w:pPr>
    </w:p>
    <w:p w14:paraId="62638266" w14:textId="77777777" w:rsidR="00B502C8" w:rsidRDefault="00B502C8" w:rsidP="00D52956">
      <w:pPr>
        <w:spacing w:after="0" w:line="240" w:lineRule="auto"/>
        <w:ind w:left="360"/>
        <w:jc w:val="both"/>
        <w:rPr>
          <w:rFonts w:ascii="Times New Roman" w:hAnsi="Times New Roman" w:cs="Times New Roman"/>
          <w:sz w:val="24"/>
          <w:szCs w:val="24"/>
          <w:lang w:val="en-GB"/>
        </w:rPr>
      </w:pPr>
    </w:p>
    <w:p w14:paraId="590149AC" w14:textId="77777777" w:rsidR="00B502C8" w:rsidRDefault="00B502C8" w:rsidP="00D52956">
      <w:pPr>
        <w:spacing w:after="0" w:line="240" w:lineRule="auto"/>
        <w:ind w:left="360"/>
        <w:jc w:val="both"/>
        <w:rPr>
          <w:rFonts w:ascii="Times New Roman" w:hAnsi="Times New Roman" w:cs="Times New Roman"/>
          <w:sz w:val="24"/>
          <w:szCs w:val="24"/>
          <w:lang w:val="en-GB"/>
        </w:rPr>
      </w:pPr>
    </w:p>
    <w:p w14:paraId="1126026D" w14:textId="01B43CB7" w:rsidR="00B502C8" w:rsidRPr="009031B8" w:rsidRDefault="00B502C8" w:rsidP="00B502C8">
      <w:pPr>
        <w:pStyle w:val="Heading2"/>
        <w:rPr>
          <w:lang w:val="en-GB"/>
        </w:rPr>
      </w:pPr>
      <w:bookmarkStart w:id="4" w:name="_Toc140489660"/>
      <w:r>
        <w:rPr>
          <w:lang w:val="en-GB"/>
        </w:rPr>
        <w:lastRenderedPageBreak/>
        <w:t>1.4 SPO program run</w:t>
      </w:r>
      <w:bookmarkEnd w:id="4"/>
    </w:p>
    <w:p w14:paraId="5B9FA3B7" w14:textId="77777777" w:rsidR="00D52956" w:rsidRPr="00D52956" w:rsidRDefault="00D52956" w:rsidP="00B502C8">
      <w:pPr>
        <w:spacing w:after="0" w:line="240" w:lineRule="auto"/>
        <w:jc w:val="both"/>
        <w:rPr>
          <w:rFonts w:ascii="Times New Roman" w:hAnsi="Times New Roman" w:cs="Times New Roman"/>
          <w:sz w:val="24"/>
          <w:szCs w:val="24"/>
          <w:lang w:val="en-GB"/>
        </w:rPr>
      </w:pPr>
    </w:p>
    <w:p w14:paraId="4B15011D" w14:textId="5DC2DEC5" w:rsidR="00D52956" w:rsidRDefault="00D55B12"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Pr="00D55B12">
        <w:rPr>
          <w:rFonts w:ascii="Times New Roman" w:hAnsi="Times New Roman" w:cs="Times New Roman"/>
          <w:b/>
          <w:bCs/>
          <w:sz w:val="24"/>
          <w:szCs w:val="24"/>
          <w:lang w:val="en-GB"/>
        </w:rPr>
        <w:t>SPO</w:t>
      </w:r>
      <w:r>
        <w:rPr>
          <w:rFonts w:ascii="Times New Roman" w:hAnsi="Times New Roman" w:cs="Times New Roman"/>
          <w:sz w:val="24"/>
          <w:szCs w:val="24"/>
          <w:lang w:val="en-GB"/>
        </w:rPr>
        <w:t xml:space="preserve"> program </w:t>
      </w:r>
      <w:r w:rsidRPr="00D55B12">
        <w:rPr>
          <w:rFonts w:ascii="Times New Roman" w:hAnsi="Times New Roman" w:cs="Times New Roman"/>
          <w:b/>
          <w:bCs/>
          <w:sz w:val="24"/>
          <w:szCs w:val="24"/>
          <w:lang w:val="en-GB"/>
        </w:rPr>
        <w:t>does NOT modify original DSSAT files in their native directories</w:t>
      </w:r>
      <w:r>
        <w:rPr>
          <w:rFonts w:ascii="Times New Roman" w:hAnsi="Times New Roman" w:cs="Times New Roman"/>
          <w:sz w:val="24"/>
          <w:szCs w:val="24"/>
          <w:lang w:val="en-GB"/>
        </w:rPr>
        <w:t>. The program creates copies in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and do the sensitivity analysis by modifying targeted files in that directory.</w:t>
      </w:r>
    </w:p>
    <w:p w14:paraId="04E0BB27" w14:textId="77777777" w:rsidR="00B502C8" w:rsidRDefault="00B502C8" w:rsidP="006540BF">
      <w:pPr>
        <w:spacing w:after="0" w:line="240" w:lineRule="auto"/>
        <w:jc w:val="both"/>
        <w:rPr>
          <w:rFonts w:ascii="Times New Roman" w:hAnsi="Times New Roman" w:cs="Times New Roman"/>
          <w:sz w:val="24"/>
          <w:szCs w:val="24"/>
          <w:lang w:val="en-GB"/>
        </w:rPr>
      </w:pPr>
    </w:p>
    <w:p w14:paraId="6B5CE62C" w14:textId="5C10F9B1" w:rsidR="00D55B12" w:rsidRDefault="00CB2FDF"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selecting desired files for optimization and setting up sensitivity analysis scenarios all modifications on soil profile are conducted in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in SOIL.SOL.</w:t>
      </w:r>
      <w:r w:rsidR="007F5B0E">
        <w:rPr>
          <w:rFonts w:ascii="Times New Roman" w:hAnsi="Times New Roman" w:cs="Times New Roman"/>
          <w:sz w:val="24"/>
          <w:szCs w:val="24"/>
          <w:lang w:val="en-GB"/>
        </w:rPr>
        <w:t xml:space="preserve"> Every time </w:t>
      </w:r>
      <w:r w:rsidR="007F5B0E" w:rsidRPr="007F5B0E">
        <w:rPr>
          <w:rFonts w:ascii="Times New Roman" w:hAnsi="Times New Roman" w:cs="Times New Roman"/>
          <w:sz w:val="24"/>
          <w:szCs w:val="24"/>
          <w:highlight w:val="green"/>
          <w:lang w:val="en-GB"/>
        </w:rPr>
        <w:t>Run the Model</w:t>
      </w:r>
      <w:r w:rsidR="007F5B0E">
        <w:rPr>
          <w:rFonts w:ascii="Times New Roman" w:hAnsi="Times New Roman" w:cs="Times New Roman"/>
          <w:sz w:val="24"/>
          <w:szCs w:val="24"/>
          <w:lang w:val="en-GB"/>
        </w:rPr>
        <w:t xml:space="preserve"> push button is clicked the SPO will copy SOIL.SOL from “C:\DSSAT48\Soil” directory to </w:t>
      </w:r>
      <w:proofErr w:type="spellStart"/>
      <w:r w:rsidR="007F5B0E">
        <w:rPr>
          <w:rFonts w:ascii="Times New Roman" w:hAnsi="Times New Roman" w:cs="Times New Roman"/>
          <w:sz w:val="24"/>
          <w:szCs w:val="24"/>
          <w:lang w:val="en-GB"/>
        </w:rPr>
        <w:t>Soil_Profiling_Workspace</w:t>
      </w:r>
      <w:proofErr w:type="spellEnd"/>
      <w:r w:rsidR="007F5B0E">
        <w:rPr>
          <w:rFonts w:ascii="Times New Roman" w:hAnsi="Times New Roman" w:cs="Times New Roman"/>
          <w:sz w:val="24"/>
          <w:szCs w:val="24"/>
          <w:lang w:val="en-GB"/>
        </w:rPr>
        <w:t xml:space="preserve">” and start </w:t>
      </w:r>
      <w:r w:rsidR="006D73ED">
        <w:rPr>
          <w:rFonts w:ascii="Times New Roman" w:hAnsi="Times New Roman" w:cs="Times New Roman"/>
          <w:sz w:val="24"/>
          <w:szCs w:val="24"/>
          <w:lang w:val="en-GB"/>
        </w:rPr>
        <w:t>optimization from</w:t>
      </w:r>
      <w:r w:rsidR="007F5B0E">
        <w:rPr>
          <w:rFonts w:ascii="Times New Roman" w:hAnsi="Times New Roman" w:cs="Times New Roman"/>
          <w:sz w:val="24"/>
          <w:szCs w:val="24"/>
          <w:lang w:val="en-GB"/>
        </w:rPr>
        <w:t xml:space="preserve"> beginning even if user did not exit SPO interface in the meantime.</w:t>
      </w:r>
    </w:p>
    <w:p w14:paraId="623998CD" w14:textId="77777777" w:rsidR="006D73ED" w:rsidRDefault="006D73ED"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the model is executed the SPO algorithm creates backup of original SOIL.SOL soil profiles and modifies targeted soil profile isolated in SOIL.SOL in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xml:space="preserve">. After soil profile optimization is conducted and before exiting SPO interface    a user can open SOIL.SOL from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xml:space="preserve"> in text editor and </w:t>
      </w:r>
      <w:r w:rsidRPr="006D73ED">
        <w:rPr>
          <w:rFonts w:ascii="Times New Roman" w:hAnsi="Times New Roman" w:cs="Times New Roman"/>
          <w:sz w:val="24"/>
          <w:szCs w:val="24"/>
          <w:highlight w:val="yellow"/>
          <w:lang w:val="en-GB"/>
        </w:rPr>
        <w:t>MANUALLY</w:t>
      </w:r>
      <w:r>
        <w:rPr>
          <w:rFonts w:ascii="Times New Roman" w:hAnsi="Times New Roman" w:cs="Times New Roman"/>
          <w:sz w:val="24"/>
          <w:szCs w:val="24"/>
          <w:lang w:val="en-GB"/>
        </w:rPr>
        <w:t xml:space="preserve"> copy soil profile to the “C:\DSSAT48\Soil” SOIL.SOL.</w:t>
      </w:r>
    </w:p>
    <w:p w14:paraId="01C385CD" w14:textId="77777777" w:rsidR="00E65934" w:rsidRDefault="00E65934" w:rsidP="006540BF">
      <w:pPr>
        <w:spacing w:after="0" w:line="240" w:lineRule="auto"/>
        <w:jc w:val="both"/>
        <w:rPr>
          <w:rFonts w:ascii="Times New Roman" w:hAnsi="Times New Roman" w:cs="Times New Roman"/>
          <w:sz w:val="24"/>
          <w:szCs w:val="24"/>
          <w:lang w:val="en-GB"/>
        </w:rPr>
      </w:pPr>
    </w:p>
    <w:p w14:paraId="646AB27B" w14:textId="58EEB2FB" w:rsidR="00E65934" w:rsidRDefault="005A379E" w:rsidP="006540BF">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If user is using a target variable for optimizing specific parameters in soil profile that is insensitive to the variations of the coefficient, they will not result in different values of </w:t>
      </w:r>
      <w:proofErr w:type="spellStart"/>
      <w:r>
        <w:rPr>
          <w:rFonts w:ascii="Times New Roman" w:hAnsi="Times New Roman" w:cs="Times New Roman"/>
          <w:sz w:val="24"/>
          <w:szCs w:val="24"/>
          <w:lang w:val="en-GB"/>
        </w:rPr>
        <w:t>nRMSE</w:t>
      </w:r>
      <w:proofErr w:type="spellEnd"/>
      <w:r>
        <w:rPr>
          <w:rFonts w:ascii="Times New Roman" w:hAnsi="Times New Roman" w:cs="Times New Roman"/>
          <w:sz w:val="24"/>
          <w:szCs w:val="24"/>
          <w:lang w:val="en-GB"/>
        </w:rPr>
        <w:t xml:space="preserve">, and it will result in having multiple soil profiles in SOIL.SOL in </w:t>
      </w:r>
      <w:proofErr w:type="spellStart"/>
      <w:r>
        <w:rPr>
          <w:rFonts w:ascii="Times New Roman" w:hAnsi="Times New Roman" w:cs="Times New Roman"/>
          <w:sz w:val="24"/>
          <w:szCs w:val="24"/>
          <w:lang w:val="en-GB"/>
        </w:rPr>
        <w:t>Soil_Profiling_Workspace</w:t>
      </w:r>
      <w:proofErr w:type="spellEnd"/>
      <w:r>
        <w:rPr>
          <w:rFonts w:ascii="Times New Roman" w:hAnsi="Times New Roman" w:cs="Times New Roman"/>
          <w:sz w:val="24"/>
          <w:szCs w:val="24"/>
          <w:lang w:val="en-GB"/>
        </w:rPr>
        <w:t xml:space="preserve">. This can be used as an indicator to check if it makes any sense to use such target variable for optimizing soil profile coefficient. In </w:t>
      </w:r>
      <w:proofErr w:type="spellStart"/>
      <w:r>
        <w:rPr>
          <w:rFonts w:ascii="Times New Roman" w:hAnsi="Times New Roman" w:cs="Times New Roman"/>
          <w:sz w:val="24"/>
          <w:szCs w:val="24"/>
          <w:lang w:val="en-GB"/>
        </w:rPr>
        <w:t>Soil_Profile_Workspace</w:t>
      </w:r>
      <w:proofErr w:type="spellEnd"/>
      <w:r>
        <w:rPr>
          <w:rFonts w:ascii="Times New Roman" w:hAnsi="Times New Roman" w:cs="Times New Roman"/>
          <w:sz w:val="24"/>
          <w:szCs w:val="24"/>
          <w:lang w:val="en-GB"/>
        </w:rPr>
        <w:t xml:space="preserve"> more systemic overview of target variable sensitivity to coefficient/s variations can be checked in </w:t>
      </w:r>
      <w:proofErr w:type="spellStart"/>
      <w:r>
        <w:rPr>
          <w:rFonts w:ascii="Times New Roman" w:hAnsi="Times New Roman" w:cs="Times New Roman"/>
          <w:sz w:val="24"/>
          <w:szCs w:val="24"/>
          <w:lang w:val="en-GB"/>
        </w:rPr>
        <w:t>BoxPlot</w:t>
      </w:r>
      <w:proofErr w:type="spellEnd"/>
      <w:r>
        <w:rPr>
          <w:rFonts w:ascii="Times New Roman" w:hAnsi="Times New Roman" w:cs="Times New Roman"/>
          <w:sz w:val="24"/>
          <w:szCs w:val="24"/>
          <w:lang w:val="en-GB"/>
        </w:rPr>
        <w:t xml:space="preserve"> figures.</w:t>
      </w:r>
    </w:p>
    <w:p w14:paraId="56A9C04A" w14:textId="77777777" w:rsidR="005A379E" w:rsidRDefault="005A379E" w:rsidP="006540BF">
      <w:pPr>
        <w:spacing w:after="0" w:line="240" w:lineRule="auto"/>
        <w:jc w:val="both"/>
        <w:rPr>
          <w:rFonts w:ascii="Times New Roman" w:hAnsi="Times New Roman" w:cs="Times New Roman"/>
          <w:sz w:val="24"/>
          <w:szCs w:val="24"/>
          <w:lang w:val="en-GB"/>
        </w:rPr>
      </w:pPr>
    </w:p>
    <w:p w14:paraId="5B1D27F7" w14:textId="77777777" w:rsidR="001772D5" w:rsidRDefault="001772D5" w:rsidP="006540BF">
      <w:pPr>
        <w:spacing w:after="0" w:line="240" w:lineRule="auto"/>
        <w:jc w:val="both"/>
        <w:rPr>
          <w:rFonts w:ascii="Times New Roman" w:hAnsi="Times New Roman" w:cs="Times New Roman"/>
          <w:sz w:val="24"/>
          <w:szCs w:val="24"/>
          <w:lang w:val="en-GB"/>
        </w:rPr>
      </w:pPr>
    </w:p>
    <w:p w14:paraId="6938109E" w14:textId="30148D3F" w:rsidR="00E65934" w:rsidRPr="001772D5" w:rsidRDefault="001772D5" w:rsidP="001772D5">
      <w:pPr>
        <w:spacing w:after="0" w:line="240" w:lineRule="auto"/>
        <w:jc w:val="center"/>
        <w:rPr>
          <w:rFonts w:ascii="Times New Roman" w:hAnsi="Times New Roman" w:cs="Times New Roman"/>
          <w:b/>
          <w:bCs/>
          <w:sz w:val="24"/>
          <w:szCs w:val="24"/>
          <w:u w:val="single"/>
          <w:lang w:val="en-GB"/>
        </w:rPr>
      </w:pPr>
      <w:r w:rsidRPr="001772D5">
        <w:rPr>
          <w:rFonts w:ascii="Times New Roman" w:hAnsi="Times New Roman" w:cs="Times New Roman"/>
          <w:b/>
          <w:bCs/>
          <w:sz w:val="24"/>
          <w:szCs w:val="24"/>
          <w:u w:val="single"/>
          <w:lang w:val="en-GB"/>
        </w:rPr>
        <w:t>SPO program running through section flow:</w:t>
      </w:r>
    </w:p>
    <w:p w14:paraId="61034208" w14:textId="77777777" w:rsidR="001772D5" w:rsidRDefault="001772D5" w:rsidP="006540BF">
      <w:pPr>
        <w:spacing w:after="0" w:line="240" w:lineRule="auto"/>
        <w:jc w:val="both"/>
        <w:rPr>
          <w:rFonts w:ascii="Times New Roman" w:hAnsi="Times New Roman" w:cs="Times New Roman"/>
          <w:sz w:val="24"/>
          <w:szCs w:val="24"/>
          <w:lang w:val="en-GB"/>
        </w:rPr>
      </w:pPr>
    </w:p>
    <w:p w14:paraId="56811694" w14:textId="631192F1"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List and select crop model</w:t>
      </w:r>
    </w:p>
    <w:p w14:paraId="147F7EFC"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202B403E" w14:textId="2DDCA714"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Load File-X list to the list widget in interface</w:t>
      </w:r>
    </w:p>
    <w:p w14:paraId="32E24FBA"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37FD5116" w14:textId="7A373467"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File-X selection</w:t>
      </w:r>
    </w:p>
    <w:p w14:paraId="799AF544"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1832758A" w14:textId="2F19533C"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File-X treatment (TRT) selection</w:t>
      </w:r>
    </w:p>
    <w:p w14:paraId="10C01D99"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4D5E0BE0" w14:textId="48C0350D"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Original DSSAT files setup test run</w:t>
      </w:r>
    </w:p>
    <w:p w14:paraId="63EF0789"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601B47F0" w14:textId="353C434F"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Target variable selection and initialization</w:t>
      </w:r>
    </w:p>
    <w:p w14:paraId="08C1FC5E" w14:textId="77777777" w:rsidR="001772D5" w:rsidRPr="001772D5" w:rsidRDefault="001772D5" w:rsidP="001772D5">
      <w:pPr>
        <w:spacing w:after="0" w:line="240" w:lineRule="auto"/>
        <w:jc w:val="both"/>
        <w:rPr>
          <w:rFonts w:ascii="Times New Roman" w:hAnsi="Times New Roman" w:cs="Times New Roman"/>
          <w:b/>
          <w:bCs/>
          <w:sz w:val="24"/>
          <w:szCs w:val="24"/>
          <w:lang w:val="en-GB"/>
        </w:rPr>
      </w:pPr>
    </w:p>
    <w:p w14:paraId="2E3D4D00" w14:textId="367A314C"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Soil profile coefficient selection and coefficient min/max/increment range setup</w:t>
      </w:r>
    </w:p>
    <w:p w14:paraId="43BA3FB8" w14:textId="77777777" w:rsidR="001772D5" w:rsidRPr="001772D5" w:rsidRDefault="001772D5" w:rsidP="001772D5">
      <w:pPr>
        <w:pStyle w:val="ListParagraph"/>
        <w:spacing w:after="0" w:line="240" w:lineRule="auto"/>
        <w:jc w:val="both"/>
        <w:rPr>
          <w:rFonts w:ascii="Times New Roman" w:hAnsi="Times New Roman" w:cs="Times New Roman"/>
          <w:b/>
          <w:bCs/>
          <w:sz w:val="24"/>
          <w:szCs w:val="24"/>
          <w:lang w:val="en-GB"/>
        </w:rPr>
      </w:pPr>
    </w:p>
    <w:p w14:paraId="2FAC943C" w14:textId="39D88D87" w:rsidR="001772D5" w:rsidRPr="001772D5" w:rsidRDefault="001772D5" w:rsidP="001772D5">
      <w:pPr>
        <w:pStyle w:val="ListParagraph"/>
        <w:numPr>
          <w:ilvl w:val="0"/>
          <w:numId w:val="4"/>
        </w:numPr>
        <w:spacing w:after="0" w:line="240" w:lineRule="auto"/>
        <w:jc w:val="both"/>
        <w:rPr>
          <w:rFonts w:ascii="Times New Roman" w:hAnsi="Times New Roman" w:cs="Times New Roman"/>
          <w:b/>
          <w:bCs/>
          <w:sz w:val="24"/>
          <w:szCs w:val="24"/>
          <w:lang w:val="en-GB"/>
        </w:rPr>
      </w:pPr>
      <w:r w:rsidRPr="001772D5">
        <w:rPr>
          <w:rFonts w:ascii="Times New Roman" w:hAnsi="Times New Roman" w:cs="Times New Roman"/>
          <w:b/>
          <w:bCs/>
          <w:sz w:val="24"/>
          <w:szCs w:val="24"/>
          <w:lang w:val="en-GB"/>
        </w:rPr>
        <w:t>Checking the setup of SPO and potentially initialization of Figure generators</w:t>
      </w:r>
    </w:p>
    <w:p w14:paraId="19C8A28C" w14:textId="77777777" w:rsidR="001772D5" w:rsidRPr="001772D5" w:rsidRDefault="001772D5" w:rsidP="001772D5">
      <w:pPr>
        <w:pStyle w:val="ListParagraph"/>
        <w:spacing w:after="0" w:line="240" w:lineRule="auto"/>
        <w:jc w:val="both"/>
        <w:rPr>
          <w:rFonts w:ascii="Times New Roman" w:hAnsi="Times New Roman" w:cs="Times New Roman"/>
          <w:sz w:val="24"/>
          <w:szCs w:val="24"/>
          <w:lang w:val="en-GB"/>
        </w:rPr>
      </w:pPr>
    </w:p>
    <w:p w14:paraId="4CC13E8E" w14:textId="1FDC4334" w:rsidR="001772D5" w:rsidRPr="00E0548E" w:rsidRDefault="001772D5" w:rsidP="006540BF">
      <w:pPr>
        <w:spacing w:after="0" w:line="240" w:lineRule="auto"/>
        <w:jc w:val="both"/>
        <w:rPr>
          <w:rFonts w:ascii="Times New Roman" w:hAnsi="Times New Roman" w:cs="Times New Roman"/>
          <w:sz w:val="24"/>
          <w:szCs w:val="24"/>
          <w:lang w:val="en-GB"/>
        </w:rPr>
        <w:sectPr w:rsidR="001772D5" w:rsidRPr="00E0548E">
          <w:pgSz w:w="11906" w:h="16838"/>
          <w:pgMar w:top="1417" w:right="1417" w:bottom="1134" w:left="1417" w:header="708" w:footer="708" w:gutter="0"/>
          <w:cols w:space="708"/>
          <w:docGrid w:linePitch="360"/>
        </w:sectPr>
      </w:pPr>
    </w:p>
    <w:p w14:paraId="52D10C33" w14:textId="0F675981" w:rsidR="000F420E" w:rsidRPr="00BF70F1" w:rsidRDefault="00BE443A" w:rsidP="004D7080">
      <w:pPr>
        <w:jc w:val="center"/>
        <w:rPr>
          <w:rFonts w:ascii="Times New Roman" w:hAnsi="Times New Roman" w:cs="Times New Roman"/>
          <w:sz w:val="24"/>
          <w:szCs w:val="24"/>
        </w:rPr>
      </w:pPr>
      <w:r>
        <w:rPr>
          <w:noProof/>
        </w:rPr>
        <w:lastRenderedPageBreak/>
        <w:drawing>
          <wp:inline distT="0" distB="0" distL="0" distR="0" wp14:anchorId="1EB5F947" wp14:editId="54220CF3">
            <wp:extent cx="9686290" cy="6156325"/>
            <wp:effectExtent l="19050" t="19050" r="10160" b="15875"/>
            <wp:docPr id="209221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15544"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86290" cy="6156325"/>
                    </a:xfrm>
                    <a:prstGeom prst="rect">
                      <a:avLst/>
                    </a:prstGeom>
                    <a:noFill/>
                    <a:ln>
                      <a:solidFill>
                        <a:schemeClr val="tx1"/>
                      </a:solidFill>
                    </a:ln>
                  </pic:spPr>
                </pic:pic>
              </a:graphicData>
            </a:graphic>
          </wp:inline>
        </w:drawing>
      </w:r>
    </w:p>
    <w:p w14:paraId="4FBFF178" w14:textId="74B8FEC2" w:rsidR="000F420E" w:rsidRPr="00FA6A78" w:rsidRDefault="000F420E" w:rsidP="00FA6A78">
      <w:pPr>
        <w:jc w:val="center"/>
        <w:rPr>
          <w:rFonts w:ascii="Times New Roman" w:hAnsi="Times New Roman" w:cs="Times New Roman"/>
          <w:sz w:val="24"/>
          <w:szCs w:val="24"/>
          <w:lang w:val="en-US"/>
        </w:rPr>
      </w:pPr>
      <w:r w:rsidRPr="006540BF">
        <w:rPr>
          <w:rFonts w:ascii="Times New Roman" w:hAnsi="Times New Roman" w:cs="Times New Roman"/>
          <w:b/>
          <w:bCs/>
          <w:sz w:val="24"/>
          <w:szCs w:val="24"/>
          <w:lang w:val="en-US"/>
        </w:rPr>
        <w:t xml:space="preserve">Figure </w:t>
      </w:r>
      <w:r w:rsidR="006540BF" w:rsidRPr="006540BF">
        <w:rPr>
          <w:rFonts w:ascii="Times New Roman" w:hAnsi="Times New Roman" w:cs="Times New Roman"/>
          <w:b/>
          <w:bCs/>
          <w:sz w:val="24"/>
          <w:szCs w:val="24"/>
          <w:lang w:val="en-US"/>
        </w:rPr>
        <w:t>3</w:t>
      </w:r>
      <w:r w:rsidRPr="00FA6A78">
        <w:rPr>
          <w:rFonts w:ascii="Times New Roman" w:hAnsi="Times New Roman" w:cs="Times New Roman"/>
          <w:sz w:val="24"/>
          <w:szCs w:val="24"/>
          <w:lang w:val="en-US"/>
        </w:rPr>
        <w:t xml:space="preserve"> Interface</w:t>
      </w:r>
    </w:p>
    <w:p w14:paraId="2C89B1C4" w14:textId="77777777" w:rsidR="000F420E" w:rsidRPr="00FA6A78" w:rsidRDefault="000F420E">
      <w:pPr>
        <w:rPr>
          <w:rFonts w:ascii="Times New Roman" w:hAnsi="Times New Roman" w:cs="Times New Roman"/>
          <w:sz w:val="24"/>
          <w:szCs w:val="24"/>
          <w:lang w:val="en-US"/>
        </w:rPr>
        <w:sectPr w:rsidR="000F420E" w:rsidRPr="00FA6A78" w:rsidSect="000F420E">
          <w:pgSz w:w="16838" w:h="11906" w:orient="landscape"/>
          <w:pgMar w:top="720" w:right="720" w:bottom="720" w:left="720" w:header="708" w:footer="708" w:gutter="0"/>
          <w:cols w:space="708"/>
          <w:docGrid w:linePitch="360"/>
        </w:sectPr>
      </w:pPr>
    </w:p>
    <w:p w14:paraId="79F6F4D0" w14:textId="1F4065BA" w:rsidR="00FA6A78" w:rsidRPr="00A72683" w:rsidRDefault="00FA6A78" w:rsidP="00CB0297">
      <w:pPr>
        <w:pStyle w:val="Heading1"/>
        <w:rPr>
          <w:lang w:val="en-US"/>
        </w:rPr>
      </w:pPr>
      <w:bookmarkStart w:id="5" w:name="_Toc140489661"/>
      <w:r w:rsidRPr="00A72683">
        <w:rPr>
          <w:lang w:val="en-US"/>
        </w:rPr>
        <w:lastRenderedPageBreak/>
        <w:t>2. Crop model selection and initialization</w:t>
      </w:r>
      <w:bookmarkEnd w:id="5"/>
    </w:p>
    <w:p w14:paraId="2DB61635" w14:textId="1B1927FB" w:rsidR="00B1394E" w:rsidRPr="00FA6A78" w:rsidRDefault="00BE443A">
      <w:pPr>
        <w:rPr>
          <w:rFonts w:ascii="Times New Roman" w:hAnsi="Times New Roman" w:cs="Times New Roman"/>
          <w:sz w:val="24"/>
          <w:szCs w:val="24"/>
          <w:lang w:val="en-US"/>
        </w:rPr>
      </w:pPr>
      <w:r>
        <w:rPr>
          <w:noProof/>
        </w:rPr>
        <w:drawing>
          <wp:anchor distT="0" distB="0" distL="114300" distR="114300" simplePos="0" relativeHeight="251667456" behindDoc="0" locked="0" layoutInCell="1" allowOverlap="1" wp14:anchorId="212C4DAD" wp14:editId="70841DA1">
            <wp:simplePos x="0" y="0"/>
            <wp:positionH relativeFrom="column">
              <wp:posOffset>3972</wp:posOffset>
            </wp:positionH>
            <wp:positionV relativeFrom="paragraph">
              <wp:posOffset>-4903</wp:posOffset>
            </wp:positionV>
            <wp:extent cx="3529965" cy="2530475"/>
            <wp:effectExtent l="19050" t="19050" r="13335" b="22225"/>
            <wp:wrapSquare wrapText="bothSides"/>
            <wp:docPr id="13267676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67652"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9965" cy="2530475"/>
                    </a:xfrm>
                    <a:prstGeom prst="rect">
                      <a:avLst/>
                    </a:prstGeom>
                    <a:noFill/>
                    <a:ln>
                      <a:solidFill>
                        <a:schemeClr val="tx1"/>
                      </a:solidFill>
                    </a:ln>
                  </pic:spPr>
                </pic:pic>
              </a:graphicData>
            </a:graphic>
          </wp:anchor>
        </w:drawing>
      </w:r>
      <w:r w:rsidR="00B1394E" w:rsidRPr="00304163">
        <w:rPr>
          <w:rFonts w:ascii="Times New Roman" w:hAnsi="Times New Roman" w:cs="Times New Roman"/>
          <w:b/>
          <w:bCs/>
          <w:sz w:val="24"/>
          <w:szCs w:val="24"/>
          <w:lang w:val="en-US"/>
        </w:rPr>
        <w:t xml:space="preserve">Figure </w:t>
      </w:r>
      <w:r w:rsidR="006540BF">
        <w:rPr>
          <w:rFonts w:ascii="Times New Roman" w:hAnsi="Times New Roman" w:cs="Times New Roman"/>
          <w:b/>
          <w:bCs/>
          <w:sz w:val="24"/>
          <w:szCs w:val="24"/>
          <w:lang w:val="en-US"/>
        </w:rPr>
        <w:t>4</w:t>
      </w:r>
      <w:r w:rsidR="00304163">
        <w:rPr>
          <w:rFonts w:ascii="Times New Roman" w:hAnsi="Times New Roman" w:cs="Times New Roman"/>
          <w:sz w:val="24"/>
          <w:szCs w:val="24"/>
          <w:lang w:val="en-US"/>
        </w:rPr>
        <w:t xml:space="preserve"> After SPO windows runnable is executed and </w:t>
      </w:r>
      <w:r w:rsidR="00304163" w:rsidRPr="00802941">
        <w:rPr>
          <w:rFonts w:ascii="Times New Roman" w:hAnsi="Times New Roman" w:cs="Times New Roman"/>
          <w:sz w:val="24"/>
          <w:szCs w:val="24"/>
          <w:highlight w:val="lightGray"/>
          <w:lang w:val="en-US"/>
        </w:rPr>
        <w:t>“List crop models”</w:t>
      </w:r>
      <w:r w:rsidR="00304163">
        <w:rPr>
          <w:rFonts w:ascii="Times New Roman" w:hAnsi="Times New Roman" w:cs="Times New Roman"/>
          <w:sz w:val="24"/>
          <w:szCs w:val="24"/>
          <w:lang w:val="en-US"/>
        </w:rPr>
        <w:t xml:space="preserve"> button pressed all crop models available in DSSAT shell are offered for selection in section 2.</w:t>
      </w:r>
    </w:p>
    <w:p w14:paraId="400D1C65" w14:textId="77777777" w:rsidR="00B1394E" w:rsidRDefault="00B1394E">
      <w:pPr>
        <w:rPr>
          <w:rFonts w:ascii="Times New Roman" w:hAnsi="Times New Roman" w:cs="Times New Roman"/>
          <w:sz w:val="24"/>
          <w:szCs w:val="24"/>
          <w:lang w:val="en-US"/>
        </w:rPr>
      </w:pPr>
    </w:p>
    <w:p w14:paraId="19181CB5" w14:textId="77777777" w:rsidR="00304163" w:rsidRPr="00FA6A78" w:rsidRDefault="00304163">
      <w:pPr>
        <w:rPr>
          <w:rFonts w:ascii="Times New Roman" w:hAnsi="Times New Roman" w:cs="Times New Roman"/>
          <w:sz w:val="24"/>
          <w:szCs w:val="24"/>
          <w:lang w:val="en-US"/>
        </w:rPr>
      </w:pPr>
    </w:p>
    <w:p w14:paraId="03640691" w14:textId="77777777" w:rsidR="007D385F" w:rsidRPr="00FA6A78" w:rsidRDefault="007D385F">
      <w:pPr>
        <w:rPr>
          <w:rFonts w:ascii="Times New Roman" w:hAnsi="Times New Roman" w:cs="Times New Roman"/>
          <w:sz w:val="24"/>
          <w:szCs w:val="24"/>
          <w:lang w:val="en-US"/>
        </w:rPr>
      </w:pPr>
    </w:p>
    <w:p w14:paraId="07FA51DD" w14:textId="612434B7" w:rsidR="00500D3D" w:rsidRDefault="00500D3D">
      <w:pPr>
        <w:rPr>
          <w:rFonts w:ascii="Times New Roman" w:hAnsi="Times New Roman" w:cs="Times New Roman"/>
          <w:sz w:val="24"/>
          <w:szCs w:val="24"/>
          <w:lang w:val="en-US"/>
        </w:rPr>
      </w:pPr>
    </w:p>
    <w:p w14:paraId="6F454071" w14:textId="77777777" w:rsidR="00CB0297" w:rsidRPr="00FA6A78" w:rsidRDefault="00CB0297">
      <w:pPr>
        <w:rPr>
          <w:rFonts w:ascii="Times New Roman" w:hAnsi="Times New Roman" w:cs="Times New Roman"/>
          <w:sz w:val="24"/>
          <w:szCs w:val="24"/>
          <w:lang w:val="en-US"/>
        </w:rPr>
      </w:pPr>
    </w:p>
    <w:p w14:paraId="05739E0A" w14:textId="179F9176" w:rsidR="00B1394E" w:rsidRPr="00FA6A78" w:rsidRDefault="00BE443A">
      <w:pPr>
        <w:rPr>
          <w:rFonts w:ascii="Times New Roman" w:hAnsi="Times New Roman" w:cs="Times New Roman"/>
          <w:sz w:val="24"/>
          <w:szCs w:val="24"/>
          <w:lang w:val="en-US"/>
        </w:rPr>
      </w:pPr>
      <w:r>
        <w:rPr>
          <w:noProof/>
        </w:rPr>
        <w:drawing>
          <wp:anchor distT="0" distB="0" distL="114300" distR="114300" simplePos="0" relativeHeight="251668480" behindDoc="0" locked="0" layoutInCell="1" allowOverlap="1" wp14:anchorId="6620A9DA" wp14:editId="7D9927B4">
            <wp:simplePos x="0" y="0"/>
            <wp:positionH relativeFrom="column">
              <wp:posOffset>3972</wp:posOffset>
            </wp:positionH>
            <wp:positionV relativeFrom="paragraph">
              <wp:posOffset>-5361</wp:posOffset>
            </wp:positionV>
            <wp:extent cx="3519170" cy="2541270"/>
            <wp:effectExtent l="19050" t="19050" r="24130" b="11430"/>
            <wp:wrapSquare wrapText="bothSides"/>
            <wp:docPr id="94739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989"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9170" cy="2541270"/>
                    </a:xfrm>
                    <a:prstGeom prst="rect">
                      <a:avLst/>
                    </a:prstGeom>
                    <a:noFill/>
                    <a:ln>
                      <a:solidFill>
                        <a:schemeClr val="tx1"/>
                      </a:solidFill>
                    </a:ln>
                  </pic:spPr>
                </pic:pic>
              </a:graphicData>
            </a:graphic>
          </wp:anchor>
        </w:drawing>
      </w:r>
      <w:r w:rsidR="00B1394E" w:rsidRPr="00304163">
        <w:rPr>
          <w:rFonts w:ascii="Times New Roman" w:hAnsi="Times New Roman" w:cs="Times New Roman"/>
          <w:b/>
          <w:bCs/>
          <w:sz w:val="24"/>
          <w:szCs w:val="24"/>
          <w:lang w:val="en-US"/>
        </w:rPr>
        <w:t xml:space="preserve">Figure </w:t>
      </w:r>
      <w:r w:rsidR="006540BF">
        <w:rPr>
          <w:rFonts w:ascii="Times New Roman" w:hAnsi="Times New Roman" w:cs="Times New Roman"/>
          <w:b/>
          <w:bCs/>
          <w:sz w:val="24"/>
          <w:szCs w:val="24"/>
          <w:lang w:val="en-US"/>
        </w:rPr>
        <w:t>5</w:t>
      </w:r>
      <w:r w:rsidR="00B1394E" w:rsidRPr="00FA6A78">
        <w:rPr>
          <w:rFonts w:ascii="Times New Roman" w:hAnsi="Times New Roman" w:cs="Times New Roman"/>
          <w:sz w:val="24"/>
          <w:szCs w:val="24"/>
          <w:lang w:val="en-US"/>
        </w:rPr>
        <w:t xml:space="preserve"> </w:t>
      </w:r>
      <w:r w:rsidR="00304163">
        <w:rPr>
          <w:rFonts w:ascii="Times New Roman" w:hAnsi="Times New Roman" w:cs="Times New Roman"/>
          <w:sz w:val="24"/>
          <w:szCs w:val="24"/>
          <w:lang w:val="en-US"/>
        </w:rPr>
        <w:t xml:space="preserve">After desired crop growth model is selected in section 2 and </w:t>
      </w:r>
      <w:r w:rsidR="00304163" w:rsidRPr="00802941">
        <w:rPr>
          <w:rFonts w:ascii="Times New Roman" w:hAnsi="Times New Roman" w:cs="Times New Roman"/>
          <w:sz w:val="24"/>
          <w:szCs w:val="24"/>
          <w:highlight w:val="lightGray"/>
          <w:lang w:val="en-US"/>
        </w:rPr>
        <w:t xml:space="preserve">“Load </w:t>
      </w:r>
      <w:proofErr w:type="spellStart"/>
      <w:r w:rsidR="00304163" w:rsidRPr="00802941">
        <w:rPr>
          <w:rFonts w:ascii="Times New Roman" w:hAnsi="Times New Roman" w:cs="Times New Roman"/>
          <w:sz w:val="24"/>
          <w:szCs w:val="24"/>
          <w:highlight w:val="lightGray"/>
          <w:lang w:val="en-US"/>
        </w:rPr>
        <w:t>FileX</w:t>
      </w:r>
      <w:proofErr w:type="spellEnd"/>
      <w:r w:rsidR="00304163" w:rsidRPr="00802941">
        <w:rPr>
          <w:rFonts w:ascii="Times New Roman" w:hAnsi="Times New Roman" w:cs="Times New Roman"/>
          <w:sz w:val="24"/>
          <w:szCs w:val="24"/>
          <w:highlight w:val="lightGray"/>
          <w:lang w:val="en-US"/>
        </w:rPr>
        <w:t>/s”</w:t>
      </w:r>
      <w:r w:rsidR="00304163">
        <w:rPr>
          <w:rFonts w:ascii="Times New Roman" w:hAnsi="Times New Roman" w:cs="Times New Roman"/>
          <w:sz w:val="24"/>
          <w:szCs w:val="24"/>
          <w:lang w:val="en-US"/>
        </w:rPr>
        <w:t xml:space="preserve"> button pressed all available experiment files are loaded into list widget window in Section 3.</w:t>
      </w:r>
    </w:p>
    <w:p w14:paraId="2EA660A0" w14:textId="77777777" w:rsidR="00B1394E" w:rsidRPr="00FA6A78" w:rsidRDefault="00B1394E">
      <w:pPr>
        <w:rPr>
          <w:rFonts w:ascii="Times New Roman" w:hAnsi="Times New Roman" w:cs="Times New Roman"/>
          <w:sz w:val="24"/>
          <w:szCs w:val="24"/>
          <w:lang w:val="en-US"/>
        </w:rPr>
      </w:pPr>
    </w:p>
    <w:p w14:paraId="00218D8D" w14:textId="77777777" w:rsidR="00B1394E" w:rsidRDefault="00B1394E">
      <w:pPr>
        <w:rPr>
          <w:rFonts w:ascii="Times New Roman" w:hAnsi="Times New Roman" w:cs="Times New Roman"/>
          <w:sz w:val="24"/>
          <w:szCs w:val="24"/>
          <w:lang w:val="en-US"/>
        </w:rPr>
      </w:pPr>
    </w:p>
    <w:p w14:paraId="09C0B1A9" w14:textId="77777777" w:rsidR="00FA6A78" w:rsidRDefault="00FA6A78">
      <w:pPr>
        <w:rPr>
          <w:rFonts w:ascii="Times New Roman" w:hAnsi="Times New Roman" w:cs="Times New Roman"/>
          <w:sz w:val="24"/>
          <w:szCs w:val="24"/>
          <w:lang w:val="en-US"/>
        </w:rPr>
      </w:pPr>
    </w:p>
    <w:p w14:paraId="195886FA" w14:textId="77777777" w:rsidR="00FA6A78" w:rsidRDefault="00FA6A78">
      <w:pPr>
        <w:rPr>
          <w:rFonts w:ascii="Times New Roman" w:hAnsi="Times New Roman" w:cs="Times New Roman"/>
          <w:sz w:val="24"/>
          <w:szCs w:val="24"/>
          <w:lang w:val="en-US"/>
        </w:rPr>
      </w:pPr>
    </w:p>
    <w:p w14:paraId="2ACBA3F9" w14:textId="77777777" w:rsidR="00FA6A78" w:rsidRDefault="00FA6A78">
      <w:pPr>
        <w:rPr>
          <w:rFonts w:ascii="Times New Roman" w:hAnsi="Times New Roman" w:cs="Times New Roman"/>
          <w:sz w:val="24"/>
          <w:szCs w:val="24"/>
          <w:lang w:val="en-US"/>
        </w:rPr>
      </w:pPr>
    </w:p>
    <w:p w14:paraId="7883236C" w14:textId="77777777" w:rsidR="00FA6A78" w:rsidRDefault="00FA6A78">
      <w:pPr>
        <w:rPr>
          <w:rFonts w:ascii="Times New Roman" w:hAnsi="Times New Roman" w:cs="Times New Roman"/>
          <w:sz w:val="24"/>
          <w:szCs w:val="24"/>
          <w:lang w:val="en-US"/>
        </w:rPr>
      </w:pPr>
    </w:p>
    <w:p w14:paraId="5565751B" w14:textId="77777777" w:rsidR="00FA6A78" w:rsidRDefault="00FA6A78">
      <w:pPr>
        <w:rPr>
          <w:rFonts w:ascii="Times New Roman" w:hAnsi="Times New Roman" w:cs="Times New Roman"/>
          <w:sz w:val="24"/>
          <w:szCs w:val="24"/>
          <w:lang w:val="en-US"/>
        </w:rPr>
      </w:pPr>
    </w:p>
    <w:p w14:paraId="6F47D8AB" w14:textId="77777777" w:rsidR="00FA6A78" w:rsidRDefault="00FA6A78">
      <w:pPr>
        <w:rPr>
          <w:rFonts w:ascii="Times New Roman" w:hAnsi="Times New Roman" w:cs="Times New Roman"/>
          <w:sz w:val="24"/>
          <w:szCs w:val="24"/>
          <w:lang w:val="en-US"/>
        </w:rPr>
      </w:pPr>
    </w:p>
    <w:p w14:paraId="46041700" w14:textId="77777777" w:rsidR="00FA6A78" w:rsidRDefault="00FA6A78">
      <w:pPr>
        <w:rPr>
          <w:rFonts w:ascii="Times New Roman" w:hAnsi="Times New Roman" w:cs="Times New Roman"/>
          <w:sz w:val="24"/>
          <w:szCs w:val="24"/>
          <w:lang w:val="en-US"/>
        </w:rPr>
      </w:pPr>
    </w:p>
    <w:p w14:paraId="7D8F95AA" w14:textId="77777777" w:rsidR="00FA6A78" w:rsidRDefault="00FA6A78">
      <w:pPr>
        <w:rPr>
          <w:rFonts w:ascii="Times New Roman" w:hAnsi="Times New Roman" w:cs="Times New Roman"/>
          <w:sz w:val="24"/>
          <w:szCs w:val="24"/>
          <w:lang w:val="en-US"/>
        </w:rPr>
      </w:pPr>
    </w:p>
    <w:p w14:paraId="0D4F3FA3" w14:textId="170C81B0" w:rsidR="00FA6A78" w:rsidRPr="00FA6A78" w:rsidRDefault="00FA6A78" w:rsidP="00CB0297">
      <w:pPr>
        <w:pStyle w:val="Heading1"/>
        <w:rPr>
          <w:lang w:val="en-US"/>
        </w:rPr>
      </w:pPr>
      <w:bookmarkStart w:id="6" w:name="_Toc140489662"/>
      <w:r>
        <w:rPr>
          <w:lang w:val="en-US"/>
        </w:rPr>
        <w:lastRenderedPageBreak/>
        <w:t>3. Experiment files initialization</w:t>
      </w:r>
      <w:bookmarkEnd w:id="6"/>
    </w:p>
    <w:p w14:paraId="72F77972" w14:textId="11E62829" w:rsidR="00CB299F" w:rsidRDefault="00CB299F" w:rsidP="00CB0297">
      <w:pPr>
        <w:spacing w:after="0"/>
        <w:rPr>
          <w:rFonts w:ascii="Times New Roman" w:hAnsi="Times New Roman" w:cs="Times New Roman"/>
          <w:sz w:val="24"/>
          <w:szCs w:val="24"/>
          <w:lang w:val="en-US"/>
        </w:rPr>
      </w:pPr>
      <w:r>
        <w:rPr>
          <w:noProof/>
        </w:rPr>
        <w:drawing>
          <wp:inline distT="0" distB="0" distL="0" distR="0" wp14:anchorId="52677BD0" wp14:editId="2F1CD361">
            <wp:extent cx="5760720" cy="2797810"/>
            <wp:effectExtent l="19050" t="19050" r="11430" b="21590"/>
            <wp:docPr id="246609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923" name="Picture 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97810"/>
                    </a:xfrm>
                    <a:prstGeom prst="rect">
                      <a:avLst/>
                    </a:prstGeom>
                    <a:noFill/>
                    <a:ln>
                      <a:solidFill>
                        <a:schemeClr val="tx1"/>
                      </a:solidFill>
                    </a:ln>
                  </pic:spPr>
                </pic:pic>
              </a:graphicData>
            </a:graphic>
          </wp:inline>
        </w:drawing>
      </w:r>
      <w:r w:rsidR="003A533E" w:rsidRPr="00304163">
        <w:rPr>
          <w:rFonts w:ascii="Times New Roman" w:hAnsi="Times New Roman" w:cs="Times New Roman"/>
          <w:sz w:val="24"/>
          <w:szCs w:val="24"/>
          <w:lang w:val="en-US"/>
        </w:rPr>
        <w:t xml:space="preserve"> </w:t>
      </w:r>
    </w:p>
    <w:p w14:paraId="47A9D57C" w14:textId="309A73CF" w:rsidR="00A72683" w:rsidRPr="00304163" w:rsidRDefault="00CB299F" w:rsidP="00CB0297">
      <w:pPr>
        <w:spacing w:after="0"/>
        <w:rPr>
          <w:rFonts w:ascii="Times New Roman" w:hAnsi="Times New Roman" w:cs="Times New Roman"/>
          <w:sz w:val="24"/>
          <w:szCs w:val="24"/>
          <w:lang w:val="en-US"/>
        </w:rPr>
      </w:pPr>
      <w:r>
        <w:rPr>
          <w:noProof/>
        </w:rPr>
        <w:drawing>
          <wp:inline distT="0" distB="0" distL="0" distR="0" wp14:anchorId="04E2A2DA" wp14:editId="34EA0C49">
            <wp:extent cx="5760720" cy="2837180"/>
            <wp:effectExtent l="19050" t="19050" r="11430" b="20320"/>
            <wp:docPr id="14429114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11478" name="Picture 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solidFill>
                        <a:schemeClr val="tx1"/>
                      </a:solidFill>
                    </a:ln>
                  </pic:spPr>
                </pic:pic>
              </a:graphicData>
            </a:graphic>
          </wp:inline>
        </w:drawing>
      </w:r>
    </w:p>
    <w:p w14:paraId="3BA64A1A" w14:textId="32A7F628" w:rsidR="00FA6A78" w:rsidRDefault="007D385F" w:rsidP="00CB0297">
      <w:pPr>
        <w:spacing w:after="0"/>
        <w:rPr>
          <w:rFonts w:ascii="Times New Roman" w:hAnsi="Times New Roman" w:cs="Times New Roman"/>
          <w:sz w:val="24"/>
          <w:szCs w:val="24"/>
          <w:lang w:val="en-US"/>
        </w:rPr>
      </w:pPr>
      <w:r w:rsidRPr="00304163">
        <w:rPr>
          <w:rFonts w:ascii="Times New Roman" w:hAnsi="Times New Roman" w:cs="Times New Roman"/>
          <w:b/>
          <w:bCs/>
          <w:sz w:val="24"/>
          <w:szCs w:val="24"/>
          <w:lang w:val="en-US"/>
        </w:rPr>
        <w:t xml:space="preserve">Figure </w:t>
      </w:r>
      <w:r w:rsidR="006540BF">
        <w:rPr>
          <w:rFonts w:ascii="Times New Roman" w:hAnsi="Times New Roman" w:cs="Times New Roman"/>
          <w:b/>
          <w:bCs/>
          <w:sz w:val="24"/>
          <w:szCs w:val="24"/>
          <w:lang w:val="en-US"/>
        </w:rPr>
        <w:t>6</w:t>
      </w:r>
      <w:r w:rsidR="00304163">
        <w:rPr>
          <w:rFonts w:ascii="Times New Roman" w:hAnsi="Times New Roman" w:cs="Times New Roman"/>
          <w:sz w:val="24"/>
          <w:szCs w:val="24"/>
          <w:lang w:val="en-US"/>
        </w:rPr>
        <w:t xml:space="preserve"> </w:t>
      </w:r>
      <w:r w:rsidR="00304163" w:rsidRPr="00304163">
        <w:rPr>
          <w:rFonts w:ascii="Times New Roman" w:hAnsi="Times New Roman" w:cs="Times New Roman"/>
          <w:sz w:val="24"/>
          <w:szCs w:val="24"/>
          <w:lang w:val="en-US"/>
        </w:rPr>
        <w:t>In this figure w</w:t>
      </w:r>
      <w:r w:rsidR="00304163">
        <w:rPr>
          <w:rFonts w:ascii="Times New Roman" w:hAnsi="Times New Roman" w:cs="Times New Roman"/>
          <w:sz w:val="24"/>
          <w:szCs w:val="24"/>
          <w:lang w:val="en-US"/>
        </w:rPr>
        <w:t xml:space="preserve">e can see two different list </w:t>
      </w:r>
      <w:r w:rsidR="00CB0297">
        <w:rPr>
          <w:rFonts w:ascii="Times New Roman" w:hAnsi="Times New Roman" w:cs="Times New Roman"/>
          <w:sz w:val="24"/>
          <w:szCs w:val="24"/>
          <w:lang w:val="en-US"/>
        </w:rPr>
        <w:t>widgets</w:t>
      </w:r>
      <w:r w:rsidR="00304163">
        <w:rPr>
          <w:rFonts w:ascii="Times New Roman" w:hAnsi="Times New Roman" w:cs="Times New Roman"/>
          <w:sz w:val="24"/>
          <w:szCs w:val="24"/>
          <w:lang w:val="en-US"/>
        </w:rPr>
        <w:t xml:space="preserve"> shown as section 3 and 4. Section 4 shows experiment files (File X/s). When </w:t>
      </w:r>
      <w:proofErr w:type="spellStart"/>
      <w:r w:rsidR="00304163">
        <w:rPr>
          <w:rFonts w:ascii="Times New Roman" w:hAnsi="Times New Roman" w:cs="Times New Roman"/>
          <w:sz w:val="24"/>
          <w:szCs w:val="24"/>
          <w:lang w:val="en-US"/>
        </w:rPr>
        <w:t>FileX</w:t>
      </w:r>
      <w:proofErr w:type="spellEnd"/>
      <w:r w:rsidR="00304163">
        <w:rPr>
          <w:rFonts w:ascii="Times New Roman" w:hAnsi="Times New Roman" w:cs="Times New Roman"/>
          <w:sz w:val="24"/>
          <w:szCs w:val="24"/>
          <w:lang w:val="en-US"/>
        </w:rPr>
        <w:t xml:space="preserve"> is clicked on in section 3 </w:t>
      </w:r>
      <w:r w:rsidR="00CB0297">
        <w:rPr>
          <w:rFonts w:ascii="Times New Roman" w:hAnsi="Times New Roman" w:cs="Times New Roman"/>
          <w:sz w:val="24"/>
          <w:szCs w:val="24"/>
          <w:lang w:val="en-US"/>
        </w:rPr>
        <w:t xml:space="preserve">and </w:t>
      </w:r>
      <w:r w:rsidR="00304163">
        <w:rPr>
          <w:rFonts w:ascii="Times New Roman" w:hAnsi="Times New Roman" w:cs="Times New Roman"/>
          <w:sz w:val="24"/>
          <w:szCs w:val="24"/>
          <w:lang w:val="en-US"/>
        </w:rPr>
        <w:t xml:space="preserve">available treatments (TRT/s) in </w:t>
      </w:r>
      <w:proofErr w:type="spellStart"/>
      <w:r w:rsidR="00304163">
        <w:rPr>
          <w:rFonts w:ascii="Times New Roman" w:hAnsi="Times New Roman" w:cs="Times New Roman"/>
          <w:sz w:val="24"/>
          <w:szCs w:val="24"/>
          <w:lang w:val="en-US"/>
        </w:rPr>
        <w:t>FileX</w:t>
      </w:r>
      <w:proofErr w:type="spellEnd"/>
      <w:r w:rsidR="00304163">
        <w:rPr>
          <w:rFonts w:ascii="Times New Roman" w:hAnsi="Times New Roman" w:cs="Times New Roman"/>
          <w:sz w:val="24"/>
          <w:szCs w:val="24"/>
          <w:lang w:val="en-US"/>
        </w:rPr>
        <w:t xml:space="preserve">/s are shown in section 4, for selection. </w:t>
      </w:r>
      <w:proofErr w:type="spellStart"/>
      <w:r w:rsidR="00304163">
        <w:rPr>
          <w:rFonts w:ascii="Times New Roman" w:hAnsi="Times New Roman" w:cs="Times New Roman"/>
          <w:sz w:val="24"/>
          <w:szCs w:val="24"/>
          <w:lang w:val="en-US"/>
        </w:rPr>
        <w:t>FileX</w:t>
      </w:r>
      <w:proofErr w:type="spellEnd"/>
      <w:r w:rsidR="00304163">
        <w:rPr>
          <w:rFonts w:ascii="Times New Roman" w:hAnsi="Times New Roman" w:cs="Times New Roman"/>
          <w:sz w:val="24"/>
          <w:szCs w:val="24"/>
          <w:lang w:val="en-US"/>
        </w:rPr>
        <w:t xml:space="preserve"> treatments correspond to the site-specific units analyzed with DSSAT crop growth models.</w:t>
      </w:r>
      <w:r w:rsidR="00251B4A">
        <w:rPr>
          <w:rFonts w:ascii="Times New Roman" w:hAnsi="Times New Roman" w:cs="Times New Roman"/>
          <w:sz w:val="24"/>
          <w:szCs w:val="24"/>
          <w:lang w:val="en-US"/>
        </w:rPr>
        <w:t xml:space="preserve"> Selected active treatments from section 4 are shown in text browser windows in section 7 (Figure 7)</w:t>
      </w:r>
    </w:p>
    <w:p w14:paraId="263E94D3" w14:textId="77777777" w:rsidR="00251B4A" w:rsidRDefault="00251B4A" w:rsidP="00CB0297">
      <w:pPr>
        <w:spacing w:after="0"/>
        <w:rPr>
          <w:rFonts w:ascii="Times New Roman" w:hAnsi="Times New Roman" w:cs="Times New Roman"/>
          <w:sz w:val="24"/>
          <w:szCs w:val="24"/>
          <w:lang w:val="en-US"/>
        </w:rPr>
      </w:pPr>
    </w:p>
    <w:p w14:paraId="3894D56E" w14:textId="1A87E4BC" w:rsidR="00251B4A" w:rsidRDefault="00251B4A" w:rsidP="00CB0297">
      <w:pPr>
        <w:spacing w:after="0"/>
        <w:rPr>
          <w:rFonts w:ascii="Times New Roman" w:hAnsi="Times New Roman" w:cs="Times New Roman"/>
          <w:sz w:val="24"/>
          <w:szCs w:val="24"/>
          <w:lang w:val="en-US"/>
        </w:rPr>
      </w:pPr>
      <w:r>
        <w:rPr>
          <w:noProof/>
        </w:rPr>
        <w:lastRenderedPageBreak/>
        <w:drawing>
          <wp:inline distT="0" distB="0" distL="0" distR="0" wp14:anchorId="373BF961" wp14:editId="35A92121">
            <wp:extent cx="5760720" cy="2419350"/>
            <wp:effectExtent l="19050" t="19050" r="11430" b="19050"/>
            <wp:docPr id="117078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88444"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19350"/>
                    </a:xfrm>
                    <a:prstGeom prst="rect">
                      <a:avLst/>
                    </a:prstGeom>
                    <a:noFill/>
                    <a:ln>
                      <a:solidFill>
                        <a:schemeClr val="tx1"/>
                      </a:solidFill>
                    </a:ln>
                  </pic:spPr>
                </pic:pic>
              </a:graphicData>
            </a:graphic>
          </wp:inline>
        </w:drawing>
      </w:r>
    </w:p>
    <w:p w14:paraId="761C0F8E" w14:textId="5FC87D1B" w:rsidR="00251B4A" w:rsidRPr="00251B4A" w:rsidRDefault="00251B4A" w:rsidP="00CB0297">
      <w:pPr>
        <w:spacing w:after="0"/>
        <w:rPr>
          <w:rFonts w:ascii="Times New Roman" w:hAnsi="Times New Roman" w:cs="Times New Roman"/>
          <w:b/>
          <w:bCs/>
          <w:sz w:val="24"/>
          <w:szCs w:val="24"/>
          <w:lang w:val="en-US"/>
        </w:rPr>
      </w:pPr>
      <w:r w:rsidRPr="00251B4A">
        <w:rPr>
          <w:rFonts w:ascii="Times New Roman" w:hAnsi="Times New Roman" w:cs="Times New Roman"/>
          <w:b/>
          <w:bCs/>
          <w:sz w:val="24"/>
          <w:szCs w:val="24"/>
          <w:lang w:val="en-US"/>
        </w:rPr>
        <w:t xml:space="preserve">Figure 7 </w:t>
      </w:r>
    </w:p>
    <w:p w14:paraId="752796B0" w14:textId="52A327BA" w:rsidR="00500D3D" w:rsidRPr="00555408" w:rsidRDefault="00FA6A78" w:rsidP="00555408">
      <w:pPr>
        <w:pStyle w:val="Heading1"/>
        <w:rPr>
          <w:lang w:val="en-US"/>
        </w:rPr>
      </w:pPr>
      <w:bookmarkStart w:id="7" w:name="_Toc140489663"/>
      <w:r w:rsidRPr="00FA6A78">
        <w:rPr>
          <w:lang w:val="en-US"/>
        </w:rPr>
        <w:t>4. Experiment file and soil p</w:t>
      </w:r>
      <w:r>
        <w:rPr>
          <w:lang w:val="en-US"/>
        </w:rPr>
        <w:t>rofile setup</w:t>
      </w:r>
      <w:bookmarkEnd w:id="7"/>
    </w:p>
    <w:p w14:paraId="2ABCE42B" w14:textId="4400FF36" w:rsidR="00FA6A78" w:rsidRDefault="00CB299F">
      <w:pPr>
        <w:rPr>
          <w:rFonts w:ascii="Times New Roman" w:hAnsi="Times New Roman" w:cs="Times New Roman"/>
          <w:sz w:val="24"/>
          <w:szCs w:val="24"/>
          <w:lang w:val="en-US"/>
        </w:rPr>
      </w:pPr>
      <w:r>
        <w:rPr>
          <w:noProof/>
        </w:rPr>
        <w:drawing>
          <wp:anchor distT="0" distB="0" distL="114300" distR="114300" simplePos="0" relativeHeight="251669504" behindDoc="0" locked="0" layoutInCell="1" allowOverlap="1" wp14:anchorId="5BE0A6CD" wp14:editId="11F798A6">
            <wp:simplePos x="0" y="0"/>
            <wp:positionH relativeFrom="margin">
              <wp:align>left</wp:align>
            </wp:positionH>
            <wp:positionV relativeFrom="paragraph">
              <wp:posOffset>61137</wp:posOffset>
            </wp:positionV>
            <wp:extent cx="2349500" cy="1350645"/>
            <wp:effectExtent l="19050" t="19050" r="12700" b="20955"/>
            <wp:wrapSquare wrapText="bothSides"/>
            <wp:docPr id="7804847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84796"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9500" cy="1350645"/>
                    </a:xfrm>
                    <a:prstGeom prst="rect">
                      <a:avLst/>
                    </a:prstGeom>
                    <a:noFill/>
                    <a:ln>
                      <a:solidFill>
                        <a:schemeClr val="tx1"/>
                      </a:solidFill>
                    </a:ln>
                  </pic:spPr>
                </pic:pic>
              </a:graphicData>
            </a:graphic>
          </wp:anchor>
        </w:drawing>
      </w:r>
      <w:r w:rsidR="007D385F" w:rsidRPr="007B24CB">
        <w:rPr>
          <w:rFonts w:ascii="Times New Roman" w:hAnsi="Times New Roman" w:cs="Times New Roman"/>
          <w:b/>
          <w:bCs/>
          <w:sz w:val="24"/>
          <w:szCs w:val="24"/>
          <w:lang w:val="en-US"/>
        </w:rPr>
        <w:t xml:space="preserve">Figure </w:t>
      </w:r>
      <w:r w:rsidR="00251B4A">
        <w:rPr>
          <w:rFonts w:ascii="Times New Roman" w:hAnsi="Times New Roman" w:cs="Times New Roman"/>
          <w:b/>
          <w:bCs/>
          <w:sz w:val="24"/>
          <w:szCs w:val="24"/>
          <w:lang w:val="en-US"/>
        </w:rPr>
        <w:t>8</w:t>
      </w:r>
      <w:r w:rsidR="00EF5718" w:rsidRPr="00EF5718">
        <w:rPr>
          <w:rFonts w:ascii="Times New Roman" w:hAnsi="Times New Roman" w:cs="Times New Roman"/>
          <w:sz w:val="24"/>
          <w:szCs w:val="24"/>
          <w:lang w:val="en-US"/>
        </w:rPr>
        <w:t xml:space="preserve"> After site-specific </w:t>
      </w:r>
      <w:r w:rsidR="00EF5718">
        <w:rPr>
          <w:rFonts w:ascii="Times New Roman" w:hAnsi="Times New Roman" w:cs="Times New Roman"/>
          <w:sz w:val="24"/>
          <w:szCs w:val="24"/>
          <w:lang w:val="en-US"/>
        </w:rPr>
        <w:t xml:space="preserve">units (TRT/s) are selected in section 4 it is shown in section </w:t>
      </w:r>
      <w:r w:rsidR="00251B4A">
        <w:rPr>
          <w:rFonts w:ascii="Times New Roman" w:hAnsi="Times New Roman" w:cs="Times New Roman"/>
          <w:sz w:val="24"/>
          <w:szCs w:val="24"/>
          <w:lang w:val="en-US"/>
        </w:rPr>
        <w:t>7 text browser window</w:t>
      </w:r>
      <w:r w:rsidR="00EF5718">
        <w:rPr>
          <w:rFonts w:ascii="Times New Roman" w:hAnsi="Times New Roman" w:cs="Times New Roman"/>
          <w:sz w:val="24"/>
          <w:szCs w:val="24"/>
          <w:lang w:val="en-US"/>
        </w:rPr>
        <w:t xml:space="preserve"> </w:t>
      </w:r>
      <w:r w:rsidR="00CB0297">
        <w:rPr>
          <w:rFonts w:ascii="Times New Roman" w:hAnsi="Times New Roman" w:cs="Times New Roman"/>
          <w:sz w:val="24"/>
          <w:szCs w:val="24"/>
          <w:lang w:val="en-US"/>
        </w:rPr>
        <w:t>for</w:t>
      </w:r>
      <w:r w:rsidR="00EF5718">
        <w:rPr>
          <w:rFonts w:ascii="Times New Roman" w:hAnsi="Times New Roman" w:cs="Times New Roman"/>
          <w:sz w:val="24"/>
          <w:szCs w:val="24"/>
          <w:lang w:val="en-US"/>
        </w:rPr>
        <w:t xml:space="preserve"> </w:t>
      </w:r>
      <w:r w:rsidR="00251B4A">
        <w:rPr>
          <w:rFonts w:ascii="Times New Roman" w:hAnsi="Times New Roman" w:cs="Times New Roman"/>
          <w:sz w:val="24"/>
          <w:szCs w:val="24"/>
          <w:lang w:val="en-US"/>
        </w:rPr>
        <w:t xml:space="preserve">multiple </w:t>
      </w:r>
      <w:r w:rsidR="00EF5718">
        <w:rPr>
          <w:rFonts w:ascii="Times New Roman" w:hAnsi="Times New Roman" w:cs="Times New Roman"/>
          <w:sz w:val="24"/>
          <w:szCs w:val="24"/>
          <w:lang w:val="en-US"/>
        </w:rPr>
        <w:t xml:space="preserve">years </w:t>
      </w:r>
      <w:r w:rsidR="00251B4A">
        <w:rPr>
          <w:rFonts w:ascii="Times New Roman" w:hAnsi="Times New Roman" w:cs="Times New Roman"/>
          <w:sz w:val="24"/>
          <w:szCs w:val="24"/>
          <w:lang w:val="en-US"/>
        </w:rPr>
        <w:t xml:space="preserve">that </w:t>
      </w:r>
      <w:r w:rsidR="00EF5718">
        <w:rPr>
          <w:rFonts w:ascii="Times New Roman" w:hAnsi="Times New Roman" w:cs="Times New Roman"/>
          <w:sz w:val="24"/>
          <w:szCs w:val="24"/>
          <w:lang w:val="en-US"/>
        </w:rPr>
        <w:t>have same soil profiling. The UHIRF05001 is soil identifier used for labeling soil profile in SOIL.SOL file. Since it is the same for all three years in this case, this soil profile can be optimized based on three years of crop model maize parametrization</w:t>
      </w:r>
      <w:r w:rsidR="00CB0297">
        <w:rPr>
          <w:rFonts w:ascii="Times New Roman" w:hAnsi="Times New Roman" w:cs="Times New Roman"/>
          <w:sz w:val="24"/>
          <w:szCs w:val="24"/>
          <w:lang w:val="en-US"/>
        </w:rPr>
        <w:t xml:space="preserve"> and weather data (to investigate seasonality factor with respect to specific soil profile characterization)</w:t>
      </w:r>
      <w:r w:rsidR="00EF5718">
        <w:rPr>
          <w:rFonts w:ascii="Times New Roman" w:hAnsi="Times New Roman" w:cs="Times New Roman"/>
          <w:sz w:val="24"/>
          <w:szCs w:val="24"/>
          <w:lang w:val="en-US"/>
        </w:rPr>
        <w:t>.</w:t>
      </w:r>
      <w:r w:rsidR="00DD26AA">
        <w:rPr>
          <w:rFonts w:ascii="Times New Roman" w:hAnsi="Times New Roman" w:cs="Times New Roman"/>
          <w:sz w:val="24"/>
          <w:szCs w:val="24"/>
          <w:lang w:val="en-US"/>
        </w:rPr>
        <w:t xml:space="preserve"> </w:t>
      </w:r>
    </w:p>
    <w:p w14:paraId="6FB91C1B" w14:textId="6D960019" w:rsidR="00251B4A" w:rsidRDefault="00251B4A">
      <w:pPr>
        <w:rPr>
          <w:rFonts w:ascii="Times New Roman" w:hAnsi="Times New Roman" w:cs="Times New Roman"/>
          <w:sz w:val="24"/>
          <w:szCs w:val="24"/>
          <w:lang w:val="en-US"/>
        </w:rPr>
      </w:pPr>
      <w:r>
        <w:rPr>
          <w:rFonts w:ascii="Times New Roman" w:hAnsi="Times New Roman" w:cs="Times New Roman"/>
          <w:sz w:val="24"/>
          <w:szCs w:val="24"/>
          <w:lang w:val="en-US"/>
        </w:rPr>
        <w:t xml:space="preserve">Once Check DSSAT files! push button is pressed the DSSAT crop model is executed in order to check if all files are runnable. </w:t>
      </w:r>
      <w:r w:rsidR="00EC0BB3">
        <w:rPr>
          <w:rFonts w:ascii="Times New Roman" w:hAnsi="Times New Roman" w:cs="Times New Roman"/>
          <w:sz w:val="24"/>
          <w:szCs w:val="24"/>
          <w:lang w:val="en-US"/>
        </w:rPr>
        <w:t>If the files are runnable and usable for soil profile optimization, they are shown in text browser windows in section 8 (Figure 9).</w:t>
      </w:r>
    </w:p>
    <w:p w14:paraId="66C88AD0" w14:textId="41AF6BD9" w:rsidR="00EC0BB3" w:rsidRDefault="00EC0BB3">
      <w:pPr>
        <w:rPr>
          <w:rFonts w:ascii="Times New Roman" w:hAnsi="Times New Roman" w:cs="Times New Roman"/>
          <w:sz w:val="24"/>
          <w:szCs w:val="24"/>
          <w:lang w:val="en-US"/>
        </w:rPr>
      </w:pPr>
      <w:r>
        <w:rPr>
          <w:noProof/>
        </w:rPr>
        <w:lastRenderedPageBreak/>
        <w:drawing>
          <wp:inline distT="0" distB="0" distL="0" distR="0" wp14:anchorId="4701DE68" wp14:editId="7C29EEB6">
            <wp:extent cx="5760720" cy="3489325"/>
            <wp:effectExtent l="19050" t="19050" r="11430" b="15875"/>
            <wp:docPr id="4701347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34712" name="Picture 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9325"/>
                    </a:xfrm>
                    <a:prstGeom prst="rect">
                      <a:avLst/>
                    </a:prstGeom>
                    <a:noFill/>
                    <a:ln>
                      <a:solidFill>
                        <a:schemeClr val="tx1"/>
                      </a:solidFill>
                    </a:ln>
                  </pic:spPr>
                </pic:pic>
              </a:graphicData>
            </a:graphic>
          </wp:inline>
        </w:drawing>
      </w:r>
    </w:p>
    <w:p w14:paraId="3F8F4E25" w14:textId="21679499" w:rsidR="00EC0BB3" w:rsidRPr="00EC0BB3" w:rsidRDefault="00EC0BB3">
      <w:pPr>
        <w:rPr>
          <w:rFonts w:ascii="Times New Roman" w:hAnsi="Times New Roman" w:cs="Times New Roman"/>
          <w:b/>
          <w:bCs/>
          <w:sz w:val="24"/>
          <w:szCs w:val="24"/>
          <w:lang w:val="en-US"/>
        </w:rPr>
      </w:pPr>
      <w:r w:rsidRPr="00EC0BB3">
        <w:rPr>
          <w:rFonts w:ascii="Times New Roman" w:hAnsi="Times New Roman" w:cs="Times New Roman"/>
          <w:b/>
          <w:bCs/>
          <w:sz w:val="24"/>
          <w:szCs w:val="24"/>
          <w:lang w:val="en-US"/>
        </w:rPr>
        <w:t>Figure 9</w:t>
      </w:r>
    </w:p>
    <w:p w14:paraId="39DC4CF2" w14:textId="77777777" w:rsidR="00251B4A" w:rsidRDefault="00251B4A">
      <w:pPr>
        <w:rPr>
          <w:rFonts w:ascii="Times New Roman" w:hAnsi="Times New Roman" w:cs="Times New Roman"/>
          <w:sz w:val="24"/>
          <w:szCs w:val="24"/>
          <w:lang w:val="en-US"/>
        </w:rPr>
      </w:pPr>
    </w:p>
    <w:p w14:paraId="0BDBA1F5" w14:textId="77777777" w:rsidR="00251B4A" w:rsidRDefault="00251B4A">
      <w:pPr>
        <w:rPr>
          <w:rFonts w:ascii="Times New Roman" w:hAnsi="Times New Roman" w:cs="Times New Roman"/>
          <w:sz w:val="24"/>
          <w:szCs w:val="24"/>
          <w:lang w:val="en-US"/>
        </w:rPr>
      </w:pPr>
    </w:p>
    <w:p w14:paraId="7D74BBED" w14:textId="77777777" w:rsidR="00567F06" w:rsidRDefault="00567F06">
      <w:pPr>
        <w:rPr>
          <w:rFonts w:ascii="Times New Roman" w:hAnsi="Times New Roman" w:cs="Times New Roman"/>
          <w:sz w:val="24"/>
          <w:szCs w:val="24"/>
          <w:lang w:val="en-US"/>
        </w:rPr>
      </w:pPr>
    </w:p>
    <w:p w14:paraId="44E6D43B" w14:textId="77777777" w:rsidR="00567F06" w:rsidRDefault="00567F06">
      <w:pPr>
        <w:rPr>
          <w:rFonts w:ascii="Times New Roman" w:hAnsi="Times New Roman" w:cs="Times New Roman"/>
          <w:sz w:val="24"/>
          <w:szCs w:val="24"/>
          <w:lang w:val="en-US"/>
        </w:rPr>
      </w:pPr>
    </w:p>
    <w:p w14:paraId="1514118C" w14:textId="77777777" w:rsidR="00567F06" w:rsidRDefault="00567F06">
      <w:pPr>
        <w:rPr>
          <w:rFonts w:ascii="Times New Roman" w:hAnsi="Times New Roman" w:cs="Times New Roman"/>
          <w:sz w:val="24"/>
          <w:szCs w:val="24"/>
          <w:lang w:val="en-US"/>
        </w:rPr>
      </w:pPr>
    </w:p>
    <w:p w14:paraId="49CB83B1" w14:textId="77777777" w:rsidR="00567F06" w:rsidRDefault="00567F06">
      <w:pPr>
        <w:rPr>
          <w:rFonts w:ascii="Times New Roman" w:hAnsi="Times New Roman" w:cs="Times New Roman"/>
          <w:sz w:val="24"/>
          <w:szCs w:val="24"/>
          <w:lang w:val="en-US"/>
        </w:rPr>
      </w:pPr>
    </w:p>
    <w:p w14:paraId="3FA239DE" w14:textId="77777777" w:rsidR="00567F06" w:rsidRDefault="00567F06">
      <w:pPr>
        <w:rPr>
          <w:rFonts w:ascii="Times New Roman" w:hAnsi="Times New Roman" w:cs="Times New Roman"/>
          <w:sz w:val="24"/>
          <w:szCs w:val="24"/>
          <w:lang w:val="en-US"/>
        </w:rPr>
      </w:pPr>
    </w:p>
    <w:p w14:paraId="27AD5C7D" w14:textId="77777777" w:rsidR="00567F06" w:rsidRDefault="00567F06">
      <w:pPr>
        <w:rPr>
          <w:rFonts w:ascii="Times New Roman" w:hAnsi="Times New Roman" w:cs="Times New Roman"/>
          <w:sz w:val="24"/>
          <w:szCs w:val="24"/>
          <w:lang w:val="en-US"/>
        </w:rPr>
      </w:pPr>
    </w:p>
    <w:p w14:paraId="2580011E" w14:textId="77777777" w:rsidR="00567F06" w:rsidRDefault="00567F06">
      <w:pPr>
        <w:rPr>
          <w:rFonts w:ascii="Times New Roman" w:hAnsi="Times New Roman" w:cs="Times New Roman"/>
          <w:sz w:val="24"/>
          <w:szCs w:val="24"/>
          <w:lang w:val="en-US"/>
        </w:rPr>
      </w:pPr>
    </w:p>
    <w:p w14:paraId="429F2B55" w14:textId="77777777" w:rsidR="00567F06" w:rsidRDefault="00567F06">
      <w:pPr>
        <w:rPr>
          <w:rFonts w:ascii="Times New Roman" w:hAnsi="Times New Roman" w:cs="Times New Roman"/>
          <w:sz w:val="24"/>
          <w:szCs w:val="24"/>
          <w:lang w:val="en-US"/>
        </w:rPr>
      </w:pPr>
    </w:p>
    <w:p w14:paraId="24F24201" w14:textId="77777777" w:rsidR="00567F06" w:rsidRDefault="00567F06">
      <w:pPr>
        <w:rPr>
          <w:rFonts w:ascii="Times New Roman" w:hAnsi="Times New Roman" w:cs="Times New Roman"/>
          <w:sz w:val="24"/>
          <w:szCs w:val="24"/>
          <w:lang w:val="en-US"/>
        </w:rPr>
      </w:pPr>
    </w:p>
    <w:p w14:paraId="1854B9B7" w14:textId="77777777" w:rsidR="00567F06" w:rsidRDefault="00567F06">
      <w:pPr>
        <w:rPr>
          <w:rFonts w:ascii="Times New Roman" w:hAnsi="Times New Roman" w:cs="Times New Roman"/>
          <w:sz w:val="24"/>
          <w:szCs w:val="24"/>
          <w:lang w:val="en-US"/>
        </w:rPr>
      </w:pPr>
    </w:p>
    <w:p w14:paraId="1B3F3356" w14:textId="77777777" w:rsidR="00567F06" w:rsidRDefault="00567F06">
      <w:pPr>
        <w:rPr>
          <w:rFonts w:ascii="Times New Roman" w:hAnsi="Times New Roman" w:cs="Times New Roman"/>
          <w:sz w:val="24"/>
          <w:szCs w:val="24"/>
          <w:lang w:val="en-US"/>
        </w:rPr>
      </w:pPr>
    </w:p>
    <w:p w14:paraId="3D8FCEAA" w14:textId="77777777" w:rsidR="00567F06" w:rsidRDefault="00567F06">
      <w:pPr>
        <w:rPr>
          <w:rFonts w:ascii="Times New Roman" w:hAnsi="Times New Roman" w:cs="Times New Roman"/>
          <w:sz w:val="24"/>
          <w:szCs w:val="24"/>
          <w:lang w:val="en-US"/>
        </w:rPr>
      </w:pPr>
    </w:p>
    <w:p w14:paraId="7605CEBD" w14:textId="77777777" w:rsidR="00567F06" w:rsidRPr="00EF5718" w:rsidRDefault="00567F06">
      <w:pPr>
        <w:rPr>
          <w:rFonts w:ascii="Times New Roman" w:hAnsi="Times New Roman" w:cs="Times New Roman"/>
          <w:sz w:val="24"/>
          <w:szCs w:val="24"/>
          <w:lang w:val="en-US"/>
        </w:rPr>
      </w:pPr>
    </w:p>
    <w:p w14:paraId="3785449C" w14:textId="50AAE12C" w:rsidR="00FA6A78" w:rsidRPr="00CB0297" w:rsidRDefault="00FA6A78" w:rsidP="00CB0297">
      <w:pPr>
        <w:pStyle w:val="Heading1"/>
        <w:rPr>
          <w:lang w:val="en-US"/>
        </w:rPr>
      </w:pPr>
      <w:bookmarkStart w:id="8" w:name="_Toc140489664"/>
      <w:r w:rsidRPr="00FA6A78">
        <w:rPr>
          <w:lang w:val="en-US"/>
        </w:rPr>
        <w:lastRenderedPageBreak/>
        <w:t xml:space="preserve">5. Site-specific yield </w:t>
      </w:r>
      <w:r w:rsidR="00E03271" w:rsidRPr="00FA6A78">
        <w:rPr>
          <w:lang w:val="en-US"/>
        </w:rPr>
        <w:t>variability</w:t>
      </w:r>
      <w:r w:rsidRPr="00FA6A78">
        <w:rPr>
          <w:lang w:val="en-US"/>
        </w:rPr>
        <w:t xml:space="preserve"> check (optional for site-specific</w:t>
      </w:r>
      <w:r>
        <w:rPr>
          <w:lang w:val="en-US"/>
        </w:rPr>
        <w:t xml:space="preserve"> yield </w:t>
      </w:r>
      <w:r w:rsidR="00E03271">
        <w:rPr>
          <w:lang w:val="en-US"/>
        </w:rPr>
        <w:t>optimization)</w:t>
      </w:r>
      <w:bookmarkEnd w:id="8"/>
      <w:r>
        <w:rPr>
          <w:lang w:val="en-US"/>
        </w:rPr>
        <w:t xml:space="preserve"> </w:t>
      </w:r>
      <w:r w:rsidRPr="00FA6A78">
        <w:rPr>
          <w:lang w:val="en-US"/>
        </w:rPr>
        <w:t xml:space="preserve"> </w:t>
      </w:r>
    </w:p>
    <w:p w14:paraId="18D5C976" w14:textId="1BE0143B" w:rsidR="00CB299F" w:rsidRPr="00251B4A" w:rsidRDefault="00CB299F" w:rsidP="00CB0297">
      <w:pPr>
        <w:spacing w:after="0"/>
        <w:rPr>
          <w:rFonts w:ascii="Times New Roman" w:hAnsi="Times New Roman" w:cs="Times New Roman"/>
          <w:sz w:val="24"/>
          <w:szCs w:val="24"/>
          <w:lang w:val="en-US"/>
        </w:rPr>
      </w:pPr>
    </w:p>
    <w:p w14:paraId="5A83FA16" w14:textId="31B6F614" w:rsidR="00500D3D" w:rsidRDefault="00D5517E" w:rsidP="00CB0297">
      <w:pPr>
        <w:spacing w:after="0"/>
        <w:rPr>
          <w:rFonts w:ascii="Times New Roman" w:hAnsi="Times New Roman" w:cs="Times New Roman"/>
          <w:sz w:val="24"/>
          <w:szCs w:val="24"/>
        </w:rPr>
      </w:pPr>
      <w:r>
        <w:rPr>
          <w:noProof/>
        </w:rPr>
        <w:drawing>
          <wp:inline distT="0" distB="0" distL="0" distR="0" wp14:anchorId="248FA99A" wp14:editId="76D6B9C0">
            <wp:extent cx="5760720" cy="6156960"/>
            <wp:effectExtent l="0" t="0" r="0" b="0"/>
            <wp:docPr id="154809915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99157" name="Picture 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56960"/>
                    </a:xfrm>
                    <a:prstGeom prst="rect">
                      <a:avLst/>
                    </a:prstGeom>
                    <a:noFill/>
                    <a:ln>
                      <a:noFill/>
                    </a:ln>
                  </pic:spPr>
                </pic:pic>
              </a:graphicData>
            </a:graphic>
          </wp:inline>
        </w:drawing>
      </w:r>
    </w:p>
    <w:p w14:paraId="1E8672B0" w14:textId="3642E19E" w:rsidR="00E03271" w:rsidRPr="00A72683" w:rsidRDefault="007D385F" w:rsidP="00CB0297">
      <w:pPr>
        <w:spacing w:after="0"/>
        <w:rPr>
          <w:rFonts w:ascii="Times New Roman" w:hAnsi="Times New Roman" w:cs="Times New Roman"/>
          <w:sz w:val="24"/>
          <w:szCs w:val="24"/>
          <w:lang w:val="en-US"/>
        </w:rPr>
      </w:pPr>
      <w:r w:rsidRPr="00CB0297">
        <w:rPr>
          <w:rFonts w:ascii="Times New Roman" w:hAnsi="Times New Roman" w:cs="Times New Roman"/>
          <w:b/>
          <w:bCs/>
          <w:sz w:val="24"/>
          <w:szCs w:val="24"/>
          <w:lang w:val="en-US"/>
        </w:rPr>
        <w:t xml:space="preserve">Figure </w:t>
      </w:r>
      <w:r w:rsidR="00196B36">
        <w:rPr>
          <w:rFonts w:ascii="Times New Roman" w:hAnsi="Times New Roman" w:cs="Times New Roman"/>
          <w:b/>
          <w:bCs/>
          <w:sz w:val="24"/>
          <w:szCs w:val="24"/>
          <w:lang w:val="en-US"/>
        </w:rPr>
        <w:t>10</w:t>
      </w:r>
      <w:r w:rsidR="00CB0297">
        <w:rPr>
          <w:rFonts w:ascii="Times New Roman" w:hAnsi="Times New Roman" w:cs="Times New Roman"/>
          <w:sz w:val="24"/>
          <w:szCs w:val="24"/>
          <w:lang w:val="en-US"/>
        </w:rPr>
        <w:t xml:space="preserve"> It is possible to investigate distribution of the individual target variables with standard deviation and corresponding boxplots.</w:t>
      </w:r>
    </w:p>
    <w:p w14:paraId="097E69F1" w14:textId="544729F1" w:rsidR="00E03271" w:rsidRPr="00CB0297" w:rsidRDefault="00BE0BFA" w:rsidP="00CB0297">
      <w:pPr>
        <w:pStyle w:val="Heading1"/>
        <w:rPr>
          <w:lang w:val="en-US"/>
        </w:rPr>
      </w:pPr>
      <w:bookmarkStart w:id="9" w:name="_Toc140489665"/>
      <w:r>
        <w:rPr>
          <w:noProof/>
        </w:rPr>
        <w:lastRenderedPageBreak/>
        <w:drawing>
          <wp:anchor distT="0" distB="0" distL="114300" distR="114300" simplePos="0" relativeHeight="251670528" behindDoc="0" locked="0" layoutInCell="1" allowOverlap="1" wp14:anchorId="440F4716" wp14:editId="59912A26">
            <wp:simplePos x="0" y="0"/>
            <wp:positionH relativeFrom="column">
              <wp:posOffset>-1270</wp:posOffset>
            </wp:positionH>
            <wp:positionV relativeFrom="paragraph">
              <wp:posOffset>297815</wp:posOffset>
            </wp:positionV>
            <wp:extent cx="2392045" cy="1907540"/>
            <wp:effectExtent l="0" t="0" r="8255" b="0"/>
            <wp:wrapSquare wrapText="bothSides"/>
            <wp:docPr id="3946336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3617" name="Picture 9"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b="53640"/>
                    <a:stretch/>
                  </pic:blipFill>
                  <pic:spPr bwMode="auto">
                    <a:xfrm>
                      <a:off x="0" y="0"/>
                      <a:ext cx="2392045" cy="19075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03271" w:rsidRPr="00E03271">
        <w:rPr>
          <w:lang w:val="en-US"/>
        </w:rPr>
        <w:t>6. Target variable selection and i</w:t>
      </w:r>
      <w:r w:rsidR="00E03271">
        <w:rPr>
          <w:lang w:val="en-US"/>
        </w:rPr>
        <w:t>nitialization</w:t>
      </w:r>
      <w:bookmarkEnd w:id="9"/>
    </w:p>
    <w:p w14:paraId="0EFB5D8F" w14:textId="2B78CC6D" w:rsidR="007D385F" w:rsidRPr="0014444D" w:rsidRDefault="007D385F">
      <w:pPr>
        <w:rPr>
          <w:rFonts w:ascii="Times New Roman" w:hAnsi="Times New Roman" w:cs="Times New Roman"/>
          <w:sz w:val="24"/>
          <w:szCs w:val="24"/>
          <w:lang w:val="en-US"/>
        </w:rPr>
      </w:pPr>
      <w:r w:rsidRPr="00CB0297">
        <w:rPr>
          <w:rFonts w:ascii="Times New Roman" w:hAnsi="Times New Roman" w:cs="Times New Roman"/>
          <w:b/>
          <w:bCs/>
          <w:sz w:val="24"/>
          <w:szCs w:val="24"/>
          <w:lang w:val="en-US"/>
        </w:rPr>
        <w:t xml:space="preserve">Figure </w:t>
      </w:r>
      <w:r w:rsidR="00196B36">
        <w:rPr>
          <w:rFonts w:ascii="Times New Roman" w:hAnsi="Times New Roman" w:cs="Times New Roman"/>
          <w:b/>
          <w:bCs/>
          <w:sz w:val="24"/>
          <w:szCs w:val="24"/>
          <w:lang w:val="en-US"/>
        </w:rPr>
        <w:t>11</w:t>
      </w:r>
      <w:r w:rsidR="00CB0297">
        <w:rPr>
          <w:rFonts w:ascii="Times New Roman" w:hAnsi="Times New Roman" w:cs="Times New Roman"/>
          <w:sz w:val="24"/>
          <w:szCs w:val="24"/>
          <w:lang w:val="en-US"/>
        </w:rPr>
        <w:t xml:space="preserve"> In this section of the SPO a user can select multiple target variables for optimization based on either on DSSAT </w:t>
      </w:r>
      <w:proofErr w:type="spellStart"/>
      <w:r w:rsidR="00CB0297">
        <w:rPr>
          <w:rFonts w:ascii="Times New Roman" w:hAnsi="Times New Roman" w:cs="Times New Roman"/>
          <w:sz w:val="24"/>
          <w:szCs w:val="24"/>
          <w:lang w:val="en-US"/>
        </w:rPr>
        <w:t>PlantGro.OUT</w:t>
      </w:r>
      <w:proofErr w:type="spellEnd"/>
      <w:r w:rsidR="00CB0297">
        <w:rPr>
          <w:rFonts w:ascii="Times New Roman" w:hAnsi="Times New Roman" w:cs="Times New Roman"/>
          <w:sz w:val="24"/>
          <w:szCs w:val="24"/>
          <w:lang w:val="en-US"/>
        </w:rPr>
        <w:t xml:space="preserve"> or some other DSSAT time-series output file (if “other” checkbox is initialized.</w:t>
      </w:r>
    </w:p>
    <w:p w14:paraId="4C911914" w14:textId="77777777" w:rsidR="00E03271" w:rsidRDefault="00E03271">
      <w:pPr>
        <w:rPr>
          <w:rFonts w:ascii="Times New Roman" w:hAnsi="Times New Roman" w:cs="Times New Roman"/>
          <w:sz w:val="24"/>
          <w:szCs w:val="24"/>
          <w:lang w:val="en-US"/>
        </w:rPr>
      </w:pPr>
    </w:p>
    <w:p w14:paraId="72BA96B6" w14:textId="77777777" w:rsidR="007B24CB" w:rsidRDefault="007B24CB">
      <w:pPr>
        <w:rPr>
          <w:rFonts w:ascii="Times New Roman" w:hAnsi="Times New Roman" w:cs="Times New Roman"/>
          <w:sz w:val="24"/>
          <w:szCs w:val="24"/>
          <w:lang w:val="en-US"/>
        </w:rPr>
      </w:pPr>
    </w:p>
    <w:p w14:paraId="30066E22" w14:textId="33F7A584" w:rsidR="007B24CB" w:rsidRDefault="00BE0BFA">
      <w:pPr>
        <w:rPr>
          <w:rFonts w:ascii="Times New Roman" w:hAnsi="Times New Roman" w:cs="Times New Roman"/>
          <w:sz w:val="24"/>
          <w:szCs w:val="24"/>
          <w:lang w:val="en-US"/>
        </w:rPr>
      </w:pPr>
      <w:r>
        <w:rPr>
          <w:noProof/>
        </w:rPr>
        <w:drawing>
          <wp:anchor distT="0" distB="0" distL="114300" distR="114300" simplePos="0" relativeHeight="251672576" behindDoc="0" locked="0" layoutInCell="1" allowOverlap="1" wp14:anchorId="0ECB4E5B" wp14:editId="3E95999C">
            <wp:simplePos x="0" y="0"/>
            <wp:positionH relativeFrom="margin">
              <wp:align>left</wp:align>
            </wp:positionH>
            <wp:positionV relativeFrom="paragraph">
              <wp:posOffset>336331</wp:posOffset>
            </wp:positionV>
            <wp:extent cx="2392045" cy="1402715"/>
            <wp:effectExtent l="0" t="0" r="8255" b="6985"/>
            <wp:wrapTopAndBottom/>
            <wp:docPr id="1853710480" name="Picture 18537104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3617" name="Picture 9"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65900"/>
                    <a:stretch/>
                  </pic:blipFill>
                  <pic:spPr bwMode="auto">
                    <a:xfrm>
                      <a:off x="0" y="0"/>
                      <a:ext cx="2392045" cy="14027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D06531" w14:textId="1D5A8045" w:rsidR="00BE0BFA" w:rsidRDefault="00BE0BFA">
      <w:pPr>
        <w:rPr>
          <w:rFonts w:ascii="Times New Roman" w:hAnsi="Times New Roman" w:cs="Times New Roman"/>
          <w:sz w:val="24"/>
          <w:szCs w:val="24"/>
          <w:lang w:val="en-US"/>
        </w:rPr>
      </w:pPr>
    </w:p>
    <w:p w14:paraId="0A3FBAA7" w14:textId="7226043C" w:rsidR="007B24CB" w:rsidRPr="00E03271" w:rsidRDefault="00E03271" w:rsidP="00CB0297">
      <w:pPr>
        <w:pStyle w:val="Heading1"/>
        <w:rPr>
          <w:lang w:val="en-US"/>
        </w:rPr>
      </w:pPr>
      <w:bookmarkStart w:id="10" w:name="_Toc140489666"/>
      <w:r w:rsidRPr="00E03271">
        <w:rPr>
          <w:lang w:val="en-US"/>
        </w:rPr>
        <w:t xml:space="preserve">7. Soil profile </w:t>
      </w:r>
      <w:r>
        <w:rPr>
          <w:lang w:val="en-US"/>
        </w:rPr>
        <w:t>parameters selection and setup</w:t>
      </w:r>
      <w:bookmarkEnd w:id="10"/>
    </w:p>
    <w:p w14:paraId="3A558BD5" w14:textId="5F4525DF" w:rsidR="0009251D" w:rsidRPr="00076354" w:rsidRDefault="00500D3D">
      <w:pPr>
        <w:rPr>
          <w:rFonts w:ascii="Times New Roman" w:hAnsi="Times New Roman" w:cs="Times New Roman"/>
          <w:sz w:val="24"/>
          <w:szCs w:val="24"/>
          <w:lang w:val="en-US"/>
        </w:rPr>
      </w:pPr>
      <w:r w:rsidRPr="00BF70F1">
        <w:rPr>
          <w:rFonts w:ascii="Times New Roman" w:hAnsi="Times New Roman" w:cs="Times New Roman"/>
          <w:noProof/>
          <w:sz w:val="24"/>
          <w:szCs w:val="24"/>
        </w:rPr>
        <w:drawing>
          <wp:anchor distT="0" distB="0" distL="114300" distR="114300" simplePos="0" relativeHeight="251665408" behindDoc="0" locked="0" layoutInCell="1" allowOverlap="1" wp14:anchorId="5C68441D" wp14:editId="532DF6A6">
            <wp:simplePos x="0" y="0"/>
            <wp:positionH relativeFrom="margin">
              <wp:align>left</wp:align>
            </wp:positionH>
            <wp:positionV relativeFrom="paragraph">
              <wp:posOffset>24130</wp:posOffset>
            </wp:positionV>
            <wp:extent cx="3600450" cy="2628265"/>
            <wp:effectExtent l="19050" t="19050" r="19050" b="19685"/>
            <wp:wrapSquare wrapText="bothSides"/>
            <wp:docPr id="486275007" name="Picture 4862750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75007" name="Picture 486275007" descr="A screenshot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61328" t="3310" r="114" b="70099"/>
                    <a:stretch/>
                  </pic:blipFill>
                  <pic:spPr bwMode="auto">
                    <a:xfrm>
                      <a:off x="0" y="0"/>
                      <a:ext cx="3600450" cy="26282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385F" w:rsidRPr="00076354">
        <w:rPr>
          <w:rFonts w:ascii="Times New Roman" w:hAnsi="Times New Roman" w:cs="Times New Roman"/>
          <w:sz w:val="24"/>
          <w:szCs w:val="24"/>
          <w:lang w:val="en-US"/>
        </w:rPr>
        <w:t xml:space="preserve">Figure </w:t>
      </w:r>
      <w:r w:rsidR="00196B36">
        <w:rPr>
          <w:rFonts w:ascii="Times New Roman" w:hAnsi="Times New Roman" w:cs="Times New Roman"/>
          <w:sz w:val="24"/>
          <w:szCs w:val="24"/>
          <w:lang w:val="en-US"/>
        </w:rPr>
        <w:t>12</w:t>
      </w:r>
      <w:r w:rsidR="00076354" w:rsidRPr="00076354">
        <w:rPr>
          <w:rFonts w:ascii="Times New Roman" w:hAnsi="Times New Roman" w:cs="Times New Roman"/>
          <w:sz w:val="24"/>
          <w:szCs w:val="24"/>
          <w:lang w:val="en-US"/>
        </w:rPr>
        <w:t xml:space="preserve"> In section 7</w:t>
      </w:r>
      <w:r w:rsidR="00076354">
        <w:rPr>
          <w:rFonts w:ascii="Times New Roman" w:hAnsi="Times New Roman" w:cs="Times New Roman"/>
          <w:sz w:val="24"/>
          <w:szCs w:val="24"/>
          <w:lang w:val="en-US"/>
        </w:rPr>
        <w:t xml:space="preserve"> (</w:t>
      </w:r>
      <w:r w:rsidR="00076354" w:rsidRPr="00076354">
        <w:rPr>
          <w:rFonts w:ascii="Times New Roman" w:hAnsi="Times New Roman" w:cs="Times New Roman"/>
          <w:sz w:val="24"/>
          <w:szCs w:val="24"/>
          <w:highlight w:val="lightGray"/>
          <w:lang w:val="en-US"/>
        </w:rPr>
        <w:t>“(%) reduction of available</w:t>
      </w:r>
      <w:r w:rsidR="00076354">
        <w:rPr>
          <w:rFonts w:ascii="Times New Roman" w:hAnsi="Times New Roman" w:cs="Times New Roman"/>
          <w:sz w:val="24"/>
          <w:szCs w:val="24"/>
          <w:lang w:val="en-US"/>
        </w:rPr>
        <w:t xml:space="preserve"> </w:t>
      </w:r>
      <w:r w:rsidR="00076354" w:rsidRPr="00076354">
        <w:rPr>
          <w:rFonts w:ascii="Times New Roman" w:hAnsi="Times New Roman" w:cs="Times New Roman"/>
          <w:sz w:val="24"/>
          <w:szCs w:val="24"/>
          <w:highlight w:val="lightGray"/>
          <w:lang w:val="en-US"/>
        </w:rPr>
        <w:t>parameter values:”</w:t>
      </w:r>
      <w:r w:rsidR="00076354">
        <w:rPr>
          <w:rFonts w:ascii="Times New Roman" w:hAnsi="Times New Roman" w:cs="Times New Roman"/>
          <w:sz w:val="24"/>
          <w:szCs w:val="24"/>
          <w:lang w:val="en-US"/>
        </w:rPr>
        <w:t>)</w:t>
      </w:r>
      <w:r w:rsidR="00076354" w:rsidRPr="00076354">
        <w:rPr>
          <w:rFonts w:ascii="Times New Roman" w:hAnsi="Times New Roman" w:cs="Times New Roman"/>
          <w:sz w:val="24"/>
          <w:szCs w:val="24"/>
          <w:lang w:val="en-US"/>
        </w:rPr>
        <w:t xml:space="preserve"> of S</w:t>
      </w:r>
      <w:r w:rsidR="00076354">
        <w:rPr>
          <w:rFonts w:ascii="Times New Roman" w:hAnsi="Times New Roman" w:cs="Times New Roman"/>
          <w:sz w:val="24"/>
          <w:szCs w:val="24"/>
          <w:lang w:val="en-US"/>
        </w:rPr>
        <w:t>PO interface a user can initialize specific soil profile coefficients for conducting sensitivity analysis. At the moment coefficient initialization is conducted based on multiplier approach where each multiplier setup based on coefficient min/max and increment step creates various soil profile scenarios. Every multiplier translates to percentual values as shown in Table 3.</w:t>
      </w:r>
    </w:p>
    <w:p w14:paraId="00027C6C" w14:textId="3C655F13" w:rsidR="00CB0297" w:rsidRPr="00076354" w:rsidRDefault="00076354" w:rsidP="00076354">
      <w:pPr>
        <w:spacing w:after="0"/>
        <w:rPr>
          <w:rFonts w:ascii="Times New Roman" w:hAnsi="Times New Roman" w:cs="Times New Roman"/>
          <w:sz w:val="24"/>
          <w:szCs w:val="24"/>
          <w:lang w:val="en-US"/>
        </w:rPr>
      </w:pPr>
      <w:r>
        <w:rPr>
          <w:rFonts w:ascii="Times New Roman" w:hAnsi="Times New Roman" w:cs="Times New Roman"/>
          <w:sz w:val="24"/>
          <w:szCs w:val="24"/>
          <w:lang w:val="en-US"/>
        </w:rPr>
        <w:t>Table 3 Conversion of multipliers to percentual values</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3685"/>
      </w:tblGrid>
      <w:tr w:rsidR="003D7E14" w:rsidRPr="005A379E" w14:paraId="44EAA319" w14:textId="77777777" w:rsidTr="003D7E14">
        <w:tc>
          <w:tcPr>
            <w:tcW w:w="993" w:type="dxa"/>
            <w:tcBorders>
              <w:top w:val="single" w:sz="4" w:space="0" w:color="auto"/>
              <w:bottom w:val="single" w:sz="4" w:space="0" w:color="auto"/>
              <w:right w:val="single" w:sz="4" w:space="0" w:color="auto"/>
            </w:tcBorders>
          </w:tcPr>
          <w:p w14:paraId="3D3630A8" w14:textId="77777777" w:rsidR="003D7E14" w:rsidRDefault="003D7E14" w:rsidP="00312BEA">
            <w:pPr>
              <w:jc w:val="center"/>
              <w:rPr>
                <w:rFonts w:ascii="Times New Roman" w:hAnsi="Times New Roman" w:cs="Times New Roman"/>
                <w:sz w:val="24"/>
                <w:szCs w:val="24"/>
                <w:lang w:val="en-GB"/>
              </w:rPr>
            </w:pPr>
            <w:r w:rsidRPr="0059511D">
              <w:rPr>
                <w:rFonts w:ascii="Times New Roman" w:hAnsi="Times New Roman" w:cs="Times New Roman"/>
                <w:sz w:val="24"/>
                <w:szCs w:val="24"/>
                <w:lang w:val="en-GB"/>
              </w:rPr>
              <w:t>SLLL</w:t>
            </w:r>
          </w:p>
        </w:tc>
        <w:tc>
          <w:tcPr>
            <w:tcW w:w="3685" w:type="dxa"/>
            <w:tcBorders>
              <w:top w:val="single" w:sz="4" w:space="0" w:color="auto"/>
              <w:bottom w:val="single" w:sz="4" w:space="0" w:color="auto"/>
              <w:right w:val="nil"/>
            </w:tcBorders>
          </w:tcPr>
          <w:p w14:paraId="62F56FE6" w14:textId="77777777" w:rsidR="003D7E14" w:rsidRPr="005E2D3C" w:rsidRDefault="003D7E14" w:rsidP="00312BEA">
            <w:pPr>
              <w:jc w:val="center"/>
              <w:rPr>
                <w:lang w:val="en-US"/>
              </w:rPr>
            </w:pPr>
            <w:r w:rsidRPr="005E2D3C">
              <w:rPr>
                <w:lang w:val="en-US"/>
              </w:rPr>
              <w:t>Translates to percent reduction i</w:t>
            </w:r>
            <w:r>
              <w:rPr>
                <w:lang w:val="en-US"/>
              </w:rPr>
              <w:t>n SPO</w:t>
            </w:r>
          </w:p>
        </w:tc>
      </w:tr>
      <w:tr w:rsidR="003D7E14" w14:paraId="2FC49D5D" w14:textId="77777777" w:rsidTr="003D7E14">
        <w:tc>
          <w:tcPr>
            <w:tcW w:w="993" w:type="dxa"/>
            <w:tcBorders>
              <w:top w:val="single" w:sz="4" w:space="0" w:color="auto"/>
              <w:right w:val="single" w:sz="4" w:space="0" w:color="auto"/>
            </w:tcBorders>
          </w:tcPr>
          <w:p w14:paraId="787FD670" w14:textId="77777777" w:rsidR="003D7E14" w:rsidRDefault="003D7E14" w:rsidP="00312BEA">
            <w:pPr>
              <w:jc w:val="center"/>
              <w:rPr>
                <w:rFonts w:ascii="Times New Roman" w:hAnsi="Times New Roman" w:cs="Times New Roman"/>
                <w:sz w:val="24"/>
                <w:szCs w:val="24"/>
                <w:lang w:val="en-GB"/>
              </w:rPr>
            </w:pPr>
            <w:r w:rsidRPr="00AE4D8C">
              <w:t>0.7</w:t>
            </w:r>
          </w:p>
        </w:tc>
        <w:tc>
          <w:tcPr>
            <w:tcW w:w="3685" w:type="dxa"/>
            <w:tcBorders>
              <w:top w:val="single" w:sz="4" w:space="0" w:color="auto"/>
              <w:right w:val="nil"/>
            </w:tcBorders>
          </w:tcPr>
          <w:p w14:paraId="5B527727" w14:textId="77777777" w:rsidR="003D7E14" w:rsidRPr="00193ACF" w:rsidRDefault="003D7E14" w:rsidP="00312BEA">
            <w:pPr>
              <w:jc w:val="center"/>
            </w:pPr>
            <w:r>
              <w:t>-30%</w:t>
            </w:r>
          </w:p>
        </w:tc>
      </w:tr>
      <w:tr w:rsidR="003D7E14" w14:paraId="4EE12532" w14:textId="77777777" w:rsidTr="003D7E14">
        <w:tc>
          <w:tcPr>
            <w:tcW w:w="993" w:type="dxa"/>
            <w:tcBorders>
              <w:right w:val="single" w:sz="4" w:space="0" w:color="auto"/>
            </w:tcBorders>
          </w:tcPr>
          <w:p w14:paraId="24D5CF8E" w14:textId="77777777" w:rsidR="003D7E14" w:rsidRDefault="003D7E14" w:rsidP="00312BEA">
            <w:pPr>
              <w:jc w:val="center"/>
              <w:rPr>
                <w:rFonts w:ascii="Times New Roman" w:hAnsi="Times New Roman" w:cs="Times New Roman"/>
                <w:sz w:val="24"/>
                <w:szCs w:val="24"/>
                <w:lang w:val="en-GB"/>
              </w:rPr>
            </w:pPr>
            <w:r w:rsidRPr="00AE4D8C">
              <w:t>0.8</w:t>
            </w:r>
          </w:p>
        </w:tc>
        <w:tc>
          <w:tcPr>
            <w:tcW w:w="3685" w:type="dxa"/>
            <w:tcBorders>
              <w:right w:val="nil"/>
            </w:tcBorders>
          </w:tcPr>
          <w:p w14:paraId="39883B1A" w14:textId="77777777" w:rsidR="003D7E14" w:rsidRPr="00193ACF" w:rsidRDefault="003D7E14" w:rsidP="00312BEA">
            <w:pPr>
              <w:jc w:val="center"/>
            </w:pPr>
            <w:r>
              <w:t>-20%</w:t>
            </w:r>
          </w:p>
        </w:tc>
      </w:tr>
      <w:tr w:rsidR="003D7E14" w14:paraId="06416D50" w14:textId="77777777" w:rsidTr="003D7E14">
        <w:tc>
          <w:tcPr>
            <w:tcW w:w="993" w:type="dxa"/>
            <w:tcBorders>
              <w:right w:val="single" w:sz="4" w:space="0" w:color="auto"/>
            </w:tcBorders>
          </w:tcPr>
          <w:p w14:paraId="2E5CBBF8" w14:textId="77777777" w:rsidR="003D7E14" w:rsidRDefault="003D7E14" w:rsidP="00312BEA">
            <w:pPr>
              <w:jc w:val="center"/>
              <w:rPr>
                <w:rFonts w:ascii="Times New Roman" w:hAnsi="Times New Roman" w:cs="Times New Roman"/>
                <w:sz w:val="24"/>
                <w:szCs w:val="24"/>
                <w:lang w:val="en-GB"/>
              </w:rPr>
            </w:pPr>
            <w:r w:rsidRPr="00AE4D8C">
              <w:t>0.9</w:t>
            </w:r>
          </w:p>
        </w:tc>
        <w:tc>
          <w:tcPr>
            <w:tcW w:w="3685" w:type="dxa"/>
            <w:tcBorders>
              <w:right w:val="nil"/>
            </w:tcBorders>
          </w:tcPr>
          <w:p w14:paraId="36A3D38A" w14:textId="77777777" w:rsidR="003D7E14" w:rsidRPr="00193ACF" w:rsidRDefault="003D7E14" w:rsidP="00312BEA">
            <w:pPr>
              <w:jc w:val="center"/>
            </w:pPr>
            <w:r>
              <w:t>-10%</w:t>
            </w:r>
          </w:p>
        </w:tc>
      </w:tr>
      <w:tr w:rsidR="003D7E14" w14:paraId="262B1785" w14:textId="77777777" w:rsidTr="003D7E14">
        <w:tc>
          <w:tcPr>
            <w:tcW w:w="993" w:type="dxa"/>
            <w:tcBorders>
              <w:right w:val="single" w:sz="4" w:space="0" w:color="auto"/>
            </w:tcBorders>
          </w:tcPr>
          <w:p w14:paraId="170B4D36" w14:textId="77777777" w:rsidR="003D7E14" w:rsidRDefault="003D7E14" w:rsidP="00312BEA">
            <w:pPr>
              <w:jc w:val="center"/>
              <w:rPr>
                <w:rFonts w:ascii="Times New Roman" w:hAnsi="Times New Roman" w:cs="Times New Roman"/>
                <w:sz w:val="24"/>
                <w:szCs w:val="24"/>
                <w:lang w:val="en-GB"/>
              </w:rPr>
            </w:pPr>
            <w:r w:rsidRPr="00AE4D8C">
              <w:t>1.0</w:t>
            </w:r>
          </w:p>
        </w:tc>
        <w:tc>
          <w:tcPr>
            <w:tcW w:w="3685" w:type="dxa"/>
            <w:tcBorders>
              <w:right w:val="nil"/>
            </w:tcBorders>
          </w:tcPr>
          <w:p w14:paraId="279DDE78" w14:textId="77777777" w:rsidR="003D7E14" w:rsidRPr="00193ACF" w:rsidRDefault="003D7E14" w:rsidP="00312BEA">
            <w:pPr>
              <w:jc w:val="center"/>
            </w:pPr>
            <w:r>
              <w:t>Baseline</w:t>
            </w:r>
          </w:p>
        </w:tc>
      </w:tr>
      <w:tr w:rsidR="003D7E14" w14:paraId="52319356" w14:textId="77777777" w:rsidTr="003D7E14">
        <w:tc>
          <w:tcPr>
            <w:tcW w:w="993" w:type="dxa"/>
            <w:tcBorders>
              <w:right w:val="single" w:sz="4" w:space="0" w:color="auto"/>
            </w:tcBorders>
          </w:tcPr>
          <w:p w14:paraId="5E32100C" w14:textId="77777777" w:rsidR="003D7E14" w:rsidRDefault="003D7E14" w:rsidP="00312BEA">
            <w:pPr>
              <w:jc w:val="center"/>
              <w:rPr>
                <w:rFonts w:ascii="Times New Roman" w:hAnsi="Times New Roman" w:cs="Times New Roman"/>
                <w:sz w:val="24"/>
                <w:szCs w:val="24"/>
                <w:lang w:val="en-GB"/>
              </w:rPr>
            </w:pPr>
            <w:r w:rsidRPr="00AE4D8C">
              <w:t>1.1</w:t>
            </w:r>
          </w:p>
        </w:tc>
        <w:tc>
          <w:tcPr>
            <w:tcW w:w="3685" w:type="dxa"/>
            <w:tcBorders>
              <w:right w:val="nil"/>
            </w:tcBorders>
          </w:tcPr>
          <w:p w14:paraId="419E882E" w14:textId="77777777" w:rsidR="003D7E14" w:rsidRPr="00193ACF" w:rsidRDefault="003D7E14" w:rsidP="00312BEA">
            <w:pPr>
              <w:jc w:val="center"/>
            </w:pPr>
            <w:r>
              <w:t>+10%</w:t>
            </w:r>
          </w:p>
        </w:tc>
      </w:tr>
      <w:tr w:rsidR="003D7E14" w14:paraId="4AA6D4E2" w14:textId="77777777" w:rsidTr="003D7E14">
        <w:tc>
          <w:tcPr>
            <w:tcW w:w="993" w:type="dxa"/>
            <w:tcBorders>
              <w:bottom w:val="single" w:sz="4" w:space="0" w:color="auto"/>
              <w:right w:val="single" w:sz="4" w:space="0" w:color="auto"/>
            </w:tcBorders>
          </w:tcPr>
          <w:p w14:paraId="52EE1BC3" w14:textId="77777777" w:rsidR="003D7E14" w:rsidRDefault="003D7E14" w:rsidP="00312BEA">
            <w:pPr>
              <w:jc w:val="center"/>
              <w:rPr>
                <w:rFonts w:ascii="Times New Roman" w:hAnsi="Times New Roman" w:cs="Times New Roman"/>
                <w:sz w:val="24"/>
                <w:szCs w:val="24"/>
                <w:lang w:val="en-GB"/>
              </w:rPr>
            </w:pPr>
            <w:r w:rsidRPr="00AE4D8C">
              <w:t>1.2</w:t>
            </w:r>
          </w:p>
        </w:tc>
        <w:tc>
          <w:tcPr>
            <w:tcW w:w="3685" w:type="dxa"/>
            <w:tcBorders>
              <w:bottom w:val="single" w:sz="4" w:space="0" w:color="auto"/>
              <w:right w:val="nil"/>
            </w:tcBorders>
          </w:tcPr>
          <w:p w14:paraId="13ABF9A9" w14:textId="77777777" w:rsidR="003D7E14" w:rsidRPr="00193ACF" w:rsidRDefault="003D7E14" w:rsidP="00312BEA">
            <w:pPr>
              <w:jc w:val="center"/>
            </w:pPr>
            <w:r>
              <w:t>+20%</w:t>
            </w:r>
          </w:p>
        </w:tc>
      </w:tr>
    </w:tbl>
    <w:p w14:paraId="78773003" w14:textId="5FAF017A" w:rsidR="00BF7BBD" w:rsidRDefault="00BF7BBD">
      <w:pPr>
        <w:rPr>
          <w:rFonts w:ascii="Times New Roman" w:eastAsiaTheme="majorEastAsia" w:hAnsi="Times New Roman" w:cstheme="majorBidi"/>
          <w:b/>
          <w:sz w:val="28"/>
          <w:szCs w:val="32"/>
        </w:rPr>
      </w:pPr>
    </w:p>
    <w:p w14:paraId="21647C13" w14:textId="0F79D522" w:rsidR="00E03271" w:rsidRPr="00BF7BBD" w:rsidRDefault="00E03271" w:rsidP="00BF7BBD">
      <w:pPr>
        <w:pStyle w:val="Heading1"/>
      </w:pPr>
      <w:bookmarkStart w:id="11" w:name="_Toc140489667"/>
      <w:r>
        <w:lastRenderedPageBreak/>
        <w:t>8. SPO run</w:t>
      </w:r>
      <w:bookmarkEnd w:id="11"/>
    </w:p>
    <w:p w14:paraId="113D0F36" w14:textId="6C707BB4" w:rsidR="007D385F" w:rsidRPr="00DA43D8" w:rsidRDefault="00A4211C">
      <w:pPr>
        <w:rPr>
          <w:rFonts w:ascii="Times New Roman" w:hAnsi="Times New Roman" w:cs="Times New Roman"/>
          <w:sz w:val="24"/>
          <w:szCs w:val="24"/>
          <w:lang w:val="en-US"/>
        </w:rPr>
      </w:pPr>
      <w:r w:rsidRPr="0080502D">
        <w:rPr>
          <w:b/>
          <w:bCs/>
          <w:noProof/>
        </w:rPr>
        <w:drawing>
          <wp:anchor distT="0" distB="0" distL="114300" distR="114300" simplePos="0" relativeHeight="251666432" behindDoc="0" locked="0" layoutInCell="1" allowOverlap="1" wp14:anchorId="59106C39" wp14:editId="23ABC0DE">
            <wp:simplePos x="0" y="0"/>
            <wp:positionH relativeFrom="column">
              <wp:posOffset>23022</wp:posOffset>
            </wp:positionH>
            <wp:positionV relativeFrom="paragraph">
              <wp:posOffset>24189</wp:posOffset>
            </wp:positionV>
            <wp:extent cx="3762375" cy="3943350"/>
            <wp:effectExtent l="19050" t="19050" r="28575" b="19050"/>
            <wp:wrapSquare wrapText="bothSides"/>
            <wp:docPr id="325563860"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63860" name="Picture 9"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2375" cy="3943350"/>
                    </a:xfrm>
                    <a:prstGeom prst="rect">
                      <a:avLst/>
                    </a:prstGeom>
                    <a:noFill/>
                    <a:ln>
                      <a:solidFill>
                        <a:schemeClr val="tx1"/>
                      </a:solidFill>
                    </a:ln>
                  </pic:spPr>
                </pic:pic>
              </a:graphicData>
            </a:graphic>
          </wp:anchor>
        </w:drawing>
      </w:r>
      <w:r w:rsidR="007D385F" w:rsidRPr="0080502D">
        <w:rPr>
          <w:rFonts w:ascii="Times New Roman" w:hAnsi="Times New Roman" w:cs="Times New Roman"/>
          <w:b/>
          <w:bCs/>
          <w:sz w:val="24"/>
          <w:szCs w:val="24"/>
          <w:lang w:val="en-US"/>
        </w:rPr>
        <w:t xml:space="preserve">Figure </w:t>
      </w:r>
      <w:r w:rsidR="006540BF" w:rsidRPr="0080502D">
        <w:rPr>
          <w:rFonts w:ascii="Times New Roman" w:hAnsi="Times New Roman" w:cs="Times New Roman"/>
          <w:b/>
          <w:bCs/>
          <w:sz w:val="24"/>
          <w:szCs w:val="24"/>
          <w:lang w:val="en-US"/>
        </w:rPr>
        <w:t>1</w:t>
      </w:r>
      <w:r w:rsidR="00196B36">
        <w:rPr>
          <w:rFonts w:ascii="Times New Roman" w:hAnsi="Times New Roman" w:cs="Times New Roman"/>
          <w:b/>
          <w:bCs/>
          <w:sz w:val="24"/>
          <w:szCs w:val="24"/>
          <w:lang w:val="en-US"/>
        </w:rPr>
        <w:t>3</w:t>
      </w:r>
      <w:r w:rsidR="00DA43D8" w:rsidRPr="00DA43D8">
        <w:rPr>
          <w:rFonts w:ascii="Times New Roman" w:hAnsi="Times New Roman" w:cs="Times New Roman"/>
          <w:sz w:val="24"/>
          <w:szCs w:val="24"/>
          <w:lang w:val="en-US"/>
        </w:rPr>
        <w:t xml:space="preserve"> In section 8 a user can a</w:t>
      </w:r>
      <w:r w:rsidR="00DA43D8">
        <w:rPr>
          <w:rFonts w:ascii="Times New Roman" w:hAnsi="Times New Roman" w:cs="Times New Roman"/>
          <w:sz w:val="24"/>
          <w:szCs w:val="24"/>
          <w:lang w:val="en-US"/>
        </w:rPr>
        <w:t xml:space="preserve">ctivate </w:t>
      </w:r>
      <w:r w:rsidR="0080502D">
        <w:rPr>
          <w:rFonts w:ascii="Times New Roman" w:hAnsi="Times New Roman" w:cs="Times New Roman"/>
          <w:sz w:val="24"/>
          <w:szCs w:val="24"/>
          <w:lang w:val="en-US"/>
        </w:rPr>
        <w:t>the figure</w:t>
      </w:r>
      <w:r w:rsidR="00DA43D8">
        <w:rPr>
          <w:rFonts w:ascii="Times New Roman" w:hAnsi="Times New Roman" w:cs="Times New Roman"/>
          <w:sz w:val="24"/>
          <w:szCs w:val="24"/>
          <w:lang w:val="en-US"/>
        </w:rPr>
        <w:t xml:space="preserve"> option of creating figures showing </w:t>
      </w:r>
      <w:r w:rsidR="0080502D">
        <w:rPr>
          <w:rFonts w:ascii="Times New Roman" w:hAnsi="Times New Roman" w:cs="Times New Roman"/>
          <w:sz w:val="24"/>
          <w:szCs w:val="24"/>
          <w:lang w:val="en-US"/>
        </w:rPr>
        <w:t>coefficient-based</w:t>
      </w:r>
      <w:r w:rsidR="00DA43D8">
        <w:rPr>
          <w:rFonts w:ascii="Times New Roman" w:hAnsi="Times New Roman" w:cs="Times New Roman"/>
          <w:sz w:val="24"/>
          <w:szCs w:val="24"/>
          <w:lang w:val="en-US"/>
        </w:rPr>
        <w:t xml:space="preserve"> scenarios</w:t>
      </w:r>
      <w:r w:rsidR="0080502D">
        <w:rPr>
          <w:rFonts w:ascii="Times New Roman" w:hAnsi="Times New Roman" w:cs="Times New Roman"/>
          <w:sz w:val="24"/>
          <w:szCs w:val="24"/>
          <w:lang w:val="en-US"/>
        </w:rPr>
        <w:t xml:space="preserve"> (Figure 12)</w:t>
      </w:r>
      <w:r w:rsidR="00DA43D8">
        <w:rPr>
          <w:rFonts w:ascii="Times New Roman" w:hAnsi="Times New Roman" w:cs="Times New Roman"/>
          <w:sz w:val="24"/>
          <w:szCs w:val="24"/>
          <w:lang w:val="en-US"/>
        </w:rPr>
        <w:t xml:space="preserve"> or boxplots as a form of parameter sensitivity analysis</w:t>
      </w:r>
      <w:r w:rsidR="0080502D">
        <w:rPr>
          <w:rFonts w:ascii="Times New Roman" w:hAnsi="Times New Roman" w:cs="Times New Roman"/>
          <w:sz w:val="24"/>
          <w:szCs w:val="24"/>
          <w:lang w:val="en-US"/>
        </w:rPr>
        <w:t xml:space="preserve"> (Figure 13)</w:t>
      </w:r>
      <w:r w:rsidR="00DA43D8">
        <w:rPr>
          <w:rFonts w:ascii="Times New Roman" w:hAnsi="Times New Roman" w:cs="Times New Roman"/>
          <w:sz w:val="24"/>
          <w:szCs w:val="24"/>
          <w:lang w:val="en-US"/>
        </w:rPr>
        <w:t xml:space="preserve">. </w:t>
      </w:r>
    </w:p>
    <w:p w14:paraId="76D5E980" w14:textId="77777777" w:rsidR="0009251D" w:rsidRPr="00DA43D8" w:rsidRDefault="0009251D">
      <w:pPr>
        <w:rPr>
          <w:rFonts w:ascii="Times New Roman" w:hAnsi="Times New Roman" w:cs="Times New Roman"/>
          <w:sz w:val="24"/>
          <w:szCs w:val="24"/>
          <w:lang w:val="en-US"/>
        </w:rPr>
      </w:pPr>
    </w:p>
    <w:p w14:paraId="6B8BB92C" w14:textId="77777777" w:rsidR="00E03271" w:rsidRPr="00DA43D8" w:rsidRDefault="00E03271">
      <w:pPr>
        <w:rPr>
          <w:rFonts w:ascii="Times New Roman" w:hAnsi="Times New Roman" w:cs="Times New Roman"/>
          <w:sz w:val="24"/>
          <w:szCs w:val="24"/>
          <w:lang w:val="en-US"/>
        </w:rPr>
      </w:pPr>
    </w:p>
    <w:p w14:paraId="6A8D113D" w14:textId="77777777" w:rsidR="00E03271" w:rsidRDefault="00E03271">
      <w:pPr>
        <w:rPr>
          <w:rFonts w:ascii="Times New Roman" w:hAnsi="Times New Roman" w:cs="Times New Roman"/>
          <w:sz w:val="24"/>
          <w:szCs w:val="24"/>
          <w:lang w:val="en-US"/>
        </w:rPr>
      </w:pPr>
    </w:p>
    <w:p w14:paraId="1228B715" w14:textId="77777777" w:rsidR="0080502D" w:rsidRDefault="0080502D">
      <w:pPr>
        <w:rPr>
          <w:rFonts w:ascii="Times New Roman" w:hAnsi="Times New Roman" w:cs="Times New Roman"/>
          <w:sz w:val="24"/>
          <w:szCs w:val="24"/>
          <w:lang w:val="en-US"/>
        </w:rPr>
      </w:pPr>
    </w:p>
    <w:p w14:paraId="262F298F" w14:textId="77777777" w:rsidR="0080502D" w:rsidRDefault="0080502D">
      <w:pPr>
        <w:rPr>
          <w:rFonts w:ascii="Times New Roman" w:hAnsi="Times New Roman" w:cs="Times New Roman"/>
          <w:sz w:val="24"/>
          <w:szCs w:val="24"/>
          <w:lang w:val="en-US"/>
        </w:rPr>
      </w:pPr>
    </w:p>
    <w:p w14:paraId="6B5EEDA3" w14:textId="77777777" w:rsidR="0080502D" w:rsidRDefault="0080502D">
      <w:pPr>
        <w:rPr>
          <w:rFonts w:ascii="Times New Roman" w:hAnsi="Times New Roman" w:cs="Times New Roman"/>
          <w:sz w:val="24"/>
          <w:szCs w:val="24"/>
          <w:lang w:val="en-US"/>
        </w:rPr>
      </w:pPr>
    </w:p>
    <w:p w14:paraId="3964DFA3" w14:textId="77777777" w:rsidR="0080502D" w:rsidRDefault="0080502D">
      <w:pPr>
        <w:rPr>
          <w:rFonts w:ascii="Times New Roman" w:hAnsi="Times New Roman" w:cs="Times New Roman"/>
          <w:sz w:val="24"/>
          <w:szCs w:val="24"/>
          <w:lang w:val="en-US"/>
        </w:rPr>
      </w:pPr>
    </w:p>
    <w:p w14:paraId="6BA6197C" w14:textId="77777777" w:rsidR="0080502D" w:rsidRDefault="0080502D">
      <w:pPr>
        <w:rPr>
          <w:rFonts w:ascii="Times New Roman" w:hAnsi="Times New Roman" w:cs="Times New Roman"/>
          <w:sz w:val="24"/>
          <w:szCs w:val="24"/>
          <w:lang w:val="en-US"/>
        </w:rPr>
      </w:pPr>
    </w:p>
    <w:p w14:paraId="71382627" w14:textId="77777777" w:rsidR="0080502D" w:rsidRDefault="0080502D">
      <w:pPr>
        <w:rPr>
          <w:rFonts w:ascii="Times New Roman" w:hAnsi="Times New Roman" w:cs="Times New Roman"/>
          <w:sz w:val="24"/>
          <w:szCs w:val="24"/>
          <w:lang w:val="en-US"/>
        </w:rPr>
      </w:pPr>
    </w:p>
    <w:p w14:paraId="0E0DF179" w14:textId="77777777" w:rsidR="0080502D" w:rsidRDefault="0080502D">
      <w:pPr>
        <w:rPr>
          <w:rFonts w:ascii="Times New Roman" w:hAnsi="Times New Roman" w:cs="Times New Roman"/>
          <w:sz w:val="24"/>
          <w:szCs w:val="24"/>
          <w:lang w:val="en-US"/>
        </w:rPr>
      </w:pPr>
    </w:p>
    <w:p w14:paraId="08DAF6F2" w14:textId="7D65D6AF" w:rsidR="0080502D" w:rsidRDefault="0080502D" w:rsidP="0080502D">
      <w:pPr>
        <w:spacing w:after="0"/>
        <w:rPr>
          <w:rFonts w:ascii="Times New Roman" w:hAnsi="Times New Roman" w:cs="Times New Roman"/>
          <w:sz w:val="24"/>
          <w:szCs w:val="24"/>
          <w:lang w:val="en-US"/>
        </w:rPr>
      </w:pPr>
      <w:r w:rsidRPr="00BF70F1">
        <w:rPr>
          <w:rFonts w:ascii="Times New Roman" w:hAnsi="Times New Roman" w:cs="Times New Roman"/>
          <w:noProof/>
          <w:sz w:val="24"/>
          <w:szCs w:val="24"/>
        </w:rPr>
        <w:drawing>
          <wp:inline distT="0" distB="0" distL="0" distR="0" wp14:anchorId="6BFCEC29" wp14:editId="02581FEE">
            <wp:extent cx="2655958" cy="1990504"/>
            <wp:effectExtent l="19050" t="19050" r="11430" b="10160"/>
            <wp:docPr id="1938948303" name="Picture 1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48303" name="Picture 10" descr="A picture containing text, diagram, line, plo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4610" cy="2011977"/>
                    </a:xfrm>
                    <a:prstGeom prst="rect">
                      <a:avLst/>
                    </a:prstGeom>
                    <a:noFill/>
                    <a:ln>
                      <a:solidFill>
                        <a:schemeClr val="tx1"/>
                      </a:solidFill>
                    </a:ln>
                  </pic:spPr>
                </pic:pic>
              </a:graphicData>
            </a:graphic>
          </wp:inline>
        </w:drawing>
      </w:r>
      <w:r w:rsidRPr="0080502D">
        <w:rPr>
          <w:rFonts w:ascii="Times New Roman" w:hAnsi="Times New Roman" w:cs="Times New Roman"/>
          <w:noProof/>
          <w:sz w:val="24"/>
          <w:szCs w:val="24"/>
          <w:lang w:val="en-US"/>
        </w:rPr>
        <w:t xml:space="preserve"> </w:t>
      </w:r>
      <w:r w:rsidRPr="00BF70F1">
        <w:rPr>
          <w:rFonts w:ascii="Times New Roman" w:hAnsi="Times New Roman" w:cs="Times New Roman"/>
          <w:noProof/>
          <w:sz w:val="24"/>
          <w:szCs w:val="24"/>
        </w:rPr>
        <w:drawing>
          <wp:inline distT="0" distB="0" distL="0" distR="0" wp14:anchorId="6457EE96" wp14:editId="50CD7332">
            <wp:extent cx="2639090" cy="1977864"/>
            <wp:effectExtent l="19050" t="19050" r="27940" b="22860"/>
            <wp:docPr id="1553084853" name="Picture 1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84853" name="Picture 11" descr="A picture containing text, line, diagram, plo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8096" cy="2007097"/>
                    </a:xfrm>
                    <a:prstGeom prst="rect">
                      <a:avLst/>
                    </a:prstGeom>
                    <a:noFill/>
                    <a:ln>
                      <a:solidFill>
                        <a:schemeClr val="tx1"/>
                      </a:solidFill>
                    </a:ln>
                  </pic:spPr>
                </pic:pic>
              </a:graphicData>
            </a:graphic>
          </wp:inline>
        </w:drawing>
      </w:r>
    </w:p>
    <w:p w14:paraId="25236D29" w14:textId="5C375B88" w:rsidR="0080502D" w:rsidRDefault="0080502D">
      <w:pPr>
        <w:rPr>
          <w:rFonts w:ascii="Times New Roman" w:hAnsi="Times New Roman" w:cs="Times New Roman"/>
          <w:sz w:val="24"/>
          <w:szCs w:val="24"/>
          <w:lang w:val="en-US"/>
        </w:rPr>
      </w:pPr>
      <w:r w:rsidRPr="0080502D">
        <w:rPr>
          <w:rFonts w:ascii="Times New Roman" w:hAnsi="Times New Roman" w:cs="Times New Roman"/>
          <w:b/>
          <w:bCs/>
          <w:sz w:val="24"/>
          <w:szCs w:val="24"/>
          <w:lang w:val="en-US"/>
        </w:rPr>
        <w:t>Figure 1</w:t>
      </w:r>
      <w:r w:rsidR="00196B36">
        <w:rPr>
          <w:rFonts w:ascii="Times New Roman" w:hAnsi="Times New Roman" w:cs="Times New Roman"/>
          <w:b/>
          <w:bCs/>
          <w:sz w:val="24"/>
          <w:szCs w:val="24"/>
          <w:lang w:val="en-US"/>
        </w:rPr>
        <w:t>4</w:t>
      </w:r>
      <w:r>
        <w:rPr>
          <w:rFonts w:ascii="Times New Roman" w:hAnsi="Times New Roman" w:cs="Times New Roman"/>
          <w:sz w:val="24"/>
          <w:szCs w:val="24"/>
          <w:lang w:val="en-US"/>
        </w:rPr>
        <w:t xml:space="preserve"> Coefficient based soil profile </w:t>
      </w:r>
      <w:r w:rsidR="00AA6212">
        <w:rPr>
          <w:rFonts w:ascii="Times New Roman" w:hAnsi="Times New Roman" w:cs="Times New Roman"/>
          <w:sz w:val="24"/>
          <w:szCs w:val="24"/>
          <w:lang w:val="en-US"/>
        </w:rPr>
        <w:t>scenarios:</w:t>
      </w:r>
      <w:r>
        <w:rPr>
          <w:rFonts w:ascii="Times New Roman" w:hAnsi="Times New Roman" w:cs="Times New Roman"/>
          <w:sz w:val="24"/>
          <w:szCs w:val="24"/>
          <w:lang w:val="en-US"/>
        </w:rPr>
        <w:t xml:space="preserve"> SLLL (left) and SRGF (right)</w:t>
      </w:r>
    </w:p>
    <w:p w14:paraId="64A5A023" w14:textId="77777777" w:rsidR="0080502D" w:rsidRDefault="0080502D">
      <w:pPr>
        <w:rPr>
          <w:rFonts w:ascii="Times New Roman" w:hAnsi="Times New Roman" w:cs="Times New Roman"/>
          <w:sz w:val="24"/>
          <w:szCs w:val="24"/>
          <w:lang w:val="en-US"/>
        </w:rPr>
      </w:pPr>
    </w:p>
    <w:p w14:paraId="4E77E55C" w14:textId="33CBE53A" w:rsidR="0080502D" w:rsidRDefault="0080502D" w:rsidP="0080502D">
      <w:pPr>
        <w:spacing w:after="0"/>
        <w:rPr>
          <w:rFonts w:ascii="Times New Roman" w:hAnsi="Times New Roman" w:cs="Times New Roman"/>
          <w:sz w:val="24"/>
          <w:szCs w:val="24"/>
          <w:lang w:val="en-US"/>
        </w:rPr>
      </w:pPr>
      <w:r w:rsidRPr="00BF70F1">
        <w:rPr>
          <w:rFonts w:ascii="Times New Roman" w:hAnsi="Times New Roman" w:cs="Times New Roman"/>
          <w:noProof/>
          <w:sz w:val="24"/>
          <w:szCs w:val="24"/>
        </w:rPr>
        <w:lastRenderedPageBreak/>
        <w:drawing>
          <wp:inline distT="0" distB="0" distL="0" distR="0" wp14:anchorId="3025B3BE" wp14:editId="316D596A">
            <wp:extent cx="3096127" cy="2320389"/>
            <wp:effectExtent l="19050" t="19050" r="28575" b="22860"/>
            <wp:docPr id="584578250"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78250" name="Picture 9" descr="A picture containing text, screenshot,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7209" cy="2358673"/>
                    </a:xfrm>
                    <a:prstGeom prst="rect">
                      <a:avLst/>
                    </a:prstGeom>
                    <a:noFill/>
                    <a:ln>
                      <a:solidFill>
                        <a:schemeClr val="tx1"/>
                      </a:solidFill>
                    </a:ln>
                  </pic:spPr>
                </pic:pic>
              </a:graphicData>
            </a:graphic>
          </wp:inline>
        </w:drawing>
      </w:r>
    </w:p>
    <w:p w14:paraId="63C51907" w14:textId="1358D8FB" w:rsidR="0080502D" w:rsidRDefault="0080502D">
      <w:pPr>
        <w:rPr>
          <w:rFonts w:ascii="Times New Roman" w:hAnsi="Times New Roman" w:cs="Times New Roman"/>
          <w:sz w:val="24"/>
          <w:szCs w:val="24"/>
          <w:lang w:val="en-US"/>
        </w:rPr>
      </w:pPr>
      <w:r>
        <w:rPr>
          <w:rFonts w:ascii="Times New Roman" w:hAnsi="Times New Roman" w:cs="Times New Roman"/>
          <w:sz w:val="24"/>
          <w:szCs w:val="24"/>
          <w:lang w:val="en-US"/>
        </w:rPr>
        <w:t>Figure 1</w:t>
      </w:r>
      <w:r w:rsidR="00196B36">
        <w:rPr>
          <w:rFonts w:ascii="Times New Roman" w:hAnsi="Times New Roman" w:cs="Times New Roman"/>
          <w:sz w:val="24"/>
          <w:szCs w:val="24"/>
          <w:lang w:val="en-US"/>
        </w:rPr>
        <w:t>5</w:t>
      </w:r>
    </w:p>
    <w:p w14:paraId="0095A3DD" w14:textId="77777777" w:rsidR="0080502D" w:rsidRDefault="0080502D">
      <w:pPr>
        <w:rPr>
          <w:rFonts w:ascii="Times New Roman" w:hAnsi="Times New Roman" w:cs="Times New Roman"/>
          <w:sz w:val="24"/>
          <w:szCs w:val="24"/>
          <w:lang w:val="en-US"/>
        </w:rPr>
      </w:pPr>
    </w:p>
    <w:p w14:paraId="51CBC7FB" w14:textId="77777777" w:rsidR="0080502D" w:rsidRDefault="0080502D">
      <w:pPr>
        <w:rPr>
          <w:rFonts w:ascii="Times New Roman" w:hAnsi="Times New Roman" w:cs="Times New Roman"/>
          <w:sz w:val="24"/>
          <w:szCs w:val="24"/>
          <w:lang w:val="en-US"/>
        </w:rPr>
      </w:pPr>
    </w:p>
    <w:p w14:paraId="66EAD13E" w14:textId="77777777" w:rsidR="0080502D" w:rsidRPr="004854A9" w:rsidRDefault="0080502D" w:rsidP="0080502D">
      <w:pPr>
        <w:pStyle w:val="Heading1"/>
        <w:rPr>
          <w:lang w:val="en-US"/>
        </w:rPr>
      </w:pPr>
      <w:bookmarkStart w:id="12" w:name="_Toc140489668"/>
      <w:r w:rsidRPr="004854A9">
        <w:rPr>
          <w:lang w:val="en-US"/>
        </w:rPr>
        <w:t>9. Appendix</w:t>
      </w:r>
      <w:bookmarkEnd w:id="12"/>
    </w:p>
    <w:p w14:paraId="59CEF8EA" w14:textId="77777777" w:rsidR="0080502D" w:rsidRPr="004854A9" w:rsidRDefault="0080502D" w:rsidP="0080502D">
      <w:pPr>
        <w:rPr>
          <w:lang w:val="en-US"/>
        </w:rPr>
      </w:pPr>
    </w:p>
    <w:p w14:paraId="743016A0" w14:textId="77777777" w:rsidR="0080502D" w:rsidRPr="004854A9" w:rsidRDefault="0080502D" w:rsidP="0080502D">
      <w:pPr>
        <w:pStyle w:val="Heading1"/>
        <w:rPr>
          <w:lang w:val="en-US"/>
        </w:rPr>
      </w:pPr>
      <w:bookmarkStart w:id="13" w:name="_Toc140489669"/>
      <w:r w:rsidRPr="004854A9">
        <w:rPr>
          <w:lang w:val="en-US"/>
        </w:rPr>
        <w:t>References</w:t>
      </w:r>
      <w:bookmarkEnd w:id="13"/>
    </w:p>
    <w:p w14:paraId="73E0EE5C" w14:textId="2FC5E794" w:rsidR="0080502D" w:rsidRPr="0079693A" w:rsidRDefault="0080502D" w:rsidP="0080502D">
      <w:pPr>
        <w:rPr>
          <w:rFonts w:ascii="Times New Roman" w:hAnsi="Times New Roman" w:cs="Times New Roman"/>
          <w:sz w:val="24"/>
          <w:szCs w:val="24"/>
          <w:lang w:val="en-US"/>
        </w:rPr>
      </w:pPr>
      <w:r w:rsidRPr="00D55B12">
        <w:rPr>
          <w:rFonts w:ascii="Times New Roman" w:hAnsi="Times New Roman" w:cs="Times New Roman"/>
          <w:sz w:val="24"/>
          <w:szCs w:val="24"/>
          <w:lang w:val="en-US"/>
        </w:rPr>
        <w:t>Memic E.</w:t>
      </w:r>
      <w:r w:rsidR="0079693A" w:rsidRPr="00D55B12">
        <w:rPr>
          <w:rFonts w:ascii="Times New Roman" w:hAnsi="Times New Roman" w:cs="Times New Roman"/>
          <w:sz w:val="24"/>
          <w:szCs w:val="24"/>
          <w:lang w:val="en-US"/>
        </w:rPr>
        <w:t xml:space="preserve">, </w:t>
      </w:r>
      <w:proofErr w:type="spellStart"/>
      <w:r w:rsidR="0079693A" w:rsidRPr="00D55B12">
        <w:rPr>
          <w:rFonts w:ascii="Times New Roman" w:hAnsi="Times New Roman" w:cs="Times New Roman"/>
          <w:sz w:val="24"/>
          <w:szCs w:val="24"/>
          <w:lang w:val="en-US"/>
        </w:rPr>
        <w:t>Trenz</w:t>
      </w:r>
      <w:proofErr w:type="spellEnd"/>
      <w:r w:rsidR="0079693A" w:rsidRPr="00D55B12">
        <w:rPr>
          <w:rFonts w:ascii="Times New Roman" w:hAnsi="Times New Roman" w:cs="Times New Roman"/>
          <w:sz w:val="24"/>
          <w:szCs w:val="24"/>
          <w:lang w:val="en-US"/>
        </w:rPr>
        <w:t xml:space="preserve"> J., </w:t>
      </w:r>
      <w:proofErr w:type="spellStart"/>
      <w:r w:rsidR="0079693A" w:rsidRPr="00D55B12">
        <w:rPr>
          <w:rFonts w:ascii="Times New Roman" w:hAnsi="Times New Roman" w:cs="Times New Roman"/>
          <w:sz w:val="24"/>
          <w:szCs w:val="24"/>
          <w:lang w:val="en-US"/>
        </w:rPr>
        <w:t>Heshmati</w:t>
      </w:r>
      <w:proofErr w:type="spellEnd"/>
      <w:r w:rsidR="0079693A" w:rsidRPr="00D55B12">
        <w:rPr>
          <w:rFonts w:ascii="Times New Roman" w:hAnsi="Times New Roman" w:cs="Times New Roman"/>
          <w:sz w:val="24"/>
          <w:szCs w:val="24"/>
          <w:lang w:val="en-US"/>
        </w:rPr>
        <w:t xml:space="preserve"> S., </w:t>
      </w:r>
      <w:proofErr w:type="spellStart"/>
      <w:r w:rsidR="0079693A" w:rsidRPr="00D55B12">
        <w:rPr>
          <w:rFonts w:ascii="Times New Roman" w:hAnsi="Times New Roman" w:cs="Times New Roman"/>
          <w:sz w:val="24"/>
          <w:szCs w:val="24"/>
          <w:lang w:val="en-US"/>
        </w:rPr>
        <w:t>Graeff</w:t>
      </w:r>
      <w:proofErr w:type="spellEnd"/>
      <w:r w:rsidR="0079693A" w:rsidRPr="00D55B12">
        <w:rPr>
          <w:rFonts w:ascii="Times New Roman" w:hAnsi="Times New Roman" w:cs="Times New Roman"/>
          <w:sz w:val="24"/>
          <w:szCs w:val="24"/>
          <w:lang w:val="en-US"/>
        </w:rPr>
        <w:t xml:space="preserve"> H.</w:t>
      </w:r>
      <w:r w:rsidR="00196B36" w:rsidRPr="00D55B12">
        <w:rPr>
          <w:rFonts w:ascii="Times New Roman" w:hAnsi="Times New Roman" w:cs="Times New Roman"/>
          <w:sz w:val="24"/>
          <w:szCs w:val="24"/>
          <w:lang w:val="en-US"/>
        </w:rPr>
        <w:t xml:space="preserve"> (2023).</w:t>
      </w:r>
      <w:r w:rsidR="0079693A" w:rsidRPr="00D55B12">
        <w:rPr>
          <w:rFonts w:ascii="Times New Roman" w:hAnsi="Times New Roman" w:cs="Times New Roman"/>
          <w:sz w:val="24"/>
          <w:szCs w:val="24"/>
          <w:lang w:val="en-US"/>
        </w:rPr>
        <w:t xml:space="preserve"> </w:t>
      </w:r>
      <w:r w:rsidR="0079693A" w:rsidRPr="0079693A">
        <w:rPr>
          <w:rFonts w:ascii="Times New Roman" w:hAnsi="Times New Roman" w:cs="Times New Roman"/>
          <w:sz w:val="24"/>
          <w:szCs w:val="24"/>
          <w:lang w:val="en-US"/>
        </w:rPr>
        <w:t>Evaluation of c</w:t>
      </w:r>
      <w:r w:rsidR="0079693A">
        <w:rPr>
          <w:rFonts w:ascii="Times New Roman" w:hAnsi="Times New Roman" w:cs="Times New Roman"/>
          <w:sz w:val="24"/>
          <w:szCs w:val="24"/>
          <w:lang w:val="en-US"/>
        </w:rPr>
        <w:t>rop model-based marginal net return maximizing nitrogen application rates on site-specific level in maize. 23 Proceedings of the European Conference on Precision Agriculture, Bologna, Italy, 2 July 2023.</w:t>
      </w:r>
    </w:p>
    <w:p w14:paraId="19EC1910" w14:textId="07D920A4" w:rsidR="0079693A" w:rsidRPr="0079693A" w:rsidRDefault="0079693A" w:rsidP="0079693A">
      <w:pPr>
        <w:pStyle w:val="CitaviBibliographyEntry"/>
        <w:rPr>
          <w:rFonts w:ascii="Times New Roman" w:hAnsi="Times New Roman" w:cs="Times New Roman"/>
          <w:kern w:val="2"/>
          <w:sz w:val="24"/>
          <w:szCs w:val="24"/>
          <w14:ligatures w14:val="standardContextual"/>
        </w:rPr>
      </w:pPr>
      <w:bookmarkStart w:id="14" w:name="_CTVL001bda001547f534a28a3a9b89c75d3ee9b"/>
      <w:r w:rsidRPr="0079693A">
        <w:rPr>
          <w:rFonts w:ascii="Times New Roman" w:hAnsi="Times New Roman" w:cs="Times New Roman"/>
          <w:kern w:val="2"/>
          <w:sz w:val="24"/>
          <w:szCs w:val="24"/>
          <w14:ligatures w14:val="standardContextual"/>
        </w:rPr>
        <w:t>Memic</w:t>
      </w:r>
      <w:r>
        <w:rPr>
          <w:rFonts w:ascii="Times New Roman" w:hAnsi="Times New Roman" w:cs="Times New Roman"/>
          <w:kern w:val="2"/>
          <w:sz w:val="24"/>
          <w:szCs w:val="24"/>
          <w14:ligatures w14:val="standardContextual"/>
        </w:rPr>
        <w:t xml:space="preserve"> E.,</w:t>
      </w:r>
      <w:r w:rsidRPr="0079693A">
        <w:rPr>
          <w:rFonts w:ascii="Times New Roman" w:hAnsi="Times New Roman" w:cs="Times New Roman"/>
          <w:kern w:val="2"/>
          <w:sz w:val="24"/>
          <w:szCs w:val="24"/>
          <w14:ligatures w14:val="standardContextual"/>
        </w:rPr>
        <w:t xml:space="preserve"> </w:t>
      </w:r>
      <w:proofErr w:type="spellStart"/>
      <w:r w:rsidRPr="0079693A">
        <w:rPr>
          <w:rFonts w:ascii="Times New Roman" w:hAnsi="Times New Roman" w:cs="Times New Roman"/>
          <w:kern w:val="2"/>
          <w:sz w:val="24"/>
          <w:szCs w:val="24"/>
          <w14:ligatures w14:val="standardContextual"/>
        </w:rPr>
        <w:t>Graeff</w:t>
      </w:r>
      <w:proofErr w:type="spellEnd"/>
      <w:r w:rsidRPr="0079693A">
        <w:rPr>
          <w:rFonts w:ascii="Times New Roman" w:hAnsi="Times New Roman" w:cs="Times New Roman"/>
          <w:kern w:val="2"/>
          <w:sz w:val="24"/>
          <w:szCs w:val="24"/>
          <w14:ligatures w14:val="standardContextual"/>
        </w:rPr>
        <w:t>, S</w:t>
      </w:r>
      <w:r>
        <w:rPr>
          <w:rFonts w:ascii="Times New Roman" w:hAnsi="Times New Roman" w:cs="Times New Roman"/>
          <w:kern w:val="2"/>
          <w:sz w:val="24"/>
          <w:szCs w:val="24"/>
          <w14:ligatures w14:val="standardContextual"/>
        </w:rPr>
        <w:t>.,</w:t>
      </w:r>
      <w:r w:rsidRPr="0079693A">
        <w:rPr>
          <w:rFonts w:ascii="Times New Roman" w:hAnsi="Times New Roman" w:cs="Times New Roman"/>
          <w:kern w:val="2"/>
          <w:sz w:val="24"/>
          <w:szCs w:val="24"/>
          <w14:ligatures w14:val="standardContextual"/>
        </w:rPr>
        <w:t xml:space="preserve"> </w:t>
      </w:r>
      <w:proofErr w:type="spellStart"/>
      <w:r w:rsidRPr="0079693A">
        <w:rPr>
          <w:rFonts w:ascii="Times New Roman" w:hAnsi="Times New Roman" w:cs="Times New Roman"/>
          <w:kern w:val="2"/>
          <w:sz w:val="24"/>
          <w:szCs w:val="24"/>
          <w14:ligatures w14:val="standardContextual"/>
        </w:rPr>
        <w:t>Boote</w:t>
      </w:r>
      <w:proofErr w:type="spellEnd"/>
      <w:r w:rsidRPr="0079693A">
        <w:rPr>
          <w:rFonts w:ascii="Times New Roman" w:hAnsi="Times New Roman" w:cs="Times New Roman"/>
          <w:kern w:val="2"/>
          <w:sz w:val="24"/>
          <w:szCs w:val="24"/>
          <w14:ligatures w14:val="standardContextual"/>
        </w:rPr>
        <w:t>, K</w:t>
      </w:r>
      <w:r>
        <w:rPr>
          <w:rFonts w:ascii="Times New Roman" w:hAnsi="Times New Roman" w:cs="Times New Roman"/>
          <w:kern w:val="2"/>
          <w:sz w:val="24"/>
          <w:szCs w:val="24"/>
          <w14:ligatures w14:val="standardContextual"/>
        </w:rPr>
        <w:t>.</w:t>
      </w:r>
      <w:r w:rsidRPr="0079693A">
        <w:rPr>
          <w:rFonts w:ascii="Times New Roman" w:hAnsi="Times New Roman" w:cs="Times New Roman"/>
          <w:kern w:val="2"/>
          <w:sz w:val="24"/>
          <w:szCs w:val="24"/>
          <w14:ligatures w14:val="standardContextual"/>
        </w:rPr>
        <w:t xml:space="preserve"> J.</w:t>
      </w:r>
      <w:r>
        <w:rPr>
          <w:rFonts w:ascii="Times New Roman" w:hAnsi="Times New Roman" w:cs="Times New Roman"/>
          <w:kern w:val="2"/>
          <w:sz w:val="24"/>
          <w:szCs w:val="24"/>
          <w14:ligatures w14:val="standardContextual"/>
        </w:rPr>
        <w:t>,</w:t>
      </w:r>
      <w:r w:rsidRPr="0079693A">
        <w:rPr>
          <w:rFonts w:ascii="Times New Roman" w:hAnsi="Times New Roman" w:cs="Times New Roman"/>
          <w:kern w:val="2"/>
          <w:sz w:val="24"/>
          <w:szCs w:val="24"/>
          <w14:ligatures w14:val="standardContextual"/>
        </w:rPr>
        <w:t xml:space="preserve"> Hensel</w:t>
      </w:r>
      <w:r>
        <w:rPr>
          <w:rFonts w:ascii="Times New Roman" w:hAnsi="Times New Roman" w:cs="Times New Roman"/>
          <w:kern w:val="2"/>
          <w:sz w:val="24"/>
          <w:szCs w:val="24"/>
          <w14:ligatures w14:val="standardContextual"/>
        </w:rPr>
        <w:t xml:space="preserve"> O.,</w:t>
      </w:r>
      <w:r w:rsidRPr="0079693A">
        <w:rPr>
          <w:rFonts w:ascii="Times New Roman" w:hAnsi="Times New Roman" w:cs="Times New Roman"/>
          <w:kern w:val="2"/>
          <w:sz w:val="24"/>
          <w:szCs w:val="24"/>
          <w14:ligatures w14:val="standardContextual"/>
        </w:rPr>
        <w:t xml:space="preserve"> </w:t>
      </w:r>
      <w:proofErr w:type="spellStart"/>
      <w:r w:rsidRPr="0079693A">
        <w:rPr>
          <w:rFonts w:ascii="Times New Roman" w:hAnsi="Times New Roman" w:cs="Times New Roman"/>
          <w:kern w:val="2"/>
          <w:sz w:val="24"/>
          <w:szCs w:val="24"/>
          <w14:ligatures w14:val="standardContextual"/>
        </w:rPr>
        <w:t>Hoogenboom</w:t>
      </w:r>
      <w:proofErr w:type="spellEnd"/>
      <w:r>
        <w:rPr>
          <w:rFonts w:ascii="Times New Roman" w:hAnsi="Times New Roman" w:cs="Times New Roman"/>
          <w:kern w:val="2"/>
          <w:sz w:val="24"/>
          <w:szCs w:val="24"/>
          <w14:ligatures w14:val="standardContextual"/>
        </w:rPr>
        <w:t xml:space="preserve"> G.</w:t>
      </w:r>
      <w:r w:rsidRPr="0079693A">
        <w:rPr>
          <w:rFonts w:ascii="Times New Roman" w:hAnsi="Times New Roman" w:cs="Times New Roman"/>
          <w:kern w:val="2"/>
          <w:sz w:val="24"/>
          <w:szCs w:val="24"/>
          <w14:ligatures w14:val="standardContextual"/>
        </w:rPr>
        <w:t xml:space="preserve"> (2021)</w:t>
      </w:r>
      <w:r w:rsidR="00196B36">
        <w:rPr>
          <w:rFonts w:ascii="Times New Roman" w:hAnsi="Times New Roman" w:cs="Times New Roman"/>
          <w:kern w:val="2"/>
          <w:sz w:val="24"/>
          <w:szCs w:val="24"/>
          <w14:ligatures w14:val="standardContextual"/>
        </w:rPr>
        <w:t>.</w:t>
      </w:r>
      <w:r w:rsidRPr="0079693A">
        <w:rPr>
          <w:rFonts w:ascii="Times New Roman" w:hAnsi="Times New Roman" w:cs="Times New Roman"/>
          <w:kern w:val="2"/>
          <w:sz w:val="24"/>
          <w:szCs w:val="24"/>
          <w14:ligatures w14:val="standardContextual"/>
        </w:rPr>
        <w:t xml:space="preserve"> Cultivar coefficient estimator for the cropping system model based on time-series data-a case study for soybean. In</w:t>
      </w:r>
      <w:bookmarkEnd w:id="14"/>
      <w:r w:rsidRPr="0079693A">
        <w:rPr>
          <w:rFonts w:ascii="Times New Roman" w:hAnsi="Times New Roman" w:cs="Times New Roman"/>
          <w:kern w:val="2"/>
          <w:sz w:val="24"/>
          <w:szCs w:val="24"/>
          <w14:ligatures w14:val="standardContextual"/>
        </w:rPr>
        <w:t xml:space="preserve"> Transactions of the ASABE, </w:t>
      </w:r>
      <w:r>
        <w:rPr>
          <w:rFonts w:ascii="Segoe UI" w:hAnsi="Segoe UI" w:cs="Segoe UI"/>
          <w:color w:val="1F2328"/>
          <w:shd w:val="clear" w:color="auto" w:fill="FFFFFF"/>
        </w:rPr>
        <w:t xml:space="preserve">(Transactions of the ASABE 2021, </w:t>
      </w:r>
      <w:proofErr w:type="spellStart"/>
      <w:r>
        <w:rPr>
          <w:rFonts w:ascii="Segoe UI" w:hAnsi="Segoe UI" w:cs="Segoe UI"/>
          <w:color w:val="1F2328"/>
          <w:shd w:val="clear" w:color="auto" w:fill="FFFFFF"/>
        </w:rPr>
        <w:t>doi</w:t>
      </w:r>
      <w:proofErr w:type="spellEnd"/>
      <w:r>
        <w:rPr>
          <w:rFonts w:ascii="Segoe UI" w:hAnsi="Segoe UI" w:cs="Segoe UI"/>
          <w:color w:val="1F2328"/>
          <w:shd w:val="clear" w:color="auto" w:fill="FFFFFF"/>
        </w:rPr>
        <w:t>: 10.13031/trans.14432)</w:t>
      </w:r>
      <w:r w:rsidRPr="0079693A">
        <w:rPr>
          <w:rFonts w:ascii="Times New Roman" w:hAnsi="Times New Roman" w:cs="Times New Roman"/>
          <w:kern w:val="2"/>
          <w:sz w:val="24"/>
          <w:szCs w:val="24"/>
          <w14:ligatures w14:val="standardContextual"/>
        </w:rPr>
        <w:t>.</w:t>
      </w:r>
    </w:p>
    <w:p w14:paraId="68FD0795" w14:textId="77777777" w:rsidR="00395D87" w:rsidRDefault="00395D87" w:rsidP="00395D87">
      <w:pPr>
        <w:spacing w:after="0"/>
        <w:rPr>
          <w:rFonts w:ascii="Times New Roman" w:hAnsi="Times New Roman" w:cs="Times New Roman"/>
          <w:color w:val="FF0000"/>
          <w:sz w:val="24"/>
          <w:szCs w:val="24"/>
          <w:lang w:val="en-US"/>
        </w:rPr>
      </w:pPr>
    </w:p>
    <w:p w14:paraId="6BAC749F" w14:textId="2DF69D4B" w:rsidR="00395D87" w:rsidRPr="00335DDC" w:rsidRDefault="00395D87" w:rsidP="00395D87">
      <w:pPr>
        <w:spacing w:after="0"/>
        <w:rPr>
          <w:rFonts w:ascii="Times New Roman" w:hAnsi="Times New Roman" w:cs="Times New Roman"/>
          <w:color w:val="FF0000"/>
          <w:sz w:val="24"/>
          <w:szCs w:val="24"/>
          <w:lang w:val="en-US"/>
        </w:rPr>
      </w:pPr>
      <w:r w:rsidRPr="00335DDC">
        <w:rPr>
          <w:rFonts w:ascii="Times New Roman" w:hAnsi="Times New Roman" w:cs="Times New Roman"/>
          <w:color w:val="FF0000"/>
          <w:sz w:val="24"/>
          <w:szCs w:val="24"/>
          <w:lang w:val="en-US"/>
        </w:rPr>
        <w:t>Interface:</w:t>
      </w:r>
    </w:p>
    <w:p w14:paraId="5404321A" w14:textId="0CC1FEA7" w:rsidR="00395D87" w:rsidRPr="00335DDC" w:rsidRDefault="00395D87" w:rsidP="00395D87">
      <w:pPr>
        <w:rPr>
          <w:rFonts w:ascii="Times New Roman" w:hAnsi="Times New Roman" w:cs="Times New Roman"/>
          <w:sz w:val="24"/>
          <w:szCs w:val="24"/>
          <w:lang w:val="en-US"/>
        </w:rPr>
      </w:pPr>
      <w:r w:rsidRPr="00335DDC">
        <w:rPr>
          <w:rFonts w:ascii="Times New Roman" w:hAnsi="Times New Roman" w:cs="Times New Roman"/>
          <w:i/>
          <w:sz w:val="24"/>
          <w:szCs w:val="24"/>
          <w:u w:val="single"/>
          <w:lang w:val="en-US"/>
        </w:rPr>
        <w:t xml:space="preserve">The </w:t>
      </w:r>
      <w:r>
        <w:rPr>
          <w:rFonts w:ascii="Times New Roman" w:hAnsi="Times New Roman" w:cs="Times New Roman"/>
          <w:i/>
          <w:sz w:val="24"/>
          <w:szCs w:val="24"/>
          <w:u w:val="single"/>
          <w:lang w:val="en-US"/>
        </w:rPr>
        <w:t>SPO_v1</w:t>
      </w:r>
      <w:r w:rsidRPr="00335DDC">
        <w:rPr>
          <w:rFonts w:ascii="Times New Roman" w:hAnsi="Times New Roman" w:cs="Times New Roman"/>
          <w:i/>
          <w:sz w:val="24"/>
          <w:szCs w:val="24"/>
          <w:u w:val="single"/>
          <w:lang w:val="en-US"/>
        </w:rPr>
        <w:t xml:space="preserve"> user interface was created in Qt Designer 5</w:t>
      </w:r>
      <w:r w:rsidRPr="00335DDC">
        <w:rPr>
          <w:rFonts w:ascii="Times New Roman" w:hAnsi="Times New Roman" w:cs="Times New Roman"/>
          <w:sz w:val="24"/>
          <w:szCs w:val="24"/>
          <w:lang w:val="en-US"/>
        </w:rPr>
        <w:t xml:space="preserve"> (https://doc.qt.io/qtcreator/index.html) </w:t>
      </w:r>
    </w:p>
    <w:p w14:paraId="4002ED1B" w14:textId="77777777" w:rsidR="00395D87" w:rsidRPr="00335DDC" w:rsidRDefault="00395D87" w:rsidP="00395D87">
      <w:pPr>
        <w:spacing w:after="0"/>
        <w:rPr>
          <w:rFonts w:ascii="Times New Roman" w:hAnsi="Times New Roman" w:cs="Times New Roman"/>
          <w:color w:val="FF0000"/>
          <w:sz w:val="24"/>
          <w:szCs w:val="24"/>
          <w:lang w:val="en-US"/>
        </w:rPr>
      </w:pPr>
      <w:r w:rsidRPr="00335DDC">
        <w:rPr>
          <w:rFonts w:ascii="Times New Roman" w:hAnsi="Times New Roman" w:cs="Times New Roman"/>
          <w:color w:val="FF0000"/>
          <w:sz w:val="24"/>
          <w:szCs w:val="24"/>
          <w:lang w:val="en-US"/>
        </w:rPr>
        <w:t>Programming language:</w:t>
      </w:r>
    </w:p>
    <w:p w14:paraId="4B4F0098" w14:textId="0BE07019" w:rsidR="00395D87" w:rsidRPr="00335DDC" w:rsidRDefault="00395D87" w:rsidP="00395D87">
      <w:pPr>
        <w:spacing w:after="0"/>
        <w:rPr>
          <w:rFonts w:ascii="Times New Roman" w:hAnsi="Times New Roman" w:cs="Times New Roman"/>
          <w:i/>
          <w:sz w:val="24"/>
          <w:szCs w:val="24"/>
          <w:u w:val="single"/>
          <w:lang w:val="en-US"/>
        </w:rPr>
      </w:pPr>
      <w:r w:rsidRPr="00335DDC">
        <w:rPr>
          <w:rFonts w:ascii="Times New Roman" w:hAnsi="Times New Roman" w:cs="Times New Roman"/>
          <w:i/>
          <w:sz w:val="24"/>
          <w:szCs w:val="24"/>
          <w:u w:val="single"/>
          <w:lang w:val="en-US"/>
        </w:rPr>
        <w:t xml:space="preserve">The </w:t>
      </w:r>
      <w:r>
        <w:rPr>
          <w:rFonts w:ascii="Times New Roman" w:hAnsi="Times New Roman" w:cs="Times New Roman"/>
          <w:i/>
          <w:sz w:val="24"/>
          <w:szCs w:val="24"/>
          <w:u w:val="single"/>
          <w:lang w:val="en-US"/>
        </w:rPr>
        <w:t>SPO_v1</w:t>
      </w:r>
      <w:r w:rsidRPr="00335DDC">
        <w:rPr>
          <w:rFonts w:ascii="Times New Roman" w:hAnsi="Times New Roman" w:cs="Times New Roman"/>
          <w:i/>
          <w:sz w:val="24"/>
          <w:szCs w:val="24"/>
          <w:u w:val="single"/>
          <w:lang w:val="en-US"/>
        </w:rPr>
        <w:t xml:space="preserve"> algorithm was written in python 3.7</w:t>
      </w:r>
    </w:p>
    <w:p w14:paraId="37DBCC5E" w14:textId="27BBB9E7" w:rsidR="00395D87" w:rsidRPr="00335DDC" w:rsidRDefault="00395D87" w:rsidP="00395D87">
      <w:pPr>
        <w:rPr>
          <w:rFonts w:ascii="Times New Roman" w:hAnsi="Times New Roman" w:cs="Times New Roman"/>
          <w:sz w:val="24"/>
          <w:szCs w:val="24"/>
          <w:lang w:val="en-US"/>
        </w:rPr>
      </w:pPr>
      <w:r w:rsidRPr="00335DDC">
        <w:rPr>
          <w:rFonts w:ascii="Times New Roman" w:hAnsi="Times New Roman" w:cs="Times New Roman"/>
          <w:sz w:val="24"/>
          <w:szCs w:val="24"/>
          <w:lang w:val="en-US"/>
        </w:rPr>
        <w:t>Python Software Foundation. Python Language Reference, version 3.7. Available at http://www.python.org</w:t>
      </w:r>
    </w:p>
    <w:p w14:paraId="063C0A1E" w14:textId="77777777" w:rsidR="00395D87" w:rsidRPr="00335DDC" w:rsidRDefault="00395D87" w:rsidP="00395D87">
      <w:pPr>
        <w:spacing w:after="0"/>
        <w:rPr>
          <w:rFonts w:ascii="Times New Roman" w:hAnsi="Times New Roman" w:cs="Times New Roman"/>
          <w:color w:val="FF0000"/>
          <w:sz w:val="24"/>
          <w:szCs w:val="24"/>
          <w:lang w:val="en-US"/>
        </w:rPr>
      </w:pPr>
      <w:r w:rsidRPr="00335DDC">
        <w:rPr>
          <w:rFonts w:ascii="Times New Roman" w:hAnsi="Times New Roman" w:cs="Times New Roman"/>
          <w:color w:val="FF0000"/>
          <w:sz w:val="24"/>
          <w:szCs w:val="24"/>
          <w:lang w:val="en-US"/>
        </w:rPr>
        <w:t>Windows runnable:</w:t>
      </w:r>
    </w:p>
    <w:p w14:paraId="485CDDD1" w14:textId="512B15BA" w:rsidR="00395D87" w:rsidRPr="00335DDC" w:rsidRDefault="00395D87" w:rsidP="00395D87">
      <w:pPr>
        <w:spacing w:after="0"/>
        <w:rPr>
          <w:rFonts w:ascii="Times New Roman" w:hAnsi="Times New Roman" w:cs="Times New Roman"/>
          <w:i/>
          <w:sz w:val="24"/>
          <w:szCs w:val="24"/>
          <w:lang w:val="en-US"/>
        </w:rPr>
      </w:pPr>
      <w:r>
        <w:rPr>
          <w:rFonts w:ascii="Times New Roman" w:hAnsi="Times New Roman" w:cs="Times New Roman"/>
          <w:i/>
          <w:sz w:val="24"/>
          <w:szCs w:val="24"/>
          <w:lang w:val="en-US"/>
        </w:rPr>
        <w:t xml:space="preserve">SPO_v1 </w:t>
      </w:r>
      <w:r w:rsidRPr="00335DDC">
        <w:rPr>
          <w:rFonts w:ascii="Times New Roman" w:hAnsi="Times New Roman" w:cs="Times New Roman"/>
          <w:i/>
          <w:sz w:val="24"/>
          <w:szCs w:val="24"/>
          <w:lang w:val="en-US"/>
        </w:rPr>
        <w:t>was</w:t>
      </w:r>
      <w:r w:rsidRPr="00335DDC">
        <w:rPr>
          <w:rFonts w:ascii="Times New Roman" w:hAnsi="Times New Roman" w:cs="Times New Roman"/>
          <w:i/>
          <w:sz w:val="24"/>
          <w:szCs w:val="24"/>
          <w:lang w:val="en-US"/>
        </w:rPr>
        <w:t xml:space="preserve"> compiled into windows runnable with </w:t>
      </w:r>
      <w:proofErr w:type="spellStart"/>
      <w:r w:rsidRPr="00335DDC">
        <w:rPr>
          <w:rFonts w:ascii="Times New Roman" w:hAnsi="Times New Roman" w:cs="Times New Roman"/>
          <w:i/>
          <w:sz w:val="24"/>
          <w:szCs w:val="24"/>
          <w:lang w:val="en-US"/>
        </w:rPr>
        <w:t>Pyinstaller</w:t>
      </w:r>
      <w:proofErr w:type="spellEnd"/>
    </w:p>
    <w:p w14:paraId="49CA4A79" w14:textId="67D799B9" w:rsidR="00395D87" w:rsidRPr="00335DDC" w:rsidRDefault="00395D87" w:rsidP="00395D87">
      <w:pPr>
        <w:rPr>
          <w:rFonts w:ascii="Times New Roman" w:hAnsi="Times New Roman" w:cs="Times New Roman"/>
          <w:sz w:val="24"/>
          <w:szCs w:val="24"/>
          <w:lang w:val="en-US"/>
        </w:rPr>
      </w:pPr>
      <w:r w:rsidRPr="00335DDC">
        <w:rPr>
          <w:rFonts w:ascii="Times New Roman" w:hAnsi="Times New Roman" w:cs="Times New Roman"/>
          <w:sz w:val="24"/>
          <w:szCs w:val="24"/>
          <w:lang w:val="en-US"/>
        </w:rPr>
        <w:t xml:space="preserve"> (https://www.pyinstaller.org/) </w:t>
      </w:r>
    </w:p>
    <w:p w14:paraId="7097DB05" w14:textId="77777777" w:rsidR="00395D87" w:rsidRPr="00335DDC" w:rsidRDefault="00395D87" w:rsidP="00395D87">
      <w:pPr>
        <w:rPr>
          <w:rFonts w:ascii="Times New Roman" w:hAnsi="Times New Roman" w:cs="Times New Roman"/>
          <w:sz w:val="24"/>
          <w:szCs w:val="24"/>
          <w:lang w:val="en-US"/>
        </w:rPr>
      </w:pPr>
      <w:r w:rsidRPr="00335DDC">
        <w:rPr>
          <w:rFonts w:ascii="Times New Roman" w:hAnsi="Times New Roman" w:cs="Times New Roman"/>
          <w:color w:val="FF0000"/>
          <w:sz w:val="24"/>
          <w:szCs w:val="24"/>
          <w:lang w:val="en-US"/>
        </w:rPr>
        <w:t>TSE_v2</w:t>
      </w:r>
      <w:r>
        <w:rPr>
          <w:rFonts w:ascii="Times New Roman" w:hAnsi="Times New Roman" w:cs="Times New Roman"/>
          <w:color w:val="FF0000"/>
          <w:sz w:val="24"/>
          <w:szCs w:val="24"/>
          <w:lang w:val="en-US"/>
        </w:rPr>
        <w:t>.2</w:t>
      </w:r>
      <w:r w:rsidRPr="00335DDC">
        <w:rPr>
          <w:rFonts w:ascii="Times New Roman" w:hAnsi="Times New Roman" w:cs="Times New Roman"/>
          <w:color w:val="FF0000"/>
          <w:sz w:val="24"/>
          <w:szCs w:val="24"/>
          <w:lang w:val="en-US"/>
        </w:rPr>
        <w:t xml:space="preserve"> algorithm </w:t>
      </w:r>
      <w:r w:rsidRPr="00335DDC">
        <w:rPr>
          <w:rFonts w:ascii="Times New Roman" w:hAnsi="Times New Roman" w:cs="Times New Roman"/>
          <w:sz w:val="24"/>
          <w:szCs w:val="24"/>
          <w:lang w:val="en-US"/>
        </w:rPr>
        <w:t>and interface development/setup by Emir Memic.</w:t>
      </w:r>
    </w:p>
    <w:p w14:paraId="1725318A" w14:textId="24DBA8EC" w:rsidR="0080502D" w:rsidRPr="0079693A" w:rsidRDefault="0080502D" w:rsidP="0079693A">
      <w:pPr>
        <w:rPr>
          <w:rFonts w:ascii="Times New Roman" w:hAnsi="Times New Roman" w:cs="Times New Roman"/>
          <w:sz w:val="24"/>
          <w:szCs w:val="24"/>
          <w:lang w:val="en-US"/>
        </w:rPr>
      </w:pPr>
    </w:p>
    <w:sectPr w:rsidR="0080502D" w:rsidRPr="0079693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61752"/>
    <w:multiLevelType w:val="hybridMultilevel"/>
    <w:tmpl w:val="1D8A9D52"/>
    <w:lvl w:ilvl="0" w:tplc="97180A36">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7E732DB"/>
    <w:multiLevelType w:val="hybridMultilevel"/>
    <w:tmpl w:val="DD629B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C324000"/>
    <w:multiLevelType w:val="hybridMultilevel"/>
    <w:tmpl w:val="6A68B9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8CD4E32"/>
    <w:multiLevelType w:val="hybridMultilevel"/>
    <w:tmpl w:val="3FCCDFD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679847425">
    <w:abstractNumId w:val="2"/>
  </w:num>
  <w:num w:numId="2" w16cid:durableId="1859081810">
    <w:abstractNumId w:val="0"/>
  </w:num>
  <w:num w:numId="3" w16cid:durableId="1821143997">
    <w:abstractNumId w:val="3"/>
  </w:num>
  <w:num w:numId="4" w16cid:durableId="1500995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50C"/>
    <w:rsid w:val="0002552B"/>
    <w:rsid w:val="00046049"/>
    <w:rsid w:val="00076354"/>
    <w:rsid w:val="0009251D"/>
    <w:rsid w:val="000A0C17"/>
    <w:rsid w:val="000F2A3D"/>
    <w:rsid w:val="000F420E"/>
    <w:rsid w:val="0014444D"/>
    <w:rsid w:val="001772D5"/>
    <w:rsid w:val="001849D4"/>
    <w:rsid w:val="00196B36"/>
    <w:rsid w:val="002322E6"/>
    <w:rsid w:val="00233567"/>
    <w:rsid w:val="00251B4A"/>
    <w:rsid w:val="00262001"/>
    <w:rsid w:val="00296563"/>
    <w:rsid w:val="002A37E5"/>
    <w:rsid w:val="002C01B7"/>
    <w:rsid w:val="002D650C"/>
    <w:rsid w:val="002E0BEF"/>
    <w:rsid w:val="00304163"/>
    <w:rsid w:val="003149AC"/>
    <w:rsid w:val="003746B6"/>
    <w:rsid w:val="0038263A"/>
    <w:rsid w:val="00395D87"/>
    <w:rsid w:val="003A533E"/>
    <w:rsid w:val="003C5BFD"/>
    <w:rsid w:val="003D7E14"/>
    <w:rsid w:val="0042599F"/>
    <w:rsid w:val="004854A9"/>
    <w:rsid w:val="00485B24"/>
    <w:rsid w:val="004C1557"/>
    <w:rsid w:val="004D7080"/>
    <w:rsid w:val="00500D3D"/>
    <w:rsid w:val="00514DD5"/>
    <w:rsid w:val="0054325F"/>
    <w:rsid w:val="00555408"/>
    <w:rsid w:val="00567F06"/>
    <w:rsid w:val="0059511D"/>
    <w:rsid w:val="005A379E"/>
    <w:rsid w:val="005B6387"/>
    <w:rsid w:val="005E2D3C"/>
    <w:rsid w:val="00602D43"/>
    <w:rsid w:val="006247B9"/>
    <w:rsid w:val="006540BF"/>
    <w:rsid w:val="006761D1"/>
    <w:rsid w:val="006D73ED"/>
    <w:rsid w:val="007754DE"/>
    <w:rsid w:val="00775FC6"/>
    <w:rsid w:val="0079693A"/>
    <w:rsid w:val="007B24CB"/>
    <w:rsid w:val="007D2664"/>
    <w:rsid w:val="007D385F"/>
    <w:rsid w:val="007F5B0E"/>
    <w:rsid w:val="007F62DE"/>
    <w:rsid w:val="00802941"/>
    <w:rsid w:val="0080502D"/>
    <w:rsid w:val="00895F0F"/>
    <w:rsid w:val="008C7E10"/>
    <w:rsid w:val="008D3627"/>
    <w:rsid w:val="008D3A36"/>
    <w:rsid w:val="008F0B38"/>
    <w:rsid w:val="008F7E41"/>
    <w:rsid w:val="009031B8"/>
    <w:rsid w:val="00960065"/>
    <w:rsid w:val="009F4C24"/>
    <w:rsid w:val="00A37117"/>
    <w:rsid w:val="00A4211C"/>
    <w:rsid w:val="00A72683"/>
    <w:rsid w:val="00A93E5C"/>
    <w:rsid w:val="00AA6212"/>
    <w:rsid w:val="00AC159D"/>
    <w:rsid w:val="00B1394E"/>
    <w:rsid w:val="00B24B2B"/>
    <w:rsid w:val="00B502C8"/>
    <w:rsid w:val="00B75119"/>
    <w:rsid w:val="00BA44E8"/>
    <w:rsid w:val="00BA4EFC"/>
    <w:rsid w:val="00BE0BFA"/>
    <w:rsid w:val="00BE443A"/>
    <w:rsid w:val="00BF2FAB"/>
    <w:rsid w:val="00BF70F1"/>
    <w:rsid w:val="00BF7BBD"/>
    <w:rsid w:val="00C6624A"/>
    <w:rsid w:val="00CB0297"/>
    <w:rsid w:val="00CB299F"/>
    <w:rsid w:val="00CB2FDF"/>
    <w:rsid w:val="00CC2882"/>
    <w:rsid w:val="00CE6696"/>
    <w:rsid w:val="00D157E2"/>
    <w:rsid w:val="00D177DA"/>
    <w:rsid w:val="00D42574"/>
    <w:rsid w:val="00D52956"/>
    <w:rsid w:val="00D5517E"/>
    <w:rsid w:val="00D55B12"/>
    <w:rsid w:val="00D82571"/>
    <w:rsid w:val="00DA43D8"/>
    <w:rsid w:val="00DD26AA"/>
    <w:rsid w:val="00DF0BE0"/>
    <w:rsid w:val="00DF14D7"/>
    <w:rsid w:val="00E03271"/>
    <w:rsid w:val="00E0548E"/>
    <w:rsid w:val="00E2634A"/>
    <w:rsid w:val="00E435EE"/>
    <w:rsid w:val="00E65934"/>
    <w:rsid w:val="00EC0BB3"/>
    <w:rsid w:val="00EF5718"/>
    <w:rsid w:val="00F10164"/>
    <w:rsid w:val="00F64357"/>
    <w:rsid w:val="00F744F9"/>
    <w:rsid w:val="00FA57F7"/>
    <w:rsid w:val="00FA6A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E055"/>
  <w15:chartTrackingRefBased/>
  <w15:docId w15:val="{CCA10E3E-A518-409E-BAF1-47795ACA1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567"/>
    <w:pPr>
      <w:keepNext/>
      <w:keepLines/>
      <w:spacing w:before="360" w:after="12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14DD5"/>
    <w:pPr>
      <w:keepNext/>
      <w:keepLines/>
      <w:spacing w:before="160" w:after="120"/>
      <w:outlineLvl w:val="1"/>
    </w:pPr>
    <w:rPr>
      <w:rFonts w:ascii="Times New Roman" w:eastAsiaTheme="majorEastAsia" w:hAnsi="Times New Roman" w:cstheme="majorBidi"/>
      <w:b/>
      <w:i/>
      <w:color w:val="000000" w:themeColor="text1"/>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A78"/>
    <w:pPr>
      <w:ind w:left="720"/>
      <w:contextualSpacing/>
    </w:pPr>
  </w:style>
  <w:style w:type="character" w:customStyle="1" w:styleId="Heading1Char">
    <w:name w:val="Heading 1 Char"/>
    <w:basedOn w:val="DefaultParagraphFont"/>
    <w:link w:val="Heading1"/>
    <w:uiPriority w:val="9"/>
    <w:rsid w:val="0023356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F4C24"/>
    <w:pPr>
      <w:spacing w:before="240" w:after="0"/>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9F4C24"/>
    <w:pPr>
      <w:spacing w:after="100"/>
    </w:pPr>
  </w:style>
  <w:style w:type="character" w:styleId="Hyperlink">
    <w:name w:val="Hyperlink"/>
    <w:basedOn w:val="DefaultParagraphFont"/>
    <w:uiPriority w:val="99"/>
    <w:unhideWhenUsed/>
    <w:rsid w:val="009F4C24"/>
    <w:rPr>
      <w:color w:val="0563C1" w:themeColor="hyperlink"/>
      <w:u w:val="single"/>
    </w:rPr>
  </w:style>
  <w:style w:type="character" w:customStyle="1" w:styleId="Heading2Char">
    <w:name w:val="Heading 2 Char"/>
    <w:basedOn w:val="DefaultParagraphFont"/>
    <w:link w:val="Heading2"/>
    <w:uiPriority w:val="9"/>
    <w:rsid w:val="00514DD5"/>
    <w:rPr>
      <w:rFonts w:ascii="Times New Roman" w:eastAsiaTheme="majorEastAsia" w:hAnsi="Times New Roman" w:cstheme="majorBidi"/>
      <w:b/>
      <w:i/>
      <w:color w:val="000000" w:themeColor="text1"/>
      <w:sz w:val="26"/>
      <w:szCs w:val="26"/>
      <w:u w:val="single"/>
    </w:rPr>
  </w:style>
  <w:style w:type="table" w:styleId="TableGrid">
    <w:name w:val="Table Grid"/>
    <w:basedOn w:val="TableNormal"/>
    <w:uiPriority w:val="39"/>
    <w:rsid w:val="00595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82571"/>
    <w:pPr>
      <w:spacing w:after="100"/>
      <w:ind w:left="220"/>
    </w:pPr>
  </w:style>
  <w:style w:type="character" w:styleId="UnresolvedMention">
    <w:name w:val="Unresolved Mention"/>
    <w:basedOn w:val="DefaultParagraphFont"/>
    <w:uiPriority w:val="99"/>
    <w:semiHidden/>
    <w:unhideWhenUsed/>
    <w:rsid w:val="005B6387"/>
    <w:rPr>
      <w:color w:val="605E5C"/>
      <w:shd w:val="clear" w:color="auto" w:fill="E1DFDD"/>
    </w:rPr>
  </w:style>
  <w:style w:type="paragraph" w:customStyle="1" w:styleId="CitaviBibliographyEntry">
    <w:name w:val="Citavi Bibliography Entry"/>
    <w:basedOn w:val="Normal"/>
    <w:link w:val="CitaviBibliographyEntryChar"/>
    <w:uiPriority w:val="99"/>
    <w:rsid w:val="0079693A"/>
    <w:pPr>
      <w:spacing w:after="120"/>
    </w:pPr>
    <w:rPr>
      <w:kern w:val="0"/>
      <w:lang w:val="en-US"/>
      <w14:ligatures w14:val="none"/>
    </w:rPr>
  </w:style>
  <w:style w:type="character" w:customStyle="1" w:styleId="CitaviBibliographyEntryChar">
    <w:name w:val="Citavi Bibliography Entry Char"/>
    <w:basedOn w:val="DefaultParagraphFont"/>
    <w:link w:val="CitaviBibliographyEntry"/>
    <w:uiPriority w:val="99"/>
    <w:rsid w:val="0079693A"/>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839CC-63CD-4060-A1D2-15D14228E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2200</Words>
  <Characters>13862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Memic</dc:creator>
  <cp:keywords/>
  <dc:description/>
  <cp:lastModifiedBy>Emir Memic</cp:lastModifiedBy>
  <cp:revision>81</cp:revision>
  <dcterms:created xsi:type="dcterms:W3CDTF">2023-05-31T07:02:00Z</dcterms:created>
  <dcterms:modified xsi:type="dcterms:W3CDTF">2023-07-17T11:24:00Z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35b712ce-6a35-3cd9-870d-49e821fee9d5</vt:lpwstr>
  </property>
  <property fmtid="{D5CDD505-2E9C-101B-9397-08002B2CF9AE}" pid="4" name="Mendeley Citation Style_1">
    <vt:lpwstr>http://www.zotero.org/styles/apa</vt:lpwstr>
  </property>
</Properties>
</file>