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Add-Type -AssemblyName System.Windows.Forms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$form = New-Object System.Windows.Forms.Form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$form.Text = "CPU and Memory Usage"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$form.Size = New-Object System.Drawing.Size(400, 200)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$form.StartPosition = "CenterScreen"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$labelCPU = New-Object System.Windows.Forms.Label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$labelCPU.Location = New-Object System.Drawing.Point(10, 20)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$labelCPU.Size = New-Object System.Drawing.Size(360, 20)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$form.Controls.Add($labelCPU)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$labelMemory = New-Object System.Windows.Forms.Label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$labelMemory.Location = New-Object System.Drawing.Point(10, 50)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$labelMemory.Size = New-Object System.Drawing.Size(360, 20)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$form.Controls.Add($labelMemory)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$labelCPUPower = New-Object System.Windows.Forms.Label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$labelCPUPower.Location = New-Object System.Drawing.Point(10, 80)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$labelCPUPower.Size = New-Object System.Drawing.Size(360, 20)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$form.Controls.Add($labelCPUPower)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$labelMemoryPower = New-Object System.Windows.Forms.Label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$labelMemoryPower.Location = New-Object System.Drawing.Point(10, 110)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$labelMemoryPower.Size = New-Object System.Drawing.Size(360, 20)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$form.Controls.Add($labelMemoryPower)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 Update-SystemInfo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Get CPU usage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$cpuUsage = (Get-WmiObject -Class Win32_Processor | Measure-Object -Property LoadPercentage -Average).Average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Get memory usage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$memory = Get-WmiObject -Class Win32_OperatingSystem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$totalMemory = $memory.TotalVisibleMemorySize / 1MB  # Convert to MB for easier calculation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$freeMemory = $memory.FreePhysicalMemory / 1MB  # Convert to MB for easier calculation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$usedMemory = $totalMemory - $freeMemory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$memoryUsage = ($usedMemory / $totalMemory) * 100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Calculate CPU power consumption (example, adjust based on actual CPU details)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$coreVoltage = 1.1  # Replace with your actual core voltage in volts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$cpuFrequency = 3400  # Replace with your actual CPU frequency in MHz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$cpuPower = ($cpuUsage / 100) * ($coreVoltage * $cpuFrequency * 0.003)  # Adjust multiplier based on CPU characteristics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Calculate Memory power consumption (example, adjust based on actual memory details)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$memoryPower = ($usedMemory / $totalMemory) * 2  # Adjust multiplier based on memory characteristics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Update labels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$labelCPU.Text = "CPU Usage: {0:N2} %" -f $cpuUsage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$labelMemory.Text = "Memory Usage: {0:N2} %" -f $memoryUsage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$labelCPUPower.Text = "CPU Power Consumption: {0:N2} mW" -f $cpuPower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$labelMemoryPower.Text = "Memory Power Consumption: {0:N2} mW" -f $memoryPower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$timer = New-Object System.Windows.Forms.Timer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$timer.Interval = 1000  # Update interval in milliseconds (1000 ms = 1 second)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$timer.Add_Tick({ Update-SystemInfo 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$timer.Start()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[void]$form.ShowDialog()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