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254023022"/>
        <w:placeholder>
          <w:docPart w:val="79C95B1BFEDE4C12836B285EDCD5A6EA"/>
        </w:placeholder>
        <w:showingPlcHdr/>
        <w15:appearance w15:val="hidden"/>
      </w:sdtPr>
      <w:sdtEndPr/>
      <w:sdtContent>
        <w:p w:rsidR="00E46D7C" w:rsidRDefault="00C548C4">
          <w:pPr>
            <w:pStyle w:val="Companyname"/>
          </w:pPr>
          <w:r>
            <w:t>[Company Name]</w:t>
          </w:r>
        </w:p>
      </w:sdtContent>
    </w:sdt>
    <w:p w:rsidR="00E46D7C" w:rsidRDefault="00C548C4">
      <w:pPr>
        <w:pStyle w:val="Logo"/>
      </w:pPr>
      <w:r>
        <w:rPr>
          <w:lang w:eastAsia="en-US"/>
        </w:rPr>
        <w:drawing>
          <wp:inline distT="0" distB="0" distL="0" distR="0">
            <wp:extent cx="1325880" cy="722376"/>
            <wp:effectExtent l="0" t="0" r="0" b="0"/>
            <wp:docPr id="2" name="Picture 2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logo_placeholder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25880" cy="7223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E46D7C" w:rsidRDefault="00C548C4">
      <w:pPr>
        <w:pStyle w:val="Heading1"/>
      </w:pPr>
      <w:r>
        <w:t>Employee Warning Report</w:t>
      </w:r>
    </w:p>
    <w:p w:rsidR="00E46D7C" w:rsidRDefault="00C548C4">
      <w:pPr>
        <w:pStyle w:val="Heading2"/>
      </w:pPr>
      <w:r>
        <w:t>Employee information</w:t>
      </w:r>
    </w:p>
    <w:tbl>
      <w:tblPr>
        <w:tblStyle w:val="ListTable2"/>
        <w:tblW w:w="5000" w:type="pct"/>
        <w:tblLayout w:type="fixed"/>
        <w:tblCellMar>
          <w:top w:w="0" w:type="dxa"/>
          <w:left w:w="0" w:type="dxa"/>
          <w:bottom w:w="0" w:type="dxa"/>
          <w:right w:w="0" w:type="dxa"/>
        </w:tblCellMar>
        <w:tblLook w:val="0600" w:firstRow="0" w:lastRow="0" w:firstColumn="0" w:lastColumn="0" w:noHBand="1" w:noVBand="1"/>
        <w:tblDescription w:val="Contact information"/>
      </w:tblPr>
      <w:tblGrid>
        <w:gridCol w:w="1890"/>
        <w:gridCol w:w="3510"/>
        <w:gridCol w:w="1710"/>
        <w:gridCol w:w="3690"/>
      </w:tblGrid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Employee name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5025CD">
            <w:sdt>
              <w:sdtPr>
                <w:id w:val="1451362584"/>
                <w:placeholder>
                  <w:docPart w:val="DefaultPlaceholder_-1854013440"/>
                </w:placeholder>
                <w:text/>
              </w:sdtPr>
              <w:sdtEndPr/>
              <w:sdtContent>
                <w:r w:rsidR="009A7C8E">
                  <w:t>Click or tap here to enter text.</w:t>
                </w:r>
              </w:sdtContent>
            </w:sdt>
          </w:p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Date</w:t>
            </w:r>
          </w:p>
        </w:tc>
        <w:sdt>
          <w:sdtPr>
            <w:id w:val="-1720206418"/>
            <w:placeholder>
              <w:docPart w:val="BE538DC0A84347129CE2AB7491715A1A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690" w:type="dxa"/>
                <w:tcBorders>
                  <w:top w:val="single" w:sz="4" w:space="0" w:color="666666" w:themeColor="text1" w:themeTint="99"/>
                  <w:left w:val="nil"/>
                  <w:bottom w:val="single" w:sz="4" w:space="0" w:color="666666" w:themeColor="text1" w:themeTint="99"/>
                  <w:right w:val="nil"/>
                </w:tcBorders>
                <w:hideMark/>
              </w:tcPr>
              <w:p w:rsidR="00E46D7C" w:rsidRDefault="00C548C4">
                <w:r>
                  <w:t>[Date]</w:t>
                </w:r>
              </w:p>
            </w:tc>
          </w:sdtContent>
        </w:sdt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Employee ID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5025CD">
            <w:sdt>
              <w:sdtPr>
                <w:id w:val="-255139338"/>
                <w:placeholder>
                  <w:docPart w:val="DefaultPlaceholder_-1854013440"/>
                </w:placeholder>
                <w:text/>
              </w:sdtPr>
              <w:sdtEndPr/>
              <w:sdtContent>
                <w:r w:rsidR="009A7C8E">
                  <w:t>Click or tap here to enter text.</w:t>
                </w:r>
              </w:sdtContent>
            </w:sdt>
          </w:p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Job Title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5025CD">
            <w:sdt>
              <w:sdtPr>
                <w:id w:val="1050428595"/>
                <w:placeholder>
                  <w:docPart w:val="DefaultPlaceholder_-1854013440"/>
                </w:placeholder>
                <w:text/>
              </w:sdtPr>
              <w:sdtEndPr/>
              <w:sdtContent>
                <w:r w:rsidR="009A7C8E">
                  <w:t>Click or tap here to enter text.</w:t>
                </w:r>
              </w:sdtContent>
            </w:sdt>
          </w:p>
        </w:tc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Manager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5025CD">
            <w:sdt>
              <w:sdtPr>
                <w:id w:val="-55478130"/>
                <w:placeholder>
                  <w:docPart w:val="DefaultPlaceholder_-1854013440"/>
                </w:placeholder>
                <w:text/>
              </w:sdtPr>
              <w:sdtEndPr/>
              <w:sdtContent>
                <w:r w:rsidR="009A7C8E">
                  <w:t>Click or tap here to enter text.</w:t>
                </w:r>
              </w:sdtContent>
            </w:sdt>
          </w:p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Department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</w:tcPr>
          <w:p w:rsidR="00E46D7C" w:rsidRDefault="005025CD">
            <w:sdt>
              <w:sdtPr>
                <w:id w:val="-541135760"/>
                <w:placeholder>
                  <w:docPart w:val="0101798F31AD443893F373A76274DFC7"/>
                </w:placeholder>
                <w:showingPlcHdr/>
                <w:dropDownList/>
              </w:sdtPr>
              <w:sdtEndPr/>
              <w:sdtContent>
                <w:r w:rsidR="009A7C8E" w:rsidRPr="00D22E99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E46D7C" w:rsidTr="00E46D7C">
        <w:tc>
          <w:tcPr>
            <w:tcW w:w="18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Type of Warning</w:t>
            </w:r>
          </w:p>
        </w:tc>
        <w:tc>
          <w:tcPr>
            <w:tcW w:w="35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sdt>
            <w:sdtPr>
              <w:alias w:val="Type of warning"/>
              <w:tag w:val="Type of warning"/>
              <w:id w:val="-490099213"/>
              <w:placeholder>
                <w:docPart w:val="18FC141C149F4319802D2506F68D35C0"/>
              </w:placeholder>
              <w:showingPlcHdr/>
              <w:comboBox>
                <w:listItem w:value="Choose an item."/>
                <w:listItem w:displayText="First warning" w:value="First warning"/>
                <w:listItem w:displayText="Second warning" w:value="Second warning"/>
                <w:listItem w:displayText="Final warning" w:value="Final warning"/>
              </w:comboBox>
            </w:sdtPr>
            <w:sdtEndPr/>
            <w:sdtContent>
              <w:p w:rsidR="00E46D7C" w:rsidRDefault="00C548C4">
                <w:r>
                  <w:t>Choose an item.</w:t>
                </w:r>
              </w:p>
            </w:sdtContent>
          </w:sdt>
          <w:sdt>
            <w:sdtPr>
              <w:id w:val="31626113"/>
              <w:placeholder>
                <w:docPart w:val="493B50FABFB24D268856412B5E5B5C8B"/>
              </w:placeholder>
              <w:temporary/>
              <w:showingPlcHdr/>
              <w15:appearance w15:val="hidden"/>
            </w:sdtPr>
            <w:sdtEndPr/>
            <w:sdtContent>
              <w:p w:rsidR="00E46D7C" w:rsidRDefault="00C548C4">
                <w:r>
                  <w:t>[Optional comment]</w:t>
                </w:r>
              </w:p>
            </w:sdtContent>
          </w:sdt>
        </w:tc>
        <w:tc>
          <w:tcPr>
            <w:tcW w:w="171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p w:rsidR="00E46D7C" w:rsidRDefault="00C548C4">
            <w:pPr>
              <w:pStyle w:val="Heading3"/>
              <w:outlineLvl w:val="2"/>
            </w:pPr>
            <w:r>
              <w:t>Type of Offense</w:t>
            </w:r>
          </w:p>
        </w:tc>
        <w:tc>
          <w:tcPr>
            <w:tcW w:w="3690" w:type="dxa"/>
            <w:tcBorders>
              <w:top w:val="single" w:sz="4" w:space="0" w:color="666666" w:themeColor="text1" w:themeTint="99"/>
              <w:left w:val="nil"/>
              <w:bottom w:val="single" w:sz="4" w:space="0" w:color="666666" w:themeColor="text1" w:themeTint="99"/>
              <w:right w:val="nil"/>
            </w:tcBorders>
            <w:hideMark/>
          </w:tcPr>
          <w:sdt>
            <w:sdtPr>
              <w:alias w:val="Type of offense"/>
              <w:tag w:val="Type of offense"/>
              <w:id w:val="2143143313"/>
              <w:placeholder>
                <w:docPart w:val="18FC141C149F4319802D2506F68D35C0"/>
              </w:placeholder>
              <w:showingPlcHdr/>
              <w:comboBox>
                <w:listItem w:value="Choose an item."/>
                <w:listItem w:displayText="Absenteeism" w:value="Absenteeism"/>
                <w:listItem w:displayText="Rudeness to customers/coworkers" w:value="Rudeness to customers/coworkers"/>
                <w:listItem w:displayText="Substandard work" w:value="Substandard work"/>
                <w:listItem w:displayText="Tardiness/leaving early" w:value="Tardiness/leaving early"/>
                <w:listItem w:displayText="Violation of company policies" w:value="Violation of company policies"/>
                <w:listItem w:displayText="Violation of safety rules" w:value="Violation of safety rules"/>
                <w:listItem w:displayText="Other" w:value="Other"/>
              </w:comboBox>
            </w:sdtPr>
            <w:sdtEndPr/>
            <w:sdtContent>
              <w:p w:rsidR="00E46D7C" w:rsidRDefault="005025CD">
                <w:r>
                  <w:t>Choose an item.</w:t>
                </w:r>
              </w:p>
            </w:sdtContent>
          </w:sdt>
          <w:sdt>
            <w:sdtPr>
              <w:id w:val="1499772576"/>
              <w:placeholder>
                <w:docPart w:val="493B50FABFB24D268856412B5E5B5C8B"/>
              </w:placeholder>
              <w:temporary/>
              <w:showingPlcHdr/>
              <w15:appearance w15:val="hidden"/>
            </w:sdtPr>
            <w:sdtEndPr/>
            <w:sdtContent>
              <w:p w:rsidR="00E46D7C" w:rsidRDefault="005025CD">
                <w:r>
                  <w:t>[Optional comment]</w:t>
                </w:r>
              </w:p>
            </w:sdtContent>
          </w:sdt>
        </w:tc>
      </w:tr>
    </w:tbl>
    <w:p w:rsidR="00E46D7C" w:rsidRDefault="00C548C4">
      <w:pPr>
        <w:pStyle w:val="Heading2"/>
      </w:pPr>
      <w:r>
        <w:t>Description of Infraction</w:t>
      </w:r>
    </w:p>
    <w:p w:rsidR="00E46D7C" w:rsidRDefault="005025CD">
      <w:sdt>
        <w:sdtPr>
          <w:id w:val="-1419251315"/>
          <w:placeholder>
            <w:docPart w:val="DefaultPlaceholder_-1854013440"/>
          </w:placeholder>
        </w:sdtPr>
        <w:sdtContent>
          <w:r>
            <w:t>Click or tap here to enter text.</w:t>
          </w:r>
        </w:sdtContent>
      </w:sdt>
    </w:p>
    <w:p w:rsidR="00E46D7C" w:rsidRDefault="00C548C4">
      <w:pPr>
        <w:pStyle w:val="Heading2"/>
      </w:pPr>
      <w:r>
        <w:t>Plan for Improvement</w:t>
      </w:r>
    </w:p>
    <w:sdt>
      <w:sdtPr>
        <w:id w:val="-1148436154"/>
        <w:placeholder>
          <w:docPart w:val="0EE70259B7BD408AA16FECD6DCEAB088"/>
        </w:placeholder>
        <w:showingPlcHdr/>
        <w15:appearance w15:val="hidden"/>
      </w:sdtPr>
      <w:sdtEndPr/>
      <w:sdtContent>
        <w:p w:rsidR="00E46D7C" w:rsidRDefault="00C548C4">
          <w:r>
            <w:t>[Plan for Improvement]</w:t>
          </w:r>
        </w:p>
      </w:sdtContent>
    </w:sdt>
    <w:p w:rsidR="00E46D7C" w:rsidRDefault="00C548C4">
      <w:pPr>
        <w:pStyle w:val="Heading2"/>
      </w:pPr>
      <w:r>
        <w:t>Consequences of Further Infractions</w:t>
      </w:r>
    </w:p>
    <w:sdt>
      <w:sdtPr>
        <w:id w:val="354235688"/>
        <w:placeholder>
          <w:docPart w:val="CC33D1F489ED459FA45B71E7849DC079"/>
        </w:placeholder>
        <w:temporary/>
        <w:showingPlcHdr/>
        <w15:appearance w15:val="hidden"/>
      </w:sdtPr>
      <w:sdtEndPr/>
      <w:sdtContent>
        <w:p w:rsidR="00E46D7C" w:rsidRDefault="00C548C4">
          <w:r>
            <w:t>[Consequences of Further Infractions]</w:t>
          </w:r>
        </w:p>
      </w:sdtContent>
    </w:sdt>
    <w:p w:rsidR="00E46D7C" w:rsidRDefault="00C548C4">
      <w:pPr>
        <w:pStyle w:val="Heading2"/>
      </w:pPr>
      <w:r>
        <w:t>Acknowledgement of Receipt of Warning</w:t>
      </w:r>
    </w:p>
    <w:p w:rsidR="00E46D7C" w:rsidRDefault="00C548C4">
      <w:pPr>
        <w:pStyle w:val="Legal"/>
      </w:pPr>
      <w:r>
        <w:t>By signing this form, you confirm that you understand the information in this warning. You also confirm that you and your manager have discussed the warning and a plan for improvement. Signing this form does not necessarily indicate that you agree with this warning.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block"/>
      </w:tblPr>
      <w:tblGrid>
        <w:gridCol w:w="7110"/>
        <w:gridCol w:w="3690"/>
      </w:tblGrid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Employee Signature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Manager Signature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  <w:tr w:rsidR="00E46D7C">
        <w:trPr>
          <w:trHeight w:val="864"/>
        </w:trPr>
        <w:tc>
          <w:tcPr>
            <w:tcW w:w="71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  <w:tc>
          <w:tcPr>
            <w:tcW w:w="36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E46D7C" w:rsidRDefault="00E46D7C"/>
        </w:tc>
      </w:tr>
      <w:tr w:rsidR="00E46D7C">
        <w:tc>
          <w:tcPr>
            <w:tcW w:w="711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Witness Signature (if employee understands warning but refuses to sign)</w:t>
            </w:r>
          </w:p>
        </w:tc>
        <w:tc>
          <w:tcPr>
            <w:tcW w:w="3690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:rsidR="00E46D7C" w:rsidRDefault="00C548C4">
            <w:pPr>
              <w:pStyle w:val="Legal"/>
            </w:pPr>
            <w:r>
              <w:t>Date</w:t>
            </w:r>
          </w:p>
        </w:tc>
      </w:tr>
    </w:tbl>
    <w:p w:rsidR="00E46D7C" w:rsidRDefault="00E46D7C"/>
    <w:sectPr w:rsidR="00E46D7C">
      <w:footerReference w:type="default" r:id="rId9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548C4" w:rsidRDefault="00C548C4">
      <w:r>
        <w:separator/>
      </w:r>
    </w:p>
  </w:endnote>
  <w:endnote w:type="continuationSeparator" w:id="0">
    <w:p w:rsidR="00C548C4" w:rsidRDefault="00C548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46D7C" w:rsidRDefault="00C548C4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548C4" w:rsidRDefault="00C548C4">
      <w:r>
        <w:separator/>
      </w:r>
    </w:p>
  </w:footnote>
  <w:footnote w:type="continuationSeparator" w:id="0">
    <w:p w:rsidR="00C548C4" w:rsidRDefault="00C548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BAAD5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56CDA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24CBC7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B4C01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284D0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92514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23405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D5CA82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F9A50F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5349F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0DC5FD1"/>
    <w:multiLevelType w:val="hybridMultilevel"/>
    <w:tmpl w:val="22C08A5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E3770B"/>
    <w:multiLevelType w:val="hybridMultilevel"/>
    <w:tmpl w:val="50903D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removePersonalInformation/>
  <w:removeDateAndTime/>
  <w:formsDesign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01666"/>
    <w:rsid w:val="005025CD"/>
    <w:rsid w:val="00901666"/>
    <w:rsid w:val="009A7C8E"/>
    <w:rsid w:val="00C548C4"/>
    <w:rsid w:val="00E46D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pPr>
      <w:spacing w:before="100" w:after="100"/>
    </w:pPr>
    <w:rPr>
      <w:color w:val="000000" w:themeColor="text1"/>
      <w:sz w:val="18"/>
      <w:szCs w:val="18"/>
    </w:rPr>
  </w:style>
  <w:style w:type="paragraph" w:styleId="Heading1">
    <w:name w:val="heading 1"/>
    <w:basedOn w:val="Normal"/>
    <w:next w:val="Normal"/>
    <w:qFormat/>
    <w:pPr>
      <w:spacing w:before="240" w:after="240"/>
      <w:outlineLvl w:val="0"/>
    </w:pPr>
    <w:rPr>
      <w:rFonts w:asciiTheme="majorHAnsi" w:eastAsiaTheme="majorEastAsia" w:hAnsiTheme="majorHAnsi" w:cstheme="majorBidi"/>
      <w:b/>
      <w:bCs/>
      <w:caps/>
      <w:color w:val="E48312" w:themeColor="accent1"/>
      <w:sz w:val="24"/>
      <w:szCs w:val="24"/>
    </w:rPr>
  </w:style>
  <w:style w:type="paragraph" w:styleId="Heading2">
    <w:name w:val="heading 2"/>
    <w:basedOn w:val="Normal"/>
    <w:next w:val="Normal"/>
    <w:unhideWhenUsed/>
    <w:qFormat/>
    <w:pPr>
      <w:shd w:val="clear" w:color="auto" w:fill="EADBD4" w:themeFill="accent3" w:themeFillTint="33"/>
      <w:spacing w:before="240"/>
      <w:outlineLvl w:val="1"/>
    </w:pPr>
    <w:rPr>
      <w:color w:val="865640" w:themeColor="accent3"/>
      <w:sz w:val="22"/>
      <w:szCs w:val="22"/>
    </w:rPr>
  </w:style>
  <w:style w:type="paragraph" w:styleId="Heading3">
    <w:name w:val="heading 3"/>
    <w:basedOn w:val="Normal"/>
    <w:next w:val="Normal"/>
    <w:unhideWhenUsed/>
    <w:qFormat/>
    <w:pPr>
      <w:outlineLvl w:val="2"/>
    </w:pPr>
    <w:rPr>
      <w:rFonts w:asciiTheme="majorHAnsi" w:eastAsiaTheme="majorEastAsia" w:hAnsiTheme="majorHAnsi" w:cstheme="majorBidi"/>
      <w:color w:val="BD582C" w:themeColor="accent2"/>
    </w:rPr>
  </w:style>
  <w:style w:type="paragraph" w:styleId="Heading4">
    <w:name w:val="heading 4"/>
    <w:basedOn w:val="Heading3"/>
    <w:next w:val="Normal"/>
    <w:link w:val="Heading4Char"/>
    <w:uiPriority w:val="9"/>
    <w:unhideWhenUsed/>
    <w:pPr>
      <w:spacing w:before="240"/>
      <w:outlineLvl w:val="3"/>
    </w:pPr>
    <w:rPr>
      <w:color w:val="644030" w:themeColor="accent3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40" w:after="60"/>
      <w:outlineLvl w:val="4"/>
    </w:pPr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before="240" w:after="60"/>
      <w:outlineLvl w:val="5"/>
    </w:pPr>
    <w:rPr>
      <w:rFonts w:asciiTheme="majorHAnsi" w:eastAsiaTheme="majorEastAsia" w:hAnsiTheme="majorHAnsi"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before="240" w:after="6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before="240" w:after="60"/>
      <w:outlineLvl w:val="7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GridTable1Light-Accent1">
    <w:name w:val="Grid Table 1 Light Accent 1"/>
    <w:aliases w:val="Employee status"/>
    <w:basedOn w:val="TableNormal"/>
    <w:uiPriority w:val="46"/>
    <w:rPr>
      <w:kern w:val="22"/>
      <w14:ligatures w14:val="standard"/>
    </w:rPr>
    <w:tblPr>
      <w:tblStyleRowBandSize w:val="1"/>
      <w:tblStyleColBandSize w:val="1"/>
      <w:tblBorders>
        <w:insideH w:val="single" w:sz="4" w:space="0" w:color="E48312" w:themeColor="accent1"/>
      </w:tblBorders>
      <w:tblCellMar>
        <w:top w:w="29" w:type="dxa"/>
        <w:bottom w:w="29" w:type="dxa"/>
      </w:tblCellMar>
    </w:tblPr>
    <w:tblStylePr w:type="firstRow">
      <w:rPr>
        <w:b w:val="0"/>
        <w:bCs/>
      </w:rPr>
      <w:tblPr/>
      <w:tcPr>
        <w:tcBorders>
          <w:top w:val="nil"/>
          <w:left w:val="nil"/>
          <w:bottom w:val="single" w:sz="12" w:space="0" w:color="E48312" w:themeColor="accent1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double" w:sz="2" w:space="0" w:color="F3B46B" w:themeColor="accent1" w:themeTint="99"/>
        </w:tcBorders>
      </w:tcPr>
    </w:tblStylePr>
    <w:tblStylePr w:type="firstCol">
      <w:rPr>
        <w:b w:val="0"/>
        <w:bCs/>
      </w:rPr>
    </w:tblStylePr>
    <w:tblStylePr w:type="lastCol">
      <w:rPr>
        <w:b w:val="0"/>
        <w:bCs/>
      </w:rPr>
    </w:tblStylePr>
  </w:style>
  <w:style w:type="paragraph" w:styleId="Footer">
    <w:name w:val="footer"/>
    <w:basedOn w:val="Normal"/>
    <w:link w:val="FooterChar"/>
    <w:uiPriority w:val="1"/>
    <w:unhideWhenUsed/>
    <w:pPr>
      <w:spacing w:before="80" w:after="80"/>
      <w:jc w:val="right"/>
    </w:pPr>
    <w:rPr>
      <w:color w:val="637052" w:themeColor="text2"/>
    </w:rPr>
  </w:style>
  <w:style w:type="character" w:customStyle="1" w:styleId="FooterChar">
    <w:name w:val="Footer Char"/>
    <w:basedOn w:val="DefaultParagraphFont"/>
    <w:link w:val="Footer"/>
    <w:uiPriority w:val="1"/>
    <w:rPr>
      <w:color w:val="637052" w:themeColor="text2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color w:val="644030" w:themeColor="accent3" w:themeShade="BF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</w:rPr>
  </w:style>
  <w:style w:type="paragraph" w:styleId="Caption">
    <w:name w:val="caption"/>
    <w:basedOn w:val="Normal"/>
    <w:next w:val="Normal"/>
    <w:uiPriority w:val="35"/>
    <w:semiHidden/>
    <w:unhideWhenUsed/>
    <w:rPr>
      <w:b/>
      <w:bCs/>
      <w:color w:val="404040" w:themeColor="text1" w:themeTint="BF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ogo">
    <w:name w:val="Logo"/>
    <w:basedOn w:val="Normal"/>
    <w:qFormat/>
    <w:pPr>
      <w:jc w:val="center"/>
    </w:pPr>
    <w:rPr>
      <w:noProof/>
    </w:rPr>
  </w:style>
  <w:style w:type="table" w:styleId="GridTable1Light">
    <w:name w:val="Grid Table 1 Light"/>
    <w:basedOn w:val="TableNormal"/>
    <w:uiPriority w:val="4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PlainTable2">
    <w:name w:val="Plain Table 2"/>
    <w:basedOn w:val="TableNormal"/>
    <w:uiPriority w:val="42"/>
    <w:tblPr>
      <w:tblStyleRowBandSize w:val="1"/>
      <w:tblStyleColBandSize w:val="1"/>
      <w:tblBorders>
        <w:top w:val="single" w:sz="4" w:space="0" w:color="F4DCD1" w:themeColor="accent2" w:themeTint="33"/>
        <w:bottom w:val="single" w:sz="4" w:space="0" w:color="F4DCD1" w:themeColor="accent2" w:themeTint="33"/>
        <w:insideH w:val="single" w:sz="4" w:space="0" w:color="F4DCD1" w:themeColor="accent2" w:themeTint="33"/>
      </w:tblBorders>
      <w:tblCellMar>
        <w:top w:w="29" w:type="dxa"/>
        <w:bottom w:w="29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ListTable1Light-Accent6">
    <w:name w:val="List Table 1 Light Accent 6"/>
    <w:basedOn w:val="TableNormal"/>
    <w:uiPriority w:val="46"/>
    <w:tblPr>
      <w:tblStyleRowBandSize w:val="1"/>
      <w:tblStyleColBandSize w:val="1"/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BEC6B7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C6B7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CE7" w:themeFill="accent6" w:themeFillTint="33"/>
      </w:tcPr>
    </w:tblStylePr>
    <w:tblStylePr w:type="band1Horz">
      <w:tblPr/>
      <w:tcPr>
        <w:shd w:val="clear" w:color="auto" w:fill="E9ECE7" w:themeFill="accent6" w:themeFillTint="33"/>
      </w:tcPr>
    </w:tblStylePr>
  </w:style>
  <w:style w:type="table" w:styleId="ListTable6Colorful">
    <w:name w:val="List Table 6 Colorful"/>
    <w:basedOn w:val="TableNormal"/>
    <w:uiPriority w:val="5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  <w:tblCellMar>
        <w:top w:w="29" w:type="dxa"/>
        <w:bottom w:w="29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">
    <w:name w:val="List Table 2"/>
    <w:basedOn w:val="TableNormal"/>
    <w:uiPriority w:val="47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2">
    <w:name w:val="List Table 2 Accent 2"/>
    <w:basedOn w:val="TableNormal"/>
    <w:uiPriority w:val="47"/>
    <w:tblPr>
      <w:tblStyleRowBandSize w:val="1"/>
      <w:tblStyleColBandSize w:val="1"/>
      <w:tblBorders>
        <w:top w:val="single" w:sz="4" w:space="0" w:color="DF9778" w:themeColor="accent2" w:themeTint="99"/>
        <w:bottom w:val="single" w:sz="4" w:space="0" w:color="DF9778" w:themeColor="accent2" w:themeTint="99"/>
        <w:insideH w:val="single" w:sz="4" w:space="0" w:color="DF9778" w:themeColor="accent2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DCD1" w:themeFill="accent2" w:themeFillTint="33"/>
      </w:tcPr>
    </w:tblStylePr>
    <w:tblStylePr w:type="band1Horz">
      <w:tblPr/>
      <w:tcPr>
        <w:shd w:val="clear" w:color="auto" w:fill="F4DCD1" w:themeFill="accent2" w:themeFillTint="33"/>
      </w:tcPr>
    </w:tblStylePr>
  </w:style>
  <w:style w:type="table" w:styleId="ListTable2-Accent1">
    <w:name w:val="List Table 2 Accent 1"/>
    <w:basedOn w:val="TableNormal"/>
    <w:uiPriority w:val="47"/>
    <w:tblPr>
      <w:tblStyleRowBandSize w:val="1"/>
      <w:tblStyleColBandSize w:val="1"/>
      <w:tblBorders>
        <w:top w:val="single" w:sz="4" w:space="0" w:color="F3B46B" w:themeColor="accent1" w:themeTint="99"/>
        <w:bottom w:val="single" w:sz="4" w:space="0" w:color="F3B46B" w:themeColor="accent1" w:themeTint="99"/>
        <w:insideH w:val="single" w:sz="4" w:space="0" w:color="F3B46B" w:themeColor="accent1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6CD" w:themeFill="accent1" w:themeFillTint="33"/>
      </w:tcPr>
    </w:tblStylePr>
    <w:tblStylePr w:type="band1Horz">
      <w:tblPr/>
      <w:tcPr>
        <w:shd w:val="clear" w:color="auto" w:fill="FBE6CD" w:themeFill="accent1" w:themeFillTint="33"/>
      </w:tcPr>
    </w:tblStylePr>
  </w:style>
  <w:style w:type="table" w:styleId="ListTable2-Accent3">
    <w:name w:val="List Table 2 Accent 3"/>
    <w:basedOn w:val="TableNormal"/>
    <w:uiPriority w:val="47"/>
    <w:tblPr>
      <w:tblStyleRowBandSize w:val="1"/>
      <w:tblStyleColBandSize w:val="1"/>
      <w:tblBorders>
        <w:top w:val="single" w:sz="4" w:space="0" w:color="C29480" w:themeColor="accent3" w:themeTint="99"/>
        <w:bottom w:val="single" w:sz="4" w:space="0" w:color="C29480" w:themeColor="accent3" w:themeTint="99"/>
        <w:insideH w:val="single" w:sz="4" w:space="0" w:color="C29480" w:themeColor="accent3" w:themeTint="99"/>
      </w:tblBorders>
      <w:tblCellMar>
        <w:top w:w="29" w:type="dxa"/>
        <w:bottom w:w="29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DBD4" w:themeFill="accent3" w:themeFillTint="33"/>
      </w:tcPr>
    </w:tblStylePr>
    <w:tblStylePr w:type="band1Horz">
      <w:tblPr/>
      <w:tcPr>
        <w:shd w:val="clear" w:color="auto" w:fill="EADBD4" w:themeFill="accent3" w:themeFillTint="33"/>
      </w:tcPr>
    </w:tblStyle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inorHAnsi" w:eastAsiaTheme="minorEastAsia" w:hAnsiTheme="minorHAnsi" w:cstheme="minorBidi"/>
      <w:color w:val="5A5A5A" w:themeColor="text1" w:themeTint="A5"/>
      <w:spacing w:val="15"/>
    </w:rPr>
  </w:style>
  <w:style w:type="paragraph" w:customStyle="1" w:styleId="Companyname">
    <w:name w:val="Company name"/>
    <w:basedOn w:val="Normal"/>
    <w:next w:val="Normal"/>
    <w:qFormat/>
    <w:pPr>
      <w:spacing w:before="0" w:after="0"/>
      <w:jc w:val="center"/>
    </w:pPr>
    <w:rPr>
      <w:rFonts w:asciiTheme="majorHAnsi" w:eastAsiaTheme="majorEastAsia" w:hAnsiTheme="majorHAnsi" w:cstheme="majorBidi"/>
      <w:b/>
      <w:bCs/>
      <w:color w:val="49533D" w:themeColor="text2" w:themeShade="BF"/>
      <w:sz w:val="28"/>
      <w:szCs w:val="28"/>
    </w:rPr>
  </w:style>
  <w:style w:type="paragraph" w:customStyle="1" w:styleId="Legal">
    <w:name w:val="Legal"/>
    <w:basedOn w:val="Normal"/>
    <w:qFormat/>
    <w:pPr>
      <w:spacing w:before="0" w:after="120"/>
    </w:pPr>
    <w:rPr>
      <w:i/>
      <w:iCs/>
      <w:color w:va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72486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9C95B1BFEDE4C12836B285EDCD5A6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2B868-CDD9-4ECB-B7FD-62DC5C23FBFB}"/>
      </w:docPartPr>
      <w:docPartBody>
        <w:p w:rsidR="00D82652" w:rsidRDefault="00530655">
          <w:pPr>
            <w:pStyle w:val="79C95B1BFEDE4C12836B285EDCD5A6EA"/>
          </w:pPr>
          <w:r>
            <w:t>[Company Name]</w:t>
          </w:r>
        </w:p>
      </w:docPartBody>
    </w:docPart>
    <w:docPart>
      <w:docPartPr>
        <w:name w:val="BE538DC0A84347129CE2AB7491715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4FEF9-7174-411E-BB47-85F7E7E927F6}"/>
      </w:docPartPr>
      <w:docPartBody>
        <w:p w:rsidR="00D82652" w:rsidRDefault="00530655">
          <w:pPr>
            <w:pStyle w:val="BE538DC0A84347129CE2AB7491715A1A"/>
          </w:pPr>
          <w:r>
            <w:t>[Date]</w:t>
          </w:r>
        </w:p>
      </w:docPartBody>
    </w:docPart>
    <w:docPart>
      <w:docPartPr>
        <w:name w:val="18FC141C149F4319802D2506F68D35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22F13-560A-4D69-9FB6-208760D14581}"/>
      </w:docPartPr>
      <w:docPartBody>
        <w:p w:rsidR="00D82652" w:rsidRDefault="00530655">
          <w:pPr>
            <w:pStyle w:val="18FC141C149F4319802D2506F68D35C0"/>
          </w:pPr>
          <w:r>
            <w:t>Choose an item.</w:t>
          </w:r>
        </w:p>
      </w:docPartBody>
    </w:docPart>
    <w:docPart>
      <w:docPartPr>
        <w:name w:val="493B50FABFB24D268856412B5E5B5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A85D5C-57F3-49F7-8D0E-E8D946EB6189}"/>
      </w:docPartPr>
      <w:docPartBody>
        <w:p w:rsidR="00D82652" w:rsidRDefault="00530655">
          <w:pPr>
            <w:pStyle w:val="493B50FABFB24D268856412B5E5B5C8B"/>
          </w:pPr>
          <w:r>
            <w:t>[Optional comment]</w:t>
          </w:r>
        </w:p>
      </w:docPartBody>
    </w:docPart>
    <w:docPart>
      <w:docPartPr>
        <w:name w:val="0EE70259B7BD408AA16FECD6DCEAB0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F0774-4017-4268-99D6-A2EC4C06F91B}"/>
      </w:docPartPr>
      <w:docPartBody>
        <w:p w:rsidR="00D82652" w:rsidRDefault="00530655">
          <w:pPr>
            <w:pStyle w:val="0EE70259B7BD408AA16FECD6DCEAB088"/>
          </w:pPr>
          <w:r>
            <w:t>[Plan for Improvement]</w:t>
          </w:r>
        </w:p>
      </w:docPartBody>
    </w:docPart>
    <w:docPart>
      <w:docPartPr>
        <w:name w:val="CC33D1F489ED459FA45B71E7849DC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AD38C-A617-4DBE-97C3-99ABE8179A14}"/>
      </w:docPartPr>
      <w:docPartBody>
        <w:p w:rsidR="00D82652" w:rsidRDefault="00530655">
          <w:pPr>
            <w:pStyle w:val="CC33D1F489ED459FA45B71E7849DC079"/>
          </w:pPr>
          <w:r>
            <w:t>[Consequences of Further Infractions]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E8C7F-E4F7-4A9B-B386-D58C71428008}"/>
      </w:docPartPr>
      <w:docPartBody>
        <w:p w:rsidR="00530655" w:rsidRDefault="00D82652">
          <w:r w:rsidRPr="00D22E9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101798F31AD443893F373A76274D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1CEA54-8A0A-4875-ABFE-1C8F4FDB86E3}"/>
      </w:docPartPr>
      <w:docPartBody>
        <w:p w:rsidR="00000000" w:rsidRDefault="00530655" w:rsidP="00530655">
          <w:pPr>
            <w:pStyle w:val="0101798F31AD443893F373A76274DFC7"/>
          </w:pPr>
          <w:r w:rsidRPr="00D22E99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35163"/>
    <w:rsid w:val="00530655"/>
    <w:rsid w:val="00D82652"/>
    <w:rsid w:val="00E351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9C95B1BFEDE4C12836B285EDCD5A6EA">
    <w:name w:val="79C95B1BFEDE4C12836B285EDCD5A6EA"/>
  </w:style>
  <w:style w:type="paragraph" w:customStyle="1" w:styleId="BE538DC0A84347129CE2AB7491715A1A">
    <w:name w:val="BE538DC0A84347129CE2AB7491715A1A"/>
  </w:style>
  <w:style w:type="paragraph" w:customStyle="1" w:styleId="18FC141C149F4319802D2506F68D35C0">
    <w:name w:val="18FC141C149F4319802D2506F68D35C0"/>
  </w:style>
  <w:style w:type="paragraph" w:customStyle="1" w:styleId="493B50FABFB24D268856412B5E5B5C8B">
    <w:name w:val="493B50FABFB24D268856412B5E5B5C8B"/>
  </w:style>
  <w:style w:type="paragraph" w:customStyle="1" w:styleId="AED666E25B4D4A9288B83D94E3211F93">
    <w:name w:val="AED666E25B4D4A9288B83D94E3211F93"/>
  </w:style>
  <w:style w:type="paragraph" w:customStyle="1" w:styleId="0EE70259B7BD408AA16FECD6DCEAB088">
    <w:name w:val="0EE70259B7BD408AA16FECD6DCEAB088"/>
  </w:style>
  <w:style w:type="paragraph" w:customStyle="1" w:styleId="CC33D1F489ED459FA45B71E7849DC079">
    <w:name w:val="CC33D1F489ED459FA45B71E7849DC079"/>
  </w:style>
  <w:style w:type="character" w:styleId="PlaceholderText">
    <w:name w:val="Placeholder Text"/>
    <w:basedOn w:val="DefaultParagraphFont"/>
    <w:uiPriority w:val="99"/>
    <w:semiHidden/>
    <w:rsid w:val="00530655"/>
    <w:rPr>
      <w:color w:val="808080"/>
    </w:rPr>
  </w:style>
  <w:style w:type="paragraph" w:customStyle="1" w:styleId="0101798F31AD443893F373A76274DFC7">
    <w:name w:val="0101798F31AD443893F373A76274DFC7"/>
    <w:rsid w:val="00530655"/>
    <w:pPr>
      <w:spacing w:before="100" w:after="100" w:line="240" w:lineRule="auto"/>
    </w:pPr>
    <w:rPr>
      <w:color w:val="000000" w:themeColor="text1"/>
      <w:sz w:val="18"/>
      <w:szCs w:val="18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Ion Boardroom">
  <a:themeElements>
    <a:clrScheme name="Orange">
      <a:dk1>
        <a:srgbClr val="000000"/>
      </a:dk1>
      <a:lt1>
        <a:sysClr val="window" lastClr="FFFFFF"/>
      </a:lt1>
      <a:dk2>
        <a:srgbClr val="637052"/>
      </a:dk2>
      <a:lt2>
        <a:srgbClr val="CCDDEA"/>
      </a:lt2>
      <a:accent1>
        <a:srgbClr val="E48312"/>
      </a:accent1>
      <a:accent2>
        <a:srgbClr val="BD582C"/>
      </a:accent2>
      <a:accent3>
        <a:srgbClr val="865640"/>
      </a:accent3>
      <a:accent4>
        <a:srgbClr val="9B8357"/>
      </a:accent4>
      <a:accent5>
        <a:srgbClr val="C2BC80"/>
      </a:accent5>
      <a:accent6>
        <a:srgbClr val="94A088"/>
      </a:accent6>
      <a:hlink>
        <a:srgbClr val="2998E3"/>
      </a:hlink>
      <a:folHlink>
        <a:srgbClr val="8C8C8C"/>
      </a:folHlink>
    </a:clrScheme>
    <a:fontScheme name="Century Gothic">
      <a:maj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 panose="020B0502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ion-Auditorium-Staging22">
      <a:fillStyleLst>
        <a:solidFill>
          <a:schemeClr val="phClr"/>
        </a:solidFill>
        <a:gradFill rotWithShape="1">
          <a:gsLst>
            <a:gs pos="0">
              <a:schemeClr val="phClr">
                <a:tint val="64000"/>
                <a:lumMod val="118000"/>
              </a:schemeClr>
            </a:gs>
            <a:gs pos="100000">
              <a:schemeClr val="phClr">
                <a:tint val="92000"/>
                <a:alpha val="100000"/>
                <a:lumMod val="11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lumMod val="114000"/>
              </a:schemeClr>
            </a:gs>
            <a:gs pos="100000">
              <a:schemeClr val="phClr">
                <a:shade val="90000"/>
                <a:lumMod val="84000"/>
              </a:schemeClr>
            </a:gs>
          </a:gsLst>
          <a:lin ang="5400000" scaled="0"/>
        </a:gradFill>
      </a:fillStyleLst>
      <a:lnStyleLst>
        <a:ln w="9525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8575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63500" dist="38100" dir="5400000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8000"/>
                <a:hueMod val="124000"/>
                <a:satMod val="148000"/>
                <a:lumMod val="124000"/>
              </a:schemeClr>
            </a:gs>
            <a:gs pos="100000">
              <a:schemeClr val="phClr">
                <a:shade val="76000"/>
                <a:hueMod val="89000"/>
                <a:satMod val="164000"/>
                <a:lumMod val="56000"/>
              </a:schemeClr>
            </a:gs>
          </a:gsLst>
          <a:path path="circle">
            <a:fillToRect l="45000" t="65000" r="125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69000"/>
                <a:hueMod val="91000"/>
                <a:satMod val="164000"/>
                <a:lumMod val="74000"/>
              </a:schemeClr>
              <a:schemeClr val="phClr">
                <a:hueMod val="124000"/>
                <a:satMod val="140000"/>
                <a:lumMod val="142000"/>
              </a:schemeClr>
            </a:duotone>
          </a:blip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Ion Boardroom" id="{FC33163D-4339-46B1-8EED-24C834239D99}" vid="{B8502691-933B-45FE-8764-BA278511EF27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C3AACF21-D45A-4EB8-81DF-08D619C5AC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153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keywords/>
  <cp:lastModifiedBy/>
  <cp:revision>1</cp:revision>
  <dcterms:created xsi:type="dcterms:W3CDTF">2015-12-27T23:02:00Z</dcterms:created>
  <dcterms:modified xsi:type="dcterms:W3CDTF">2016-04-06T15:12:00Z</dcterms:modified>
  <cp:version/>
</cp:coreProperties>
</file>